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p14">
  <w:body>
    <w:p w:rsidR="0044764A" w:rsidP="006A3873" w:rsidRDefault="0044764A" w14:paraId="487F44F6" w14:textId="22507E81">
      <w:pPr>
        <w:pStyle w:val="Title"/>
        <w:jc w:val="left"/>
      </w:pPr>
      <w:r>
        <w:rPr>
          <w:noProof/>
        </w:rPr>
        <w:drawing>
          <wp:inline distT="0" distB="0" distL="0" distR="0" wp14:anchorId="363F9974" wp14:editId="1F954455">
            <wp:extent cx="3460750" cy="650214"/>
            <wp:effectExtent l="0" t="0" r="0" b="0"/>
            <wp:docPr id="4" name="Picture 4" descr="Nutrition and Aging Resource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utrition and Aging Resource Center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95267" cy="656699"/>
                    </a:xfrm>
                    <a:prstGeom prst="rect">
                      <a:avLst/>
                    </a:prstGeom>
                  </pic:spPr>
                </pic:pic>
              </a:graphicData>
            </a:graphic>
          </wp:inline>
        </w:drawing>
      </w:r>
    </w:p>
    <w:p w:rsidR="0044764A" w:rsidP="0044764A" w:rsidRDefault="0044764A" w14:paraId="0A683978" w14:textId="77777777"/>
    <w:p w:rsidRPr="0044764A" w:rsidR="0044764A" w:rsidP="0044764A" w:rsidRDefault="0044764A" w14:paraId="5BB02DB0" w14:textId="77777777"/>
    <w:p w:rsidRPr="008E75A4" w:rsidR="00E050CF" w:rsidP="006A3873" w:rsidRDefault="00C841D8" w14:paraId="75A0725D" w14:textId="3CD4BDB9">
      <w:pPr>
        <w:pStyle w:val="Title"/>
        <w:jc w:val="left"/>
      </w:pPr>
      <w:r w:rsidRPr="008E75A4">
        <w:t xml:space="preserve">Salad Bar </w:t>
      </w:r>
      <w:r w:rsidRPr="008E75A4" w:rsidR="006D47F7">
        <w:t>Guide</w:t>
      </w:r>
    </w:p>
    <w:p w:rsidRPr="000A2C37" w:rsidR="000A2C37" w:rsidP="000A2C37" w:rsidRDefault="000A2C37" w14:paraId="1BF0DF71" w14:textId="77777777"/>
    <w:p w:rsidR="005748BB" w:rsidP="00A027AA" w:rsidRDefault="003926BA" w14:paraId="2B1DF562" w14:textId="6C9AEFB7">
      <w:pPr>
        <w:jc w:val="both"/>
        <w:rPr>
          <w:rFonts w:cs="Arial"/>
          <w:szCs w:val="24"/>
        </w:rPr>
      </w:pPr>
      <w:r>
        <w:rPr>
          <w:rFonts w:cs="Arial"/>
          <w:szCs w:val="24"/>
        </w:rPr>
        <w:t xml:space="preserve">This guide was developed to help </w:t>
      </w:r>
      <w:r w:rsidR="003A36B4">
        <w:rPr>
          <w:rFonts w:cs="Arial"/>
          <w:szCs w:val="24"/>
        </w:rPr>
        <w:t xml:space="preserve">programs and </w:t>
      </w:r>
      <w:r>
        <w:rPr>
          <w:rFonts w:cs="Arial"/>
          <w:szCs w:val="24"/>
        </w:rPr>
        <w:t xml:space="preserve">agencies </w:t>
      </w:r>
      <w:r w:rsidR="00FE6E0A">
        <w:rPr>
          <w:rFonts w:cs="Arial"/>
          <w:szCs w:val="24"/>
        </w:rPr>
        <w:t xml:space="preserve">successfully </w:t>
      </w:r>
      <w:r>
        <w:rPr>
          <w:rFonts w:cs="Arial"/>
          <w:szCs w:val="24"/>
        </w:rPr>
        <w:t xml:space="preserve">provide a salad bar as </w:t>
      </w:r>
      <w:r w:rsidR="0010653F">
        <w:rPr>
          <w:rFonts w:cs="Arial"/>
          <w:szCs w:val="24"/>
        </w:rPr>
        <w:t>part of their nutrition services</w:t>
      </w:r>
      <w:r>
        <w:rPr>
          <w:rFonts w:cs="Arial"/>
          <w:szCs w:val="24"/>
        </w:rPr>
        <w:t xml:space="preserve">. </w:t>
      </w:r>
      <w:r w:rsidR="0010653F">
        <w:rPr>
          <w:rFonts w:cs="Arial"/>
          <w:szCs w:val="24"/>
        </w:rPr>
        <w:t xml:space="preserve">It </w:t>
      </w:r>
      <w:r>
        <w:rPr>
          <w:rFonts w:cs="Arial"/>
          <w:szCs w:val="24"/>
        </w:rPr>
        <w:t>includes frequently asked question</w:t>
      </w:r>
      <w:r w:rsidR="003C0930">
        <w:rPr>
          <w:rFonts w:cs="Arial"/>
          <w:szCs w:val="24"/>
        </w:rPr>
        <w:t>s</w:t>
      </w:r>
      <w:r>
        <w:rPr>
          <w:rFonts w:cs="Arial"/>
          <w:szCs w:val="24"/>
        </w:rPr>
        <w:t xml:space="preserve"> and answers</w:t>
      </w:r>
      <w:r w:rsidR="003C0930">
        <w:rPr>
          <w:rFonts w:cs="Arial"/>
          <w:szCs w:val="24"/>
        </w:rPr>
        <w:t xml:space="preserve"> </w:t>
      </w:r>
      <w:r w:rsidR="000A5458">
        <w:rPr>
          <w:rFonts w:cs="Arial"/>
          <w:szCs w:val="24"/>
        </w:rPr>
        <w:t>on salad bars</w:t>
      </w:r>
      <w:r w:rsidR="00F34E22">
        <w:rPr>
          <w:rFonts w:cs="Arial"/>
          <w:szCs w:val="24"/>
        </w:rPr>
        <w:t xml:space="preserve"> </w:t>
      </w:r>
      <w:r w:rsidR="000A5458">
        <w:rPr>
          <w:rFonts w:cs="Arial"/>
          <w:szCs w:val="24"/>
        </w:rPr>
        <w:t>and related</w:t>
      </w:r>
      <w:r>
        <w:rPr>
          <w:rFonts w:cs="Arial"/>
          <w:szCs w:val="24"/>
        </w:rPr>
        <w:t xml:space="preserve"> resources. </w:t>
      </w:r>
      <w:r w:rsidR="00D25AFE">
        <w:rPr>
          <w:rFonts w:cs="Arial"/>
          <w:szCs w:val="24"/>
        </w:rPr>
        <w:t xml:space="preserve">In addition, the </w:t>
      </w:r>
      <w:r>
        <w:rPr>
          <w:rFonts w:cs="Arial"/>
          <w:szCs w:val="24"/>
        </w:rPr>
        <w:t xml:space="preserve">appendices </w:t>
      </w:r>
      <w:r w:rsidR="00D25AFE">
        <w:rPr>
          <w:rFonts w:cs="Arial"/>
          <w:szCs w:val="24"/>
        </w:rPr>
        <w:t xml:space="preserve">provide </w:t>
      </w:r>
      <w:r>
        <w:rPr>
          <w:rFonts w:cs="Arial"/>
          <w:szCs w:val="24"/>
        </w:rPr>
        <w:t>examples from successful salad bar programs</w:t>
      </w:r>
      <w:r w:rsidR="009F6413">
        <w:rPr>
          <w:rFonts w:cs="Arial"/>
          <w:szCs w:val="24"/>
        </w:rPr>
        <w:t xml:space="preserve"> for reference</w:t>
      </w:r>
      <w:r>
        <w:rPr>
          <w:rFonts w:cs="Arial"/>
          <w:szCs w:val="24"/>
        </w:rPr>
        <w:t>.</w:t>
      </w:r>
    </w:p>
    <w:p w:rsidR="00DF13F1" w:rsidP="003B7CE2" w:rsidRDefault="00DF13F1" w14:paraId="348288D0" w14:textId="77777777">
      <w:pPr>
        <w:rPr>
          <w:rFonts w:cs="Arial"/>
          <w:szCs w:val="24"/>
        </w:rPr>
      </w:pPr>
    </w:p>
    <w:p w:rsidR="00DF13F1" w:rsidP="003B7CE2" w:rsidRDefault="00DF13F1" w14:paraId="7BBCE89C" w14:textId="77777777">
      <w:pPr>
        <w:rPr>
          <w:rFonts w:cs="Arial"/>
          <w:szCs w:val="24"/>
        </w:rPr>
      </w:pPr>
    </w:p>
    <w:p w:rsidR="00DF13F1" w:rsidP="003B7CE2" w:rsidRDefault="00DF13F1" w14:paraId="4C2941C4" w14:textId="77777777">
      <w:pPr>
        <w:rPr>
          <w:rFonts w:cs="Arial"/>
          <w:szCs w:val="24"/>
        </w:rPr>
      </w:pPr>
    </w:p>
    <w:p w:rsidR="00DF13F1" w:rsidP="003B7CE2" w:rsidRDefault="00DF13F1" w14:paraId="4A956CC8" w14:textId="77777777">
      <w:pPr>
        <w:rPr>
          <w:rFonts w:cs="Arial"/>
          <w:szCs w:val="24"/>
        </w:rPr>
      </w:pPr>
    </w:p>
    <w:p w:rsidR="00DF13F1" w:rsidP="003B7CE2" w:rsidRDefault="00DF13F1" w14:paraId="2287318D" w14:textId="77777777">
      <w:pPr>
        <w:rPr>
          <w:rFonts w:cs="Arial"/>
          <w:szCs w:val="24"/>
        </w:rPr>
      </w:pPr>
    </w:p>
    <w:p w:rsidR="00DF13F1" w:rsidP="003B7CE2" w:rsidRDefault="00DF13F1" w14:paraId="19D4741A" w14:textId="77777777">
      <w:pPr>
        <w:rPr>
          <w:rFonts w:cs="Arial"/>
          <w:szCs w:val="24"/>
        </w:rPr>
      </w:pPr>
    </w:p>
    <w:sdt>
      <w:sdtPr>
        <w:rPr>
          <w:rFonts w:ascii="Arial" w:hAnsi="Arial" w:eastAsiaTheme="minorHAnsi" w:cstheme="minorBidi"/>
          <w:b w:val="0"/>
          <w:bCs w:val="0"/>
          <w:color w:val="auto"/>
          <w:sz w:val="24"/>
          <w:szCs w:val="22"/>
        </w:rPr>
        <w:id w:val="80723441"/>
        <w:docPartObj>
          <w:docPartGallery w:val="Table of Contents"/>
          <w:docPartUnique/>
        </w:docPartObj>
      </w:sdtPr>
      <w:sdtEndPr>
        <w:rPr>
          <w:noProof/>
        </w:rPr>
      </w:sdtEndPr>
      <w:sdtContent>
        <w:p w:rsidR="005748BB" w:rsidRDefault="006A3873" w14:paraId="0038E75D" w14:textId="1B17F6A4">
          <w:pPr>
            <w:pStyle w:val="TOCHeading"/>
          </w:pPr>
          <w:r>
            <w:t>Quick Links</w:t>
          </w:r>
        </w:p>
        <w:p w:rsidR="006A3873" w:rsidP="006730E6" w:rsidRDefault="005748BB" w14:paraId="3107D7A3" w14:textId="4F551BED">
          <w:pPr>
            <w:pStyle w:val="TOC1"/>
            <w:rPr>
              <w:rFonts w:asciiTheme="minorHAnsi" w:hAnsiTheme="minorHAnsi" w:eastAsiaTheme="minorEastAsia"/>
              <w:noProof/>
              <w:sz w:val="22"/>
            </w:rPr>
          </w:pPr>
          <w:r>
            <w:fldChar w:fldCharType="begin"/>
          </w:r>
          <w:r>
            <w:instrText xml:space="preserve"> TOC \o "1-3" \h \z \u </w:instrText>
          </w:r>
          <w:r>
            <w:fldChar w:fldCharType="separate"/>
          </w:r>
          <w:hyperlink w:history="1" w:anchor="_Toc92393220">
            <w:r w:rsidRPr="000E305A" w:rsidR="006A3873">
              <w:rPr>
                <w:rStyle w:val="Hyperlink"/>
                <w:noProof/>
              </w:rPr>
              <w:t>Introduction</w:t>
            </w:r>
            <w:r w:rsidR="006A3873">
              <w:rPr>
                <w:noProof/>
                <w:webHidden/>
              </w:rPr>
              <w:tab/>
            </w:r>
            <w:r w:rsidR="006A3873">
              <w:rPr>
                <w:noProof/>
                <w:webHidden/>
              </w:rPr>
              <w:fldChar w:fldCharType="begin"/>
            </w:r>
            <w:r w:rsidR="006A3873">
              <w:rPr>
                <w:noProof/>
                <w:webHidden/>
              </w:rPr>
              <w:instrText xml:space="preserve"> PAGEREF _Toc92393220 \h </w:instrText>
            </w:r>
            <w:r w:rsidR="006A3873">
              <w:rPr>
                <w:noProof/>
                <w:webHidden/>
              </w:rPr>
            </w:r>
            <w:r w:rsidR="006A3873">
              <w:rPr>
                <w:noProof/>
                <w:webHidden/>
              </w:rPr>
              <w:fldChar w:fldCharType="separate"/>
            </w:r>
            <w:r w:rsidR="006730E6">
              <w:rPr>
                <w:noProof/>
                <w:webHidden/>
              </w:rPr>
              <w:t>1</w:t>
            </w:r>
            <w:r w:rsidR="006A3873">
              <w:rPr>
                <w:noProof/>
                <w:webHidden/>
              </w:rPr>
              <w:fldChar w:fldCharType="end"/>
            </w:r>
          </w:hyperlink>
        </w:p>
        <w:p w:rsidR="006A3873" w:rsidP="006730E6" w:rsidRDefault="00D75F96" w14:paraId="14E8619B" w14:textId="670E3754">
          <w:pPr>
            <w:pStyle w:val="TOC1"/>
            <w:rPr>
              <w:rFonts w:asciiTheme="minorHAnsi" w:hAnsiTheme="minorHAnsi" w:eastAsiaTheme="minorEastAsia"/>
              <w:noProof/>
              <w:sz w:val="22"/>
            </w:rPr>
          </w:pPr>
          <w:hyperlink w:history="1" w:anchor="_Toc92393221">
            <w:r w:rsidRPr="000E305A" w:rsidR="006A3873">
              <w:rPr>
                <w:rStyle w:val="Hyperlink"/>
                <w:noProof/>
              </w:rPr>
              <w:t>Frequently Asked Questions</w:t>
            </w:r>
            <w:r w:rsidR="006A3873">
              <w:rPr>
                <w:noProof/>
                <w:webHidden/>
              </w:rPr>
              <w:tab/>
            </w:r>
            <w:r w:rsidR="006A3873">
              <w:rPr>
                <w:noProof/>
                <w:webHidden/>
              </w:rPr>
              <w:fldChar w:fldCharType="begin"/>
            </w:r>
            <w:r w:rsidR="006A3873">
              <w:rPr>
                <w:noProof/>
                <w:webHidden/>
              </w:rPr>
              <w:instrText xml:space="preserve"> PAGEREF _Toc92393221 \h </w:instrText>
            </w:r>
            <w:r w:rsidR="006A3873">
              <w:rPr>
                <w:noProof/>
                <w:webHidden/>
              </w:rPr>
            </w:r>
            <w:r w:rsidR="006A3873">
              <w:rPr>
                <w:noProof/>
                <w:webHidden/>
              </w:rPr>
              <w:fldChar w:fldCharType="separate"/>
            </w:r>
            <w:r w:rsidR="006730E6">
              <w:rPr>
                <w:noProof/>
                <w:webHidden/>
              </w:rPr>
              <w:t>1</w:t>
            </w:r>
            <w:r w:rsidR="006A3873">
              <w:rPr>
                <w:noProof/>
                <w:webHidden/>
              </w:rPr>
              <w:fldChar w:fldCharType="end"/>
            </w:r>
          </w:hyperlink>
        </w:p>
        <w:p w:rsidR="006A3873" w:rsidP="006730E6" w:rsidRDefault="00D75F96" w14:paraId="5422B68A" w14:textId="4534B725">
          <w:pPr>
            <w:pStyle w:val="TOC1"/>
            <w:rPr>
              <w:rFonts w:asciiTheme="minorHAnsi" w:hAnsiTheme="minorHAnsi" w:eastAsiaTheme="minorEastAsia"/>
              <w:noProof/>
              <w:sz w:val="22"/>
            </w:rPr>
          </w:pPr>
          <w:hyperlink w:history="1" w:anchor="_Toc92393231">
            <w:r w:rsidRPr="000E305A" w:rsidR="006A3873">
              <w:rPr>
                <w:rStyle w:val="Hyperlink"/>
                <w:noProof/>
              </w:rPr>
              <w:t>References</w:t>
            </w:r>
            <w:r w:rsidR="006A3873">
              <w:rPr>
                <w:noProof/>
                <w:webHidden/>
              </w:rPr>
              <w:tab/>
            </w:r>
            <w:r w:rsidR="006A3873">
              <w:rPr>
                <w:noProof/>
                <w:webHidden/>
              </w:rPr>
              <w:fldChar w:fldCharType="begin"/>
            </w:r>
            <w:r w:rsidR="006A3873">
              <w:rPr>
                <w:noProof/>
                <w:webHidden/>
              </w:rPr>
              <w:instrText xml:space="preserve"> PAGEREF _Toc92393231 \h </w:instrText>
            </w:r>
            <w:r w:rsidR="006A3873">
              <w:rPr>
                <w:noProof/>
                <w:webHidden/>
              </w:rPr>
            </w:r>
            <w:r w:rsidR="006A3873">
              <w:rPr>
                <w:noProof/>
                <w:webHidden/>
              </w:rPr>
              <w:fldChar w:fldCharType="separate"/>
            </w:r>
            <w:r w:rsidR="006730E6">
              <w:rPr>
                <w:noProof/>
                <w:webHidden/>
              </w:rPr>
              <w:t>5</w:t>
            </w:r>
            <w:r w:rsidR="006A3873">
              <w:rPr>
                <w:noProof/>
                <w:webHidden/>
              </w:rPr>
              <w:fldChar w:fldCharType="end"/>
            </w:r>
          </w:hyperlink>
        </w:p>
        <w:p w:rsidR="006A3873" w:rsidP="006730E6" w:rsidRDefault="00D75F96" w14:paraId="52C1C178" w14:textId="4008946B">
          <w:pPr>
            <w:pStyle w:val="TOC1"/>
            <w:rPr>
              <w:rFonts w:asciiTheme="minorHAnsi" w:hAnsiTheme="minorHAnsi" w:eastAsiaTheme="minorEastAsia"/>
              <w:noProof/>
              <w:sz w:val="22"/>
            </w:rPr>
          </w:pPr>
          <w:hyperlink w:history="1" w:anchor="_Toc92393232">
            <w:r w:rsidRPr="000E305A" w:rsidR="006A3873">
              <w:rPr>
                <w:rStyle w:val="Hyperlink"/>
                <w:noProof/>
              </w:rPr>
              <w:t>Appendix A: Salad Bar Recommendations</w:t>
            </w:r>
            <w:r w:rsidR="006A3873">
              <w:rPr>
                <w:noProof/>
                <w:webHidden/>
              </w:rPr>
              <w:tab/>
            </w:r>
            <w:r w:rsidR="006A3873">
              <w:rPr>
                <w:noProof/>
                <w:webHidden/>
              </w:rPr>
              <w:fldChar w:fldCharType="begin"/>
            </w:r>
            <w:r w:rsidR="006A3873">
              <w:rPr>
                <w:noProof/>
                <w:webHidden/>
              </w:rPr>
              <w:instrText xml:space="preserve"> PAGEREF _Toc92393232 \h </w:instrText>
            </w:r>
            <w:r w:rsidR="006A3873">
              <w:rPr>
                <w:noProof/>
                <w:webHidden/>
              </w:rPr>
            </w:r>
            <w:r w:rsidR="006A3873">
              <w:rPr>
                <w:noProof/>
                <w:webHidden/>
              </w:rPr>
              <w:fldChar w:fldCharType="separate"/>
            </w:r>
            <w:r w:rsidR="006730E6">
              <w:rPr>
                <w:noProof/>
                <w:webHidden/>
              </w:rPr>
              <w:t>6</w:t>
            </w:r>
            <w:r w:rsidR="006A3873">
              <w:rPr>
                <w:noProof/>
                <w:webHidden/>
              </w:rPr>
              <w:fldChar w:fldCharType="end"/>
            </w:r>
          </w:hyperlink>
        </w:p>
        <w:p w:rsidR="006A3873" w:rsidP="006730E6" w:rsidRDefault="00D75F96" w14:paraId="035D6358" w14:textId="6D8E3193">
          <w:pPr>
            <w:pStyle w:val="TOC1"/>
            <w:rPr>
              <w:rFonts w:asciiTheme="minorHAnsi" w:hAnsiTheme="minorHAnsi" w:eastAsiaTheme="minorEastAsia"/>
              <w:noProof/>
              <w:sz w:val="22"/>
            </w:rPr>
          </w:pPr>
          <w:hyperlink w:history="1" w:anchor="_Toc92393237">
            <w:r w:rsidRPr="000E305A" w:rsidR="006A3873">
              <w:rPr>
                <w:rStyle w:val="Hyperlink"/>
                <w:noProof/>
              </w:rPr>
              <w:t>Appendix B: Heritage AAA Iowa Salad Bar Guide</w:t>
            </w:r>
            <w:r w:rsidR="006A3873">
              <w:rPr>
                <w:noProof/>
                <w:webHidden/>
              </w:rPr>
              <w:tab/>
            </w:r>
            <w:r w:rsidR="006A3873">
              <w:rPr>
                <w:noProof/>
                <w:webHidden/>
              </w:rPr>
              <w:fldChar w:fldCharType="begin"/>
            </w:r>
            <w:r w:rsidR="006A3873">
              <w:rPr>
                <w:noProof/>
                <w:webHidden/>
              </w:rPr>
              <w:instrText xml:space="preserve"> PAGEREF _Toc92393237 \h </w:instrText>
            </w:r>
            <w:r w:rsidR="006A3873">
              <w:rPr>
                <w:noProof/>
                <w:webHidden/>
              </w:rPr>
            </w:r>
            <w:r w:rsidR="006A3873">
              <w:rPr>
                <w:noProof/>
                <w:webHidden/>
              </w:rPr>
              <w:fldChar w:fldCharType="separate"/>
            </w:r>
            <w:r w:rsidR="006730E6">
              <w:rPr>
                <w:noProof/>
                <w:webHidden/>
              </w:rPr>
              <w:t>9</w:t>
            </w:r>
            <w:r w:rsidR="006A3873">
              <w:rPr>
                <w:noProof/>
                <w:webHidden/>
              </w:rPr>
              <w:fldChar w:fldCharType="end"/>
            </w:r>
          </w:hyperlink>
        </w:p>
        <w:p w:rsidR="006A3873" w:rsidP="006730E6" w:rsidRDefault="00D75F96" w14:paraId="3376134A" w14:textId="5A1C4594">
          <w:pPr>
            <w:pStyle w:val="TOC1"/>
            <w:rPr>
              <w:rFonts w:asciiTheme="minorHAnsi" w:hAnsiTheme="minorHAnsi" w:eastAsiaTheme="minorEastAsia"/>
              <w:noProof/>
              <w:sz w:val="22"/>
            </w:rPr>
          </w:pPr>
          <w:hyperlink w:history="1" w:anchor="_Toc92393244">
            <w:r w:rsidRPr="000E305A" w:rsidR="006A3873">
              <w:rPr>
                <w:rStyle w:val="Hyperlink"/>
                <w:noProof/>
              </w:rPr>
              <w:t>Appendix C: Iowa Encore Café Salad Bar Guide</w:t>
            </w:r>
            <w:r w:rsidR="006A3873">
              <w:rPr>
                <w:noProof/>
                <w:webHidden/>
              </w:rPr>
              <w:tab/>
            </w:r>
            <w:r w:rsidR="006A3873">
              <w:rPr>
                <w:noProof/>
                <w:webHidden/>
              </w:rPr>
              <w:fldChar w:fldCharType="begin"/>
            </w:r>
            <w:r w:rsidR="006A3873">
              <w:rPr>
                <w:noProof/>
                <w:webHidden/>
              </w:rPr>
              <w:instrText xml:space="preserve"> PAGEREF _Toc92393244 \h </w:instrText>
            </w:r>
            <w:r w:rsidR="006A3873">
              <w:rPr>
                <w:noProof/>
                <w:webHidden/>
              </w:rPr>
            </w:r>
            <w:r w:rsidR="006A3873">
              <w:rPr>
                <w:noProof/>
                <w:webHidden/>
              </w:rPr>
              <w:fldChar w:fldCharType="separate"/>
            </w:r>
            <w:r w:rsidR="006730E6">
              <w:rPr>
                <w:noProof/>
                <w:webHidden/>
              </w:rPr>
              <w:t>12</w:t>
            </w:r>
            <w:r w:rsidR="006A3873">
              <w:rPr>
                <w:noProof/>
                <w:webHidden/>
              </w:rPr>
              <w:fldChar w:fldCharType="end"/>
            </w:r>
          </w:hyperlink>
        </w:p>
        <w:p w:rsidR="005748BB" w:rsidRDefault="005748BB" w14:paraId="22107A8F" w14:textId="08C61B8D">
          <w:r>
            <w:rPr>
              <w:b/>
              <w:bCs/>
              <w:noProof/>
            </w:rPr>
            <w:fldChar w:fldCharType="end"/>
          </w:r>
        </w:p>
      </w:sdtContent>
    </w:sdt>
    <w:p w:rsidR="003B7CE2" w:rsidP="003B7CE2" w:rsidRDefault="003B7CE2" w14:paraId="15294DD0" w14:textId="77777777">
      <w:pPr>
        <w:rPr>
          <w:rFonts w:cs="Arial"/>
          <w:szCs w:val="24"/>
        </w:rPr>
      </w:pPr>
    </w:p>
    <w:p w:rsidRPr="003B7CE2" w:rsidR="00246FBC" w:rsidP="003B7CE2" w:rsidRDefault="00246FBC" w14:paraId="4D5D8E2B" w14:textId="77777777">
      <w:pPr>
        <w:rPr>
          <w:rFonts w:cs="Arial"/>
          <w:szCs w:val="24"/>
        </w:rPr>
      </w:pPr>
    </w:p>
    <w:p w:rsidR="00EC3FA4" w:rsidP="003B7CE2" w:rsidRDefault="0007119F" w14:paraId="465B5D74" w14:textId="610FA830">
      <w:pPr>
        <w:sectPr w:rsidR="00EC3FA4" w:rsidSect="00886517">
          <w:footerReference w:type="default" r:id="rId12"/>
          <w:footerReference w:type="first" r:id="rId13"/>
          <w:pgSz w:w="12240" w:h="15840" w:code="1"/>
          <w:pgMar w:top="1440" w:right="1440" w:bottom="1440" w:left="1440" w:header="720" w:footer="720" w:gutter="0"/>
          <w:pgNumType w:start="1"/>
          <w:cols w:space="720"/>
          <w:vAlign w:val="center"/>
          <w:titlePg/>
          <w:docGrid w:linePitch="299"/>
        </w:sectPr>
      </w:pPr>
      <w:r>
        <w:br w:type="page"/>
      </w:r>
    </w:p>
    <w:p w:rsidRPr="009C7CD7" w:rsidR="003926BA" w:rsidP="003B7CE2" w:rsidRDefault="003926BA" w14:paraId="2F72BB1D" w14:textId="3D250476">
      <w:pPr>
        <w:pStyle w:val="Heading1"/>
      </w:pPr>
      <w:bookmarkStart w:name="_Toc91597251" w:id="0"/>
      <w:bookmarkStart w:name="_Toc92273852" w:id="1"/>
      <w:bookmarkStart w:name="_Toc92393220" w:id="2"/>
      <w:r w:rsidRPr="005818BA">
        <w:t>Introduction</w:t>
      </w:r>
      <w:bookmarkEnd w:id="0"/>
      <w:bookmarkEnd w:id="1"/>
      <w:bookmarkEnd w:id="2"/>
    </w:p>
    <w:p w:rsidR="00D21768" w:rsidP="00C841D8" w:rsidRDefault="00C841D8" w14:paraId="49ACC3E4" w14:textId="383DD270">
      <w:pPr>
        <w:rPr>
          <w:rFonts w:cs="Arial"/>
          <w:szCs w:val="24"/>
        </w:rPr>
      </w:pPr>
      <w:r>
        <w:rPr>
          <w:rFonts w:cs="Arial"/>
          <w:szCs w:val="24"/>
        </w:rPr>
        <w:t xml:space="preserve">The </w:t>
      </w:r>
      <w:r w:rsidR="00526E3B">
        <w:rPr>
          <w:rFonts w:cs="Arial"/>
          <w:szCs w:val="24"/>
        </w:rPr>
        <w:t xml:space="preserve">2020-2025 </w:t>
      </w:r>
      <w:r>
        <w:rPr>
          <w:rFonts w:cs="Arial"/>
          <w:szCs w:val="24"/>
        </w:rPr>
        <w:t>Dietary Guidelines for Americans</w:t>
      </w:r>
      <w:r w:rsidR="00DC3001">
        <w:rPr>
          <w:rFonts w:cs="Arial"/>
          <w:szCs w:val="24"/>
        </w:rPr>
        <w:t xml:space="preserve"> (DGAs)</w:t>
      </w:r>
      <w:r w:rsidR="00526E3B">
        <w:rPr>
          <w:rFonts w:cs="Arial"/>
          <w:szCs w:val="24"/>
        </w:rPr>
        <w:t xml:space="preserve"> </w:t>
      </w:r>
      <w:r w:rsidR="006E1861">
        <w:rPr>
          <w:rFonts w:cs="Arial"/>
          <w:szCs w:val="24"/>
        </w:rPr>
        <w:t>recommend</w:t>
      </w:r>
      <w:r w:rsidR="00FB5BBC">
        <w:rPr>
          <w:rFonts w:cs="Arial"/>
          <w:szCs w:val="24"/>
        </w:rPr>
        <w:t xml:space="preserve"> 6 cups of fruits and vegetables per day for </w:t>
      </w:r>
      <w:r w:rsidR="00596807">
        <w:rPr>
          <w:rFonts w:cs="Arial"/>
          <w:szCs w:val="24"/>
        </w:rPr>
        <w:t>adults</w:t>
      </w:r>
      <w:r w:rsidR="00726646">
        <w:rPr>
          <w:rFonts w:cs="Arial"/>
          <w:szCs w:val="24"/>
        </w:rPr>
        <w:t xml:space="preserve"> </w:t>
      </w:r>
      <w:r w:rsidR="00FB5BBC">
        <w:rPr>
          <w:rFonts w:cs="Arial"/>
          <w:szCs w:val="24"/>
        </w:rPr>
        <w:t xml:space="preserve">60 and older. </w:t>
      </w:r>
      <w:r w:rsidR="006E1861">
        <w:rPr>
          <w:rFonts w:cs="Arial"/>
          <w:szCs w:val="24"/>
        </w:rPr>
        <w:t xml:space="preserve">However, the </w:t>
      </w:r>
      <w:r w:rsidR="00DC3001">
        <w:rPr>
          <w:rFonts w:cs="Arial"/>
          <w:szCs w:val="24"/>
        </w:rPr>
        <w:t>DGAs</w:t>
      </w:r>
      <w:r w:rsidR="006E1861">
        <w:rPr>
          <w:rFonts w:cs="Arial"/>
          <w:szCs w:val="24"/>
        </w:rPr>
        <w:t xml:space="preserve"> indicate </w:t>
      </w:r>
      <w:r>
        <w:rPr>
          <w:rFonts w:cs="Arial"/>
          <w:szCs w:val="24"/>
        </w:rPr>
        <w:t xml:space="preserve">that </w:t>
      </w:r>
      <w:r w:rsidR="00D32556">
        <w:rPr>
          <w:rFonts w:cs="Arial"/>
          <w:szCs w:val="24"/>
        </w:rPr>
        <w:t xml:space="preserve">on average, </w:t>
      </w:r>
      <w:r w:rsidR="00E55CD8">
        <w:rPr>
          <w:rFonts w:cs="Arial"/>
          <w:szCs w:val="24"/>
        </w:rPr>
        <w:t xml:space="preserve">these </w:t>
      </w:r>
      <w:r w:rsidR="001928BE">
        <w:rPr>
          <w:rFonts w:cs="Arial"/>
          <w:szCs w:val="24"/>
        </w:rPr>
        <w:t xml:space="preserve">individuals </w:t>
      </w:r>
      <w:r w:rsidR="00D32556">
        <w:rPr>
          <w:rFonts w:cs="Arial"/>
          <w:szCs w:val="24"/>
        </w:rPr>
        <w:t xml:space="preserve">only </w:t>
      </w:r>
      <w:r w:rsidR="001928BE">
        <w:rPr>
          <w:rFonts w:cs="Arial"/>
          <w:szCs w:val="24"/>
        </w:rPr>
        <w:t xml:space="preserve">consume </w:t>
      </w:r>
      <w:r w:rsidR="002A5F94">
        <w:rPr>
          <w:rFonts w:cs="Arial"/>
          <w:szCs w:val="24"/>
        </w:rPr>
        <w:t>4.5</w:t>
      </w:r>
      <w:r w:rsidR="001928BE">
        <w:rPr>
          <w:rFonts w:cs="Arial"/>
          <w:szCs w:val="24"/>
        </w:rPr>
        <w:t xml:space="preserve"> cups</w:t>
      </w:r>
      <w:r w:rsidR="00F97FA4">
        <w:rPr>
          <w:rFonts w:cs="Arial"/>
          <w:szCs w:val="24"/>
        </w:rPr>
        <w:t xml:space="preserve"> towards this goal.</w:t>
      </w:r>
      <w:r w:rsidR="00AD74CB">
        <w:rPr>
          <w:rFonts w:cs="Arial"/>
          <w:szCs w:val="24"/>
        </w:rPr>
        <w:t xml:space="preserve"> </w:t>
      </w:r>
      <w:r w:rsidR="00A96E95">
        <w:rPr>
          <w:rFonts w:cs="Arial"/>
          <w:szCs w:val="24"/>
        </w:rPr>
        <w:t>I</w:t>
      </w:r>
      <w:r w:rsidR="001928BE">
        <w:rPr>
          <w:rFonts w:cs="Arial"/>
          <w:szCs w:val="24"/>
        </w:rPr>
        <w:t xml:space="preserve">ntake </w:t>
      </w:r>
      <w:r w:rsidR="00AB1E9F">
        <w:rPr>
          <w:rFonts w:cs="Arial"/>
          <w:szCs w:val="24"/>
        </w:rPr>
        <w:t>of</w:t>
      </w:r>
      <w:r w:rsidR="001928BE">
        <w:rPr>
          <w:rFonts w:cs="Arial"/>
          <w:szCs w:val="24"/>
        </w:rPr>
        <w:t xml:space="preserve"> red and orange vegetables</w:t>
      </w:r>
      <w:r w:rsidR="003922D5">
        <w:rPr>
          <w:rFonts w:cs="Arial"/>
          <w:szCs w:val="24"/>
        </w:rPr>
        <w:t xml:space="preserve"> – </w:t>
      </w:r>
      <w:r w:rsidR="00166767">
        <w:rPr>
          <w:rFonts w:cs="Arial"/>
          <w:szCs w:val="24"/>
        </w:rPr>
        <w:t xml:space="preserve">which are especially high in </w:t>
      </w:r>
      <w:r w:rsidR="00C65710">
        <w:rPr>
          <w:rFonts w:cs="Arial"/>
          <w:szCs w:val="24"/>
        </w:rPr>
        <w:t>v</w:t>
      </w:r>
      <w:r w:rsidR="00166767">
        <w:rPr>
          <w:rFonts w:cs="Arial"/>
          <w:szCs w:val="24"/>
        </w:rPr>
        <w:t>itamins</w:t>
      </w:r>
      <w:r w:rsidR="0019452F">
        <w:rPr>
          <w:rFonts w:cs="Arial"/>
          <w:szCs w:val="24"/>
        </w:rPr>
        <w:t xml:space="preserve"> A, C, K, and potassium</w:t>
      </w:r>
      <w:r w:rsidR="003922D5">
        <w:rPr>
          <w:rFonts w:cs="Arial"/>
          <w:szCs w:val="24"/>
        </w:rPr>
        <w:t xml:space="preserve"> – </w:t>
      </w:r>
      <w:r w:rsidR="00E9699F">
        <w:rPr>
          <w:rFonts w:cs="Arial"/>
          <w:szCs w:val="24"/>
        </w:rPr>
        <w:t>is</w:t>
      </w:r>
      <w:r w:rsidR="001928BE">
        <w:rPr>
          <w:rFonts w:cs="Arial"/>
          <w:szCs w:val="24"/>
        </w:rPr>
        <w:t xml:space="preserve"> as much as </w:t>
      </w:r>
      <w:r w:rsidR="00E9699F">
        <w:rPr>
          <w:rFonts w:cs="Arial"/>
          <w:szCs w:val="24"/>
        </w:rPr>
        <w:t>3</w:t>
      </w:r>
      <w:r w:rsidR="001928BE">
        <w:rPr>
          <w:rFonts w:cs="Arial"/>
          <w:szCs w:val="24"/>
        </w:rPr>
        <w:t xml:space="preserve"> cups less than the recommended intake over a week.</w:t>
      </w:r>
      <w:r w:rsidR="009F6413">
        <w:rPr>
          <w:rFonts w:cs="Arial"/>
          <w:szCs w:val="24"/>
        </w:rPr>
        <w:t xml:space="preserve"> </w:t>
      </w:r>
    </w:p>
    <w:p w:rsidR="001928BE" w:rsidP="00C841D8" w:rsidRDefault="005E7B40" w14:paraId="506361F9" w14:textId="1B21BB0A">
      <w:pPr>
        <w:rPr>
          <w:rFonts w:cs="Arial"/>
          <w:szCs w:val="24"/>
        </w:rPr>
      </w:pPr>
      <w:r>
        <w:rPr>
          <w:rFonts w:cs="Arial"/>
          <w:szCs w:val="24"/>
        </w:rPr>
        <w:t>T</w:t>
      </w:r>
      <w:r w:rsidRPr="092DAA59" w:rsidR="001928BE">
        <w:rPr>
          <w:rFonts w:cs="Arial"/>
          <w:szCs w:val="24"/>
        </w:rPr>
        <w:t xml:space="preserve">he Senior Nutrition Program </w:t>
      </w:r>
      <w:r w:rsidRPr="092DAA59" w:rsidR="00DC3001">
        <w:rPr>
          <w:rFonts w:cs="Arial"/>
          <w:szCs w:val="24"/>
        </w:rPr>
        <w:t xml:space="preserve">(SNP) </w:t>
      </w:r>
      <w:r w:rsidRPr="092DAA59" w:rsidR="006E1861">
        <w:rPr>
          <w:rFonts w:cs="Arial"/>
          <w:szCs w:val="24"/>
        </w:rPr>
        <w:t>can</w:t>
      </w:r>
      <w:r w:rsidR="00FD3AB8">
        <w:rPr>
          <w:rFonts w:cs="Arial"/>
          <w:szCs w:val="24"/>
        </w:rPr>
        <w:t xml:space="preserve"> help address this issue and ensure that older adults are meeting the DGAs</w:t>
      </w:r>
      <w:r w:rsidR="004C056D">
        <w:rPr>
          <w:rFonts w:cs="Arial"/>
          <w:szCs w:val="24"/>
        </w:rPr>
        <w:t xml:space="preserve"> </w:t>
      </w:r>
      <w:r w:rsidR="00FB51CD">
        <w:rPr>
          <w:rFonts w:cs="Arial"/>
          <w:szCs w:val="24"/>
        </w:rPr>
        <w:t>by offering</w:t>
      </w:r>
      <w:r w:rsidRPr="092DAA59" w:rsidR="00AB1E9F">
        <w:rPr>
          <w:rFonts w:cs="Arial"/>
          <w:szCs w:val="24"/>
        </w:rPr>
        <w:t xml:space="preserve"> a salad bar</w:t>
      </w:r>
      <w:r w:rsidR="00050EC5">
        <w:rPr>
          <w:rFonts w:cs="Arial"/>
          <w:szCs w:val="24"/>
        </w:rPr>
        <w:t xml:space="preserve"> as part of their nutrition services</w:t>
      </w:r>
      <w:r w:rsidRPr="092DAA59" w:rsidR="00AB1E9F">
        <w:rPr>
          <w:rFonts w:cs="Arial"/>
          <w:szCs w:val="24"/>
        </w:rPr>
        <w:t xml:space="preserve">. Salad bars increase food choice, </w:t>
      </w:r>
      <w:r w:rsidRPr="092DAA59" w:rsidR="006E1861">
        <w:rPr>
          <w:rFonts w:cs="Arial"/>
          <w:szCs w:val="24"/>
        </w:rPr>
        <w:t>provid</w:t>
      </w:r>
      <w:r w:rsidRPr="092DAA59" w:rsidR="00AB1E9F">
        <w:rPr>
          <w:rFonts w:cs="Arial"/>
          <w:szCs w:val="24"/>
        </w:rPr>
        <w:t>e</w:t>
      </w:r>
      <w:r w:rsidRPr="092DAA59" w:rsidR="006E1861">
        <w:rPr>
          <w:rFonts w:cs="Arial"/>
          <w:szCs w:val="24"/>
        </w:rPr>
        <w:t xml:space="preserve"> plentiful</w:t>
      </w:r>
      <w:r w:rsidRPr="092DAA59" w:rsidR="001928BE">
        <w:rPr>
          <w:rFonts w:cs="Arial"/>
          <w:szCs w:val="24"/>
        </w:rPr>
        <w:t xml:space="preserve"> fruit and vegetable options</w:t>
      </w:r>
      <w:r w:rsidRPr="092DAA59" w:rsidR="006E1861">
        <w:rPr>
          <w:rFonts w:cs="Arial"/>
          <w:szCs w:val="24"/>
        </w:rPr>
        <w:t xml:space="preserve">, </w:t>
      </w:r>
      <w:r w:rsidRPr="092DAA59" w:rsidR="00AB1E9F">
        <w:rPr>
          <w:rFonts w:cs="Arial"/>
          <w:szCs w:val="24"/>
        </w:rPr>
        <w:t>and</w:t>
      </w:r>
      <w:r w:rsidR="004C056D">
        <w:rPr>
          <w:rFonts w:cs="Arial"/>
          <w:szCs w:val="24"/>
        </w:rPr>
        <w:t xml:space="preserve"> can</w:t>
      </w:r>
      <w:r w:rsidRPr="092DAA59" w:rsidR="00AB1E9F">
        <w:rPr>
          <w:rFonts w:cs="Arial"/>
          <w:szCs w:val="24"/>
        </w:rPr>
        <w:t xml:space="preserve"> result in </w:t>
      </w:r>
      <w:r w:rsidRPr="092DAA59" w:rsidR="001928BE">
        <w:rPr>
          <w:rFonts w:cs="Arial"/>
          <w:szCs w:val="24"/>
        </w:rPr>
        <w:t>increase</w:t>
      </w:r>
      <w:r w:rsidRPr="092DAA59" w:rsidR="00AB1E9F">
        <w:rPr>
          <w:rFonts w:cs="Arial"/>
          <w:szCs w:val="24"/>
        </w:rPr>
        <w:t>d</w:t>
      </w:r>
      <w:r w:rsidRPr="092DAA59" w:rsidR="001928BE">
        <w:rPr>
          <w:rFonts w:cs="Arial"/>
          <w:szCs w:val="24"/>
        </w:rPr>
        <w:t xml:space="preserve"> fruit and vegetable intake</w:t>
      </w:r>
      <w:r w:rsidR="004C056D">
        <w:rPr>
          <w:rFonts w:cs="Arial"/>
          <w:szCs w:val="24"/>
        </w:rPr>
        <w:t xml:space="preserve"> by SNP participants</w:t>
      </w:r>
      <w:r w:rsidRPr="092DAA59" w:rsidR="001106BD">
        <w:rPr>
          <w:rFonts w:cs="Arial"/>
          <w:szCs w:val="24"/>
        </w:rPr>
        <w:t>.</w:t>
      </w:r>
      <w:r w:rsidR="00181387">
        <w:rPr>
          <w:rFonts w:cs="Arial"/>
          <w:szCs w:val="24"/>
        </w:rPr>
        <w:t xml:space="preserve"> </w:t>
      </w:r>
      <w:r w:rsidRPr="092DAA59" w:rsidR="001106BD">
        <w:rPr>
          <w:rFonts w:cs="Arial"/>
          <w:szCs w:val="24"/>
        </w:rPr>
        <w:t xml:space="preserve"> </w:t>
      </w:r>
    </w:p>
    <w:p w:rsidRPr="00FF1A5C" w:rsidR="003926BA" w:rsidP="00A027AA" w:rsidRDefault="004C056D" w14:paraId="7B42D269" w14:textId="69F61ED5">
      <w:pPr>
        <w:pStyle w:val="Heading1"/>
        <w:spacing w:before="300"/>
      </w:pPr>
      <w:bookmarkStart w:name="_Toc91597252" w:id="3"/>
      <w:bookmarkStart w:name="_Toc92393221" w:id="4"/>
      <w:r w:rsidRPr="00FF1A5C">
        <w:t>Frequently</w:t>
      </w:r>
      <w:r w:rsidRPr="00FF1A5C" w:rsidR="00050EC5">
        <w:t xml:space="preserve"> </w:t>
      </w:r>
      <w:r w:rsidRPr="00FF1A5C" w:rsidR="003926BA">
        <w:t>A</w:t>
      </w:r>
      <w:r w:rsidRPr="00FF1A5C" w:rsidR="00050EC5">
        <w:t xml:space="preserve">sked </w:t>
      </w:r>
      <w:r w:rsidRPr="00FF1A5C" w:rsidR="003926BA">
        <w:t>Q</w:t>
      </w:r>
      <w:r w:rsidRPr="00FF1A5C" w:rsidR="00050EC5">
        <w:t>uestions</w:t>
      </w:r>
      <w:bookmarkEnd w:id="3"/>
      <w:bookmarkEnd w:id="4"/>
    </w:p>
    <w:p w:rsidRPr="00E050CF" w:rsidR="001928BE" w:rsidP="00FF1A5C" w:rsidRDefault="001928BE" w14:paraId="0CD547E8" w14:textId="585D4CF8">
      <w:pPr>
        <w:pStyle w:val="Heading2"/>
      </w:pPr>
      <w:bookmarkStart w:name="_Toc91597253" w:id="5"/>
      <w:bookmarkStart w:name="_Toc92273854" w:id="6"/>
      <w:bookmarkStart w:name="_Toc92393222" w:id="7"/>
      <w:r w:rsidRPr="00E050CF">
        <w:t>What is a salad bar?</w:t>
      </w:r>
      <w:bookmarkEnd w:id="5"/>
      <w:bookmarkEnd w:id="6"/>
      <w:bookmarkEnd w:id="7"/>
    </w:p>
    <w:p w:rsidR="00913E88" w:rsidP="00A027AA" w:rsidRDefault="001928BE" w14:paraId="733E4D7C" w14:textId="25E21813">
      <w:pPr>
        <w:spacing w:after="0"/>
        <w:rPr>
          <w:rFonts w:cs="Arial"/>
          <w:szCs w:val="24"/>
        </w:rPr>
      </w:pPr>
      <w:r>
        <w:rPr>
          <w:rFonts w:cs="Arial"/>
          <w:szCs w:val="24"/>
        </w:rPr>
        <w:t>A salad bar is a</w:t>
      </w:r>
      <w:r w:rsidR="004C056D">
        <w:rPr>
          <w:rFonts w:cs="Arial"/>
          <w:szCs w:val="24"/>
        </w:rPr>
        <w:t xml:space="preserve"> standing food service</w:t>
      </w:r>
      <w:r>
        <w:rPr>
          <w:rFonts w:cs="Arial"/>
          <w:szCs w:val="24"/>
        </w:rPr>
        <w:t xml:space="preserve"> station where participants can select two or more food items</w:t>
      </w:r>
      <w:r w:rsidR="005A2C7D">
        <w:rPr>
          <w:rFonts w:cs="Arial"/>
          <w:szCs w:val="24"/>
        </w:rPr>
        <w:t xml:space="preserve"> or ingredients generally used in salad</w:t>
      </w:r>
      <w:r w:rsidR="00854C63">
        <w:rPr>
          <w:rFonts w:cs="Arial"/>
          <w:szCs w:val="24"/>
        </w:rPr>
        <w:t xml:space="preserve"> making</w:t>
      </w:r>
      <w:r w:rsidR="00D251CE">
        <w:rPr>
          <w:rFonts w:cs="Arial"/>
          <w:szCs w:val="24"/>
        </w:rPr>
        <w:t>, such as fruits, vegetables, protei</w:t>
      </w:r>
      <w:r w:rsidR="005D4F93">
        <w:rPr>
          <w:rFonts w:cs="Arial"/>
          <w:szCs w:val="24"/>
        </w:rPr>
        <w:t>n</w:t>
      </w:r>
      <w:r w:rsidR="00D251CE">
        <w:rPr>
          <w:rFonts w:cs="Arial"/>
          <w:szCs w:val="24"/>
        </w:rPr>
        <w:t>, grains, and fats (e.g., salad dressings).</w:t>
      </w:r>
      <w:r w:rsidR="004C056D">
        <w:rPr>
          <w:rFonts w:cs="Arial"/>
          <w:szCs w:val="24"/>
        </w:rPr>
        <w:t xml:space="preserve"> </w:t>
      </w:r>
      <w:r>
        <w:rPr>
          <w:rFonts w:cs="Arial"/>
          <w:szCs w:val="24"/>
        </w:rPr>
        <w:t>Salad bars have been offered in</w:t>
      </w:r>
      <w:r w:rsidR="006E1861">
        <w:rPr>
          <w:rFonts w:cs="Arial"/>
          <w:szCs w:val="24"/>
        </w:rPr>
        <w:t xml:space="preserve"> restaurants, aging network meal sites</w:t>
      </w:r>
      <w:r w:rsidR="0059067F">
        <w:rPr>
          <w:rFonts w:cs="Arial"/>
          <w:szCs w:val="24"/>
        </w:rPr>
        <w:t>,</w:t>
      </w:r>
      <w:r w:rsidR="006E1861">
        <w:rPr>
          <w:rFonts w:cs="Arial"/>
          <w:szCs w:val="24"/>
        </w:rPr>
        <w:t xml:space="preserve"> and</w:t>
      </w:r>
      <w:r>
        <w:rPr>
          <w:rFonts w:cs="Arial"/>
          <w:szCs w:val="24"/>
        </w:rPr>
        <w:t xml:space="preserve"> public schools for many years.</w:t>
      </w:r>
      <w:r w:rsidR="004C056D">
        <w:rPr>
          <w:rFonts w:cs="Arial"/>
          <w:szCs w:val="24"/>
        </w:rPr>
        <w:t xml:space="preserve"> </w:t>
      </w:r>
      <w:r w:rsidR="004238C0">
        <w:rPr>
          <w:rFonts w:cs="Arial"/>
          <w:szCs w:val="24"/>
        </w:rPr>
        <w:t>They may be served by staff or self-serve.</w:t>
      </w:r>
      <w:r w:rsidR="004C056D">
        <w:rPr>
          <w:rFonts w:cs="Arial"/>
          <w:szCs w:val="24"/>
        </w:rPr>
        <w:t xml:space="preserve"> </w:t>
      </w:r>
      <w:r>
        <w:rPr>
          <w:rFonts w:cs="Arial"/>
          <w:szCs w:val="24"/>
        </w:rPr>
        <w:t>Salad bars</w:t>
      </w:r>
      <w:r w:rsidR="00F83983">
        <w:rPr>
          <w:rFonts w:cs="Arial"/>
          <w:szCs w:val="24"/>
        </w:rPr>
        <w:t xml:space="preserve"> can be planned </w:t>
      </w:r>
      <w:r w:rsidR="00657194">
        <w:rPr>
          <w:rFonts w:cs="Arial"/>
          <w:szCs w:val="24"/>
        </w:rPr>
        <w:t>to provide one component of a meal</w:t>
      </w:r>
      <w:r w:rsidR="008E3990">
        <w:rPr>
          <w:rFonts w:cs="Arial"/>
          <w:szCs w:val="24"/>
        </w:rPr>
        <w:t>,</w:t>
      </w:r>
      <w:r w:rsidR="00657194">
        <w:rPr>
          <w:rFonts w:cs="Arial"/>
          <w:szCs w:val="24"/>
        </w:rPr>
        <w:t xml:space="preserve"> such as</w:t>
      </w:r>
      <w:r w:rsidR="00F83983">
        <w:rPr>
          <w:rFonts w:cs="Arial"/>
          <w:szCs w:val="24"/>
        </w:rPr>
        <w:t xml:space="preserve"> a</w:t>
      </w:r>
      <w:r>
        <w:rPr>
          <w:rFonts w:cs="Arial"/>
          <w:szCs w:val="24"/>
        </w:rPr>
        <w:t xml:space="preserve"> side salad</w:t>
      </w:r>
      <w:r w:rsidR="00657194">
        <w:rPr>
          <w:rFonts w:cs="Arial"/>
          <w:szCs w:val="24"/>
        </w:rPr>
        <w:t xml:space="preserve"> or a</w:t>
      </w:r>
      <w:r>
        <w:rPr>
          <w:rFonts w:cs="Arial"/>
          <w:szCs w:val="24"/>
        </w:rPr>
        <w:t xml:space="preserve"> fruit and vegetable </w:t>
      </w:r>
      <w:r w:rsidR="00657194">
        <w:rPr>
          <w:rFonts w:cs="Arial"/>
          <w:szCs w:val="24"/>
        </w:rPr>
        <w:t>plate</w:t>
      </w:r>
      <w:r>
        <w:rPr>
          <w:rFonts w:cs="Arial"/>
          <w:szCs w:val="24"/>
        </w:rPr>
        <w:t xml:space="preserve">, </w:t>
      </w:r>
      <w:r w:rsidR="006E1861">
        <w:rPr>
          <w:rFonts w:cs="Arial"/>
          <w:szCs w:val="24"/>
        </w:rPr>
        <w:t xml:space="preserve">or </w:t>
      </w:r>
      <w:r w:rsidR="00632420">
        <w:rPr>
          <w:rFonts w:cs="Arial"/>
          <w:szCs w:val="24"/>
        </w:rPr>
        <w:t>they may provide a full meal</w:t>
      </w:r>
      <w:r w:rsidR="006E1861">
        <w:rPr>
          <w:rFonts w:cs="Arial"/>
          <w:szCs w:val="24"/>
        </w:rPr>
        <w:t xml:space="preserve">, depending on the number and types of </w:t>
      </w:r>
      <w:r w:rsidR="000E680C">
        <w:rPr>
          <w:rFonts w:cs="Arial"/>
          <w:szCs w:val="24"/>
        </w:rPr>
        <w:t xml:space="preserve">food </w:t>
      </w:r>
      <w:r w:rsidR="006E1861">
        <w:rPr>
          <w:rFonts w:cs="Arial"/>
          <w:szCs w:val="24"/>
        </w:rPr>
        <w:t>items provided and based on your state’s menu policies</w:t>
      </w:r>
      <w:r w:rsidR="00632420">
        <w:rPr>
          <w:rFonts w:cs="Arial"/>
          <w:szCs w:val="24"/>
        </w:rPr>
        <w:t xml:space="preserve">. </w:t>
      </w:r>
      <w:r w:rsidR="00072DE3">
        <w:rPr>
          <w:rFonts w:cs="Arial"/>
          <w:szCs w:val="24"/>
        </w:rPr>
        <w:br/>
      </w:r>
    </w:p>
    <w:p w:rsidR="00632420" w:rsidP="00FF1A5C" w:rsidRDefault="00632420" w14:paraId="0BB63D44" w14:textId="32C48D76">
      <w:pPr>
        <w:pStyle w:val="Heading2"/>
      </w:pPr>
      <w:bookmarkStart w:name="_Toc91597254" w:id="8"/>
      <w:bookmarkStart w:name="_Toc92273855" w:id="9"/>
      <w:bookmarkStart w:name="_Toc92393223" w:id="10"/>
      <w:r>
        <w:t xml:space="preserve">How do participants choose food items to meet </w:t>
      </w:r>
      <w:r w:rsidR="006E1861">
        <w:t xml:space="preserve">a state’s required </w:t>
      </w:r>
      <w:r>
        <w:t>me</w:t>
      </w:r>
      <w:r w:rsidR="006E1861">
        <w:t>nu</w:t>
      </w:r>
      <w:r>
        <w:t xml:space="preserve"> pattern?</w:t>
      </w:r>
      <w:bookmarkEnd w:id="8"/>
      <w:bookmarkEnd w:id="9"/>
      <w:bookmarkEnd w:id="10"/>
    </w:p>
    <w:p w:rsidR="006E1861" w:rsidP="00C841D8" w:rsidRDefault="006E1861" w14:paraId="77F1AD64" w14:textId="1B6CEBE2">
      <w:pPr>
        <w:rPr>
          <w:rFonts w:cs="Arial"/>
          <w:szCs w:val="24"/>
        </w:rPr>
      </w:pPr>
      <w:r>
        <w:rPr>
          <w:rFonts w:cs="Arial"/>
          <w:szCs w:val="24"/>
        </w:rPr>
        <w:t>The Older Americans Act requires that each meal</w:t>
      </w:r>
      <w:r w:rsidR="00D326CC">
        <w:rPr>
          <w:rFonts w:cs="Arial"/>
          <w:szCs w:val="24"/>
        </w:rPr>
        <w:t xml:space="preserve"> served </w:t>
      </w:r>
      <w:r w:rsidR="0087001E">
        <w:rPr>
          <w:rFonts w:cs="Arial"/>
          <w:szCs w:val="24"/>
        </w:rPr>
        <w:t>by an</w:t>
      </w:r>
      <w:r w:rsidR="00D326CC">
        <w:rPr>
          <w:rFonts w:cs="Arial"/>
          <w:szCs w:val="24"/>
        </w:rPr>
        <w:t xml:space="preserve"> </w:t>
      </w:r>
      <w:r w:rsidR="00153133">
        <w:rPr>
          <w:rFonts w:cs="Arial"/>
          <w:szCs w:val="24"/>
        </w:rPr>
        <w:t>SNP</w:t>
      </w:r>
      <w:r>
        <w:rPr>
          <w:rFonts w:cs="Arial"/>
          <w:szCs w:val="24"/>
        </w:rPr>
        <w:t xml:space="preserve"> meet 33</w:t>
      </w:r>
      <w:r w:rsidR="00785DD7">
        <w:rPr>
          <w:rFonts w:cs="Arial"/>
          <w:szCs w:val="24"/>
        </w:rPr>
        <w:t>.3</w:t>
      </w:r>
      <w:r>
        <w:rPr>
          <w:rFonts w:cs="Arial"/>
          <w:szCs w:val="24"/>
        </w:rPr>
        <w:t>% of the Dietary Reference Intakes</w:t>
      </w:r>
      <w:r w:rsidR="00DC3001">
        <w:rPr>
          <w:rFonts w:cs="Arial"/>
          <w:szCs w:val="24"/>
        </w:rPr>
        <w:t xml:space="preserve"> (DRIs)</w:t>
      </w:r>
      <w:r>
        <w:rPr>
          <w:rFonts w:cs="Arial"/>
          <w:szCs w:val="24"/>
        </w:rPr>
        <w:t xml:space="preserve"> and </w:t>
      </w:r>
      <w:r w:rsidR="00785DD7">
        <w:rPr>
          <w:rFonts w:cs="Arial"/>
          <w:szCs w:val="24"/>
        </w:rPr>
        <w:t>follow</w:t>
      </w:r>
      <w:r>
        <w:rPr>
          <w:rFonts w:cs="Arial"/>
          <w:szCs w:val="24"/>
        </w:rPr>
        <w:t xml:space="preserve"> the most current D</w:t>
      </w:r>
      <w:r w:rsidR="009865C3">
        <w:rPr>
          <w:rFonts w:cs="Arial"/>
          <w:szCs w:val="24"/>
        </w:rPr>
        <w:t>GAs</w:t>
      </w:r>
      <w:r>
        <w:rPr>
          <w:rFonts w:cs="Arial"/>
          <w:szCs w:val="24"/>
        </w:rPr>
        <w:t>.</w:t>
      </w:r>
      <w:r w:rsidR="00DC3001">
        <w:rPr>
          <w:rFonts w:cs="Arial"/>
          <w:szCs w:val="24"/>
        </w:rPr>
        <w:t xml:space="preserve"> State Units on Aging </w:t>
      </w:r>
      <w:r w:rsidR="00BF5807">
        <w:rPr>
          <w:rFonts w:cs="Arial"/>
          <w:szCs w:val="24"/>
        </w:rPr>
        <w:t xml:space="preserve">(SUAs) </w:t>
      </w:r>
      <w:r w:rsidR="00DC3001">
        <w:rPr>
          <w:rFonts w:cs="Arial"/>
          <w:szCs w:val="24"/>
        </w:rPr>
        <w:t xml:space="preserve">are required to establish policies and procedures to implement these nutrition requirements, which may include mandating </w:t>
      </w:r>
      <w:r w:rsidR="00657194">
        <w:rPr>
          <w:rFonts w:cs="Arial"/>
          <w:szCs w:val="24"/>
        </w:rPr>
        <w:t xml:space="preserve">that SNP providers </w:t>
      </w:r>
      <w:r w:rsidR="00F2766A">
        <w:rPr>
          <w:rFonts w:cs="Arial"/>
          <w:szCs w:val="24"/>
        </w:rPr>
        <w:t xml:space="preserve">use </w:t>
      </w:r>
      <w:r w:rsidR="00DC3001">
        <w:rPr>
          <w:rFonts w:cs="Arial"/>
          <w:szCs w:val="24"/>
        </w:rPr>
        <w:t>nutritional analysis and/or menu patterns.</w:t>
      </w:r>
    </w:p>
    <w:p w:rsidR="006E1861" w:rsidP="00C841D8" w:rsidRDefault="00DC3001" w14:paraId="46A98589" w14:textId="45FD6407">
      <w:pPr>
        <w:rPr>
          <w:rFonts w:cs="Arial"/>
          <w:szCs w:val="24"/>
        </w:rPr>
      </w:pPr>
      <w:r w:rsidRPr="092DAA59">
        <w:rPr>
          <w:rFonts w:cs="Arial"/>
          <w:szCs w:val="24"/>
        </w:rPr>
        <w:t xml:space="preserve">State policies </w:t>
      </w:r>
      <w:r w:rsidR="002E0B25">
        <w:rPr>
          <w:rFonts w:cs="Arial"/>
          <w:szCs w:val="24"/>
        </w:rPr>
        <w:t>that</w:t>
      </w:r>
      <w:r w:rsidRPr="092DAA59">
        <w:rPr>
          <w:rFonts w:cs="Arial"/>
          <w:szCs w:val="24"/>
        </w:rPr>
        <w:t xml:space="preserve"> allow for menu patterns are most amenable to implementing a salad bar, although salad bars may be permitted by state policies requiring nutrient analysis. Please see the </w:t>
      </w:r>
      <w:hyperlink w:history="1" r:id="rId14">
        <w:r w:rsidRPr="005B63B9" w:rsidR="005B63B9">
          <w:rPr>
            <w:rStyle w:val="Hyperlink"/>
            <w:rFonts w:cs="Arial"/>
            <w:szCs w:val="24"/>
          </w:rPr>
          <w:t xml:space="preserve">Nutrition </w:t>
        </w:r>
        <w:r w:rsidR="00F2766A">
          <w:rPr>
            <w:rStyle w:val="Hyperlink"/>
            <w:rFonts w:cs="Arial"/>
            <w:szCs w:val="24"/>
          </w:rPr>
          <w:t>&amp;</w:t>
        </w:r>
        <w:r w:rsidRPr="005B63B9" w:rsidR="005B63B9">
          <w:rPr>
            <w:rStyle w:val="Hyperlink"/>
            <w:rFonts w:cs="Arial"/>
            <w:szCs w:val="24"/>
          </w:rPr>
          <w:t xml:space="preserve"> Aging Resource Center</w:t>
        </w:r>
      </w:hyperlink>
      <w:r w:rsidR="005B63B9">
        <w:rPr>
          <w:rFonts w:cs="Arial"/>
          <w:szCs w:val="24"/>
        </w:rPr>
        <w:t xml:space="preserve"> </w:t>
      </w:r>
      <w:r w:rsidRPr="00374DDF">
        <w:rPr>
          <w:rFonts w:cs="Arial"/>
          <w:szCs w:val="24"/>
        </w:rPr>
        <w:t>for</w:t>
      </w:r>
      <w:r w:rsidRPr="092DAA59">
        <w:rPr>
          <w:rFonts w:cs="Arial"/>
          <w:szCs w:val="24"/>
        </w:rPr>
        <w:t xml:space="preserve"> examples of menu policies that require nutrient analysis and menu patterns.</w:t>
      </w:r>
    </w:p>
    <w:p w:rsidR="00632420" w:rsidP="00C841D8" w:rsidRDefault="00632420" w14:paraId="0EE17691" w14:textId="34AC149D">
      <w:pPr>
        <w:rPr>
          <w:rFonts w:cs="Arial"/>
          <w:szCs w:val="24"/>
        </w:rPr>
      </w:pPr>
      <w:r>
        <w:rPr>
          <w:rFonts w:cs="Arial"/>
          <w:szCs w:val="24"/>
        </w:rPr>
        <w:t xml:space="preserve">The </w:t>
      </w:r>
      <w:r w:rsidR="00DC3001">
        <w:rPr>
          <w:rFonts w:cs="Arial"/>
          <w:szCs w:val="24"/>
        </w:rPr>
        <w:t>SNP</w:t>
      </w:r>
      <w:r>
        <w:rPr>
          <w:rFonts w:cs="Arial"/>
          <w:szCs w:val="24"/>
        </w:rPr>
        <w:t xml:space="preserve"> is an </w:t>
      </w:r>
      <w:r w:rsidR="00DC3001">
        <w:rPr>
          <w:rFonts w:cs="Arial"/>
          <w:szCs w:val="24"/>
        </w:rPr>
        <w:t>“</w:t>
      </w:r>
      <w:r>
        <w:rPr>
          <w:rFonts w:cs="Arial"/>
          <w:szCs w:val="24"/>
        </w:rPr>
        <w:t>offer v</w:t>
      </w:r>
      <w:r w:rsidR="00DC3001">
        <w:rPr>
          <w:rFonts w:cs="Arial"/>
          <w:szCs w:val="24"/>
        </w:rPr>
        <w:t xml:space="preserve">ersus </w:t>
      </w:r>
      <w:r>
        <w:rPr>
          <w:rFonts w:cs="Arial"/>
          <w:szCs w:val="24"/>
        </w:rPr>
        <w:t>serve</w:t>
      </w:r>
      <w:r w:rsidR="00544BF9">
        <w:rPr>
          <w:rFonts w:cs="Arial"/>
          <w:szCs w:val="24"/>
        </w:rPr>
        <w:t>”</w:t>
      </w:r>
      <w:r>
        <w:rPr>
          <w:rFonts w:cs="Arial"/>
          <w:szCs w:val="24"/>
        </w:rPr>
        <w:t xml:space="preserve"> program</w:t>
      </w:r>
      <w:r w:rsidR="005D1768">
        <w:rPr>
          <w:rFonts w:cs="Arial"/>
          <w:szCs w:val="24"/>
        </w:rPr>
        <w:t>,</w:t>
      </w:r>
      <w:r>
        <w:rPr>
          <w:rFonts w:cs="Arial"/>
          <w:szCs w:val="24"/>
        </w:rPr>
        <w:t xml:space="preserve"> which means</w:t>
      </w:r>
      <w:r w:rsidR="00544BF9">
        <w:rPr>
          <w:rFonts w:cs="Arial"/>
          <w:szCs w:val="24"/>
        </w:rPr>
        <w:t xml:space="preserve"> that</w:t>
      </w:r>
      <w:r>
        <w:rPr>
          <w:rFonts w:cs="Arial"/>
          <w:szCs w:val="24"/>
        </w:rPr>
        <w:t xml:space="preserve"> participants can choose the </w:t>
      </w:r>
      <w:r w:rsidR="00F2766A">
        <w:rPr>
          <w:rFonts w:cs="Arial"/>
          <w:szCs w:val="24"/>
        </w:rPr>
        <w:t xml:space="preserve">food </w:t>
      </w:r>
      <w:r>
        <w:rPr>
          <w:rFonts w:cs="Arial"/>
          <w:szCs w:val="24"/>
        </w:rPr>
        <w:t>items they want to eat and refuse items they do not</w:t>
      </w:r>
      <w:r w:rsidR="009547D6">
        <w:rPr>
          <w:rFonts w:cs="Arial"/>
          <w:szCs w:val="24"/>
        </w:rPr>
        <w:t xml:space="preserve"> want</w:t>
      </w:r>
      <w:r>
        <w:rPr>
          <w:rFonts w:cs="Arial"/>
          <w:szCs w:val="24"/>
        </w:rPr>
        <w:t>. If a salad bar contains items from each</w:t>
      </w:r>
      <w:r w:rsidR="00544BF9">
        <w:rPr>
          <w:rFonts w:cs="Arial"/>
          <w:szCs w:val="24"/>
        </w:rPr>
        <w:t xml:space="preserve"> required</w:t>
      </w:r>
      <w:r>
        <w:rPr>
          <w:rFonts w:cs="Arial"/>
          <w:szCs w:val="24"/>
        </w:rPr>
        <w:t xml:space="preserve"> </w:t>
      </w:r>
      <w:r w:rsidR="00DC3001">
        <w:rPr>
          <w:rFonts w:cs="Arial"/>
          <w:szCs w:val="24"/>
        </w:rPr>
        <w:t xml:space="preserve">menu </w:t>
      </w:r>
      <w:r>
        <w:rPr>
          <w:rFonts w:cs="Arial"/>
          <w:szCs w:val="24"/>
        </w:rPr>
        <w:t>pattern area</w:t>
      </w:r>
      <w:r w:rsidR="009F417D">
        <w:rPr>
          <w:rFonts w:cs="Arial"/>
          <w:szCs w:val="24"/>
        </w:rPr>
        <w:t xml:space="preserve">, the participant can </w:t>
      </w:r>
      <w:r w:rsidR="006E2EFF">
        <w:rPr>
          <w:rFonts w:cs="Arial"/>
          <w:szCs w:val="24"/>
        </w:rPr>
        <w:t>choose what they want</w:t>
      </w:r>
      <w:r w:rsidR="009F417D">
        <w:rPr>
          <w:rFonts w:cs="Arial"/>
          <w:szCs w:val="24"/>
        </w:rPr>
        <w:t xml:space="preserve"> to eat. It is recommended</w:t>
      </w:r>
      <w:r>
        <w:rPr>
          <w:rFonts w:cs="Arial"/>
          <w:szCs w:val="24"/>
        </w:rPr>
        <w:t xml:space="preserve"> </w:t>
      </w:r>
      <w:r w:rsidR="00E70D84">
        <w:rPr>
          <w:rFonts w:cs="Arial"/>
          <w:szCs w:val="24"/>
        </w:rPr>
        <w:t>that SNPs</w:t>
      </w:r>
      <w:r w:rsidR="009F417D">
        <w:rPr>
          <w:rFonts w:cs="Arial"/>
          <w:szCs w:val="24"/>
        </w:rPr>
        <w:t xml:space="preserve"> offer </w:t>
      </w:r>
      <w:r>
        <w:rPr>
          <w:rFonts w:cs="Arial"/>
          <w:szCs w:val="24"/>
        </w:rPr>
        <w:t xml:space="preserve">a </w:t>
      </w:r>
      <w:r w:rsidR="004135B5">
        <w:rPr>
          <w:rFonts w:cs="Arial"/>
          <w:szCs w:val="24"/>
        </w:rPr>
        <w:t>few</w:t>
      </w:r>
      <w:r>
        <w:rPr>
          <w:rFonts w:cs="Arial"/>
          <w:szCs w:val="24"/>
        </w:rPr>
        <w:t xml:space="preserve"> choices from each food group. This will ensure participant</w:t>
      </w:r>
      <w:r w:rsidR="00824B9C">
        <w:rPr>
          <w:rFonts w:cs="Arial"/>
          <w:szCs w:val="24"/>
        </w:rPr>
        <w:t>s</w:t>
      </w:r>
      <w:r>
        <w:rPr>
          <w:rFonts w:cs="Arial"/>
          <w:szCs w:val="24"/>
        </w:rPr>
        <w:t xml:space="preserve"> </w:t>
      </w:r>
      <w:r w:rsidR="00824B9C">
        <w:rPr>
          <w:rFonts w:cs="Arial"/>
          <w:szCs w:val="24"/>
        </w:rPr>
        <w:t>are</w:t>
      </w:r>
      <w:r>
        <w:rPr>
          <w:rFonts w:cs="Arial"/>
          <w:szCs w:val="24"/>
        </w:rPr>
        <w:t xml:space="preserve"> happy with their meal choice</w:t>
      </w:r>
      <w:r w:rsidR="00DD7C34">
        <w:rPr>
          <w:rFonts w:cs="Arial"/>
          <w:szCs w:val="24"/>
        </w:rPr>
        <w:t xml:space="preserve"> and</w:t>
      </w:r>
      <w:r w:rsidR="00544BF9">
        <w:rPr>
          <w:rFonts w:cs="Arial"/>
          <w:szCs w:val="24"/>
        </w:rPr>
        <w:t xml:space="preserve"> </w:t>
      </w:r>
      <w:r w:rsidR="00173F96">
        <w:rPr>
          <w:rFonts w:cs="Arial"/>
          <w:szCs w:val="24"/>
        </w:rPr>
        <w:t>increase</w:t>
      </w:r>
      <w:r w:rsidR="00824B9C">
        <w:rPr>
          <w:rFonts w:cs="Arial"/>
          <w:szCs w:val="24"/>
        </w:rPr>
        <w:t xml:space="preserve"> their</w:t>
      </w:r>
      <w:r w:rsidR="00173F96">
        <w:rPr>
          <w:rFonts w:cs="Arial"/>
          <w:szCs w:val="24"/>
        </w:rPr>
        <w:t xml:space="preserve"> intake of important nutrients</w:t>
      </w:r>
      <w:r w:rsidR="00B14707">
        <w:rPr>
          <w:rFonts w:cs="Arial"/>
          <w:szCs w:val="24"/>
        </w:rPr>
        <w:t xml:space="preserve">. </w:t>
      </w:r>
      <w:r w:rsidR="00C55BCE">
        <w:rPr>
          <w:rFonts w:cs="Arial"/>
          <w:szCs w:val="24"/>
        </w:rPr>
        <w:t>It also ensures</w:t>
      </w:r>
      <w:r w:rsidR="002435A2">
        <w:rPr>
          <w:rFonts w:cs="Arial"/>
          <w:szCs w:val="24"/>
        </w:rPr>
        <w:t xml:space="preserve"> </w:t>
      </w:r>
      <w:r w:rsidR="00544BF9">
        <w:rPr>
          <w:rFonts w:cs="Arial"/>
          <w:szCs w:val="24"/>
        </w:rPr>
        <w:t>state menu requirements are met</w:t>
      </w:r>
      <w:r>
        <w:rPr>
          <w:rFonts w:cs="Arial"/>
          <w:szCs w:val="24"/>
        </w:rPr>
        <w:t>.</w:t>
      </w:r>
      <w:r w:rsidR="0077747C">
        <w:rPr>
          <w:rFonts w:cs="Arial"/>
          <w:szCs w:val="24"/>
        </w:rPr>
        <w:t xml:space="preserve"> </w:t>
      </w:r>
      <w:r w:rsidR="00072DE3">
        <w:rPr>
          <w:rFonts w:cs="Arial"/>
          <w:szCs w:val="24"/>
        </w:rPr>
        <w:br/>
      </w:r>
    </w:p>
    <w:p w:rsidR="00E174B2" w:rsidP="00FF1A5C" w:rsidRDefault="00E174B2" w14:paraId="41E0FB94" w14:textId="01CE5E24">
      <w:pPr>
        <w:pStyle w:val="Heading2"/>
      </w:pPr>
      <w:bookmarkStart w:name="_Toc91597255" w:id="11"/>
      <w:bookmarkStart w:name="_Toc92273856" w:id="12"/>
      <w:bookmarkStart w:name="_Toc92393224" w:id="13"/>
      <w:r>
        <w:t xml:space="preserve">What meal components need to be offered </w:t>
      </w:r>
      <w:r w:rsidR="007A0800">
        <w:t>at</w:t>
      </w:r>
      <w:r>
        <w:t xml:space="preserve"> the salad bar?</w:t>
      </w:r>
      <w:bookmarkEnd w:id="11"/>
      <w:bookmarkEnd w:id="12"/>
      <w:bookmarkEnd w:id="13"/>
    </w:p>
    <w:p w:rsidR="00E174B2" w:rsidP="00C841D8" w:rsidRDefault="00E174B2" w14:paraId="20B3AD52" w14:textId="5D5A2FD2">
      <w:pPr>
        <w:rPr>
          <w:rFonts w:cs="Arial"/>
          <w:szCs w:val="24"/>
        </w:rPr>
      </w:pPr>
      <w:r>
        <w:rPr>
          <w:rFonts w:cs="Arial"/>
          <w:szCs w:val="24"/>
        </w:rPr>
        <w:t xml:space="preserve">This depends on </w:t>
      </w:r>
      <w:r w:rsidR="002435A2">
        <w:rPr>
          <w:rFonts w:cs="Arial"/>
          <w:szCs w:val="24"/>
        </w:rPr>
        <w:t>participant</w:t>
      </w:r>
      <w:r w:rsidR="00544BF9">
        <w:rPr>
          <w:rFonts w:cs="Arial"/>
          <w:szCs w:val="24"/>
        </w:rPr>
        <w:t xml:space="preserve"> preferences, </w:t>
      </w:r>
      <w:r>
        <w:rPr>
          <w:rFonts w:cs="Arial"/>
          <w:szCs w:val="24"/>
        </w:rPr>
        <w:t>your menu</w:t>
      </w:r>
      <w:r w:rsidR="00544BF9">
        <w:rPr>
          <w:rFonts w:cs="Arial"/>
          <w:szCs w:val="24"/>
        </w:rPr>
        <w:t xml:space="preserve"> items, </w:t>
      </w:r>
      <w:r>
        <w:rPr>
          <w:rFonts w:cs="Arial"/>
          <w:szCs w:val="24"/>
        </w:rPr>
        <w:t xml:space="preserve">and how you plan to </w:t>
      </w:r>
      <w:r w:rsidR="002435A2">
        <w:rPr>
          <w:rFonts w:cs="Arial"/>
          <w:szCs w:val="24"/>
        </w:rPr>
        <w:t xml:space="preserve">use </w:t>
      </w:r>
      <w:r>
        <w:rPr>
          <w:rFonts w:cs="Arial"/>
          <w:szCs w:val="24"/>
        </w:rPr>
        <w:t xml:space="preserve">the salad bar. </w:t>
      </w:r>
      <w:r w:rsidR="00BB4848">
        <w:rPr>
          <w:rFonts w:cs="Arial"/>
          <w:szCs w:val="24"/>
        </w:rPr>
        <w:t>Following are examples of two ways in which you may want to use your salad bar:</w:t>
      </w:r>
    </w:p>
    <w:p w:rsidR="00E174B2" w:rsidP="00E174B2" w:rsidRDefault="00544BF9" w14:paraId="3B20BA88" w14:textId="7F2FDC49">
      <w:pPr>
        <w:pStyle w:val="ListParagraph"/>
        <w:numPr>
          <w:ilvl w:val="0"/>
          <w:numId w:val="1"/>
        </w:numPr>
        <w:rPr>
          <w:rFonts w:cs="Arial"/>
          <w:szCs w:val="24"/>
        </w:rPr>
      </w:pPr>
      <w:r>
        <w:rPr>
          <w:rFonts w:cs="Arial"/>
          <w:szCs w:val="24"/>
        </w:rPr>
        <w:t>F</w:t>
      </w:r>
      <w:r w:rsidRPr="00E174B2" w:rsidR="00E174B2">
        <w:rPr>
          <w:rFonts w:cs="Arial"/>
          <w:szCs w:val="24"/>
        </w:rPr>
        <w:t>ruit and vegetable bar</w:t>
      </w:r>
      <w:r>
        <w:rPr>
          <w:rFonts w:cs="Arial"/>
          <w:szCs w:val="24"/>
        </w:rPr>
        <w:t xml:space="preserve">: </w:t>
      </w:r>
      <w:r w:rsidR="00E97E66">
        <w:rPr>
          <w:rFonts w:cs="Arial"/>
          <w:szCs w:val="24"/>
        </w:rPr>
        <w:t>P</w:t>
      </w:r>
      <w:r>
        <w:rPr>
          <w:rFonts w:cs="Arial"/>
          <w:szCs w:val="24"/>
        </w:rPr>
        <w:t xml:space="preserve">articipants </w:t>
      </w:r>
      <w:r w:rsidRPr="00E174B2" w:rsidR="00E174B2">
        <w:rPr>
          <w:rFonts w:cs="Arial"/>
          <w:szCs w:val="24"/>
        </w:rPr>
        <w:t>choose their own options for a side salad or a fruit plate</w:t>
      </w:r>
      <w:r w:rsidR="009F417D">
        <w:rPr>
          <w:rFonts w:cs="Arial"/>
          <w:szCs w:val="24"/>
        </w:rPr>
        <w:t>. Th</w:t>
      </w:r>
      <w:r>
        <w:rPr>
          <w:rFonts w:cs="Arial"/>
          <w:szCs w:val="24"/>
        </w:rPr>
        <w:t>ese items</w:t>
      </w:r>
      <w:r w:rsidR="009F417D">
        <w:rPr>
          <w:rFonts w:cs="Arial"/>
          <w:szCs w:val="24"/>
        </w:rPr>
        <w:t xml:space="preserve"> </w:t>
      </w:r>
      <w:r w:rsidR="007A0800">
        <w:rPr>
          <w:rFonts w:cs="Arial"/>
          <w:szCs w:val="24"/>
        </w:rPr>
        <w:t xml:space="preserve">are </w:t>
      </w:r>
      <w:r>
        <w:rPr>
          <w:rFonts w:cs="Arial"/>
          <w:szCs w:val="24"/>
        </w:rPr>
        <w:t xml:space="preserve">selected </w:t>
      </w:r>
      <w:r w:rsidR="00BB4848">
        <w:rPr>
          <w:rFonts w:cs="Arial"/>
          <w:szCs w:val="24"/>
        </w:rPr>
        <w:t>as an</w:t>
      </w:r>
      <w:r w:rsidR="009F417D">
        <w:rPr>
          <w:rFonts w:cs="Arial"/>
          <w:szCs w:val="24"/>
        </w:rPr>
        <w:t xml:space="preserve"> addition to the rest of the</w:t>
      </w:r>
      <w:r w:rsidR="00BB4848">
        <w:rPr>
          <w:rFonts w:cs="Arial"/>
          <w:szCs w:val="24"/>
        </w:rPr>
        <w:t>ir</w:t>
      </w:r>
      <w:r w:rsidR="009F417D">
        <w:rPr>
          <w:rFonts w:cs="Arial"/>
          <w:szCs w:val="24"/>
        </w:rPr>
        <w:t xml:space="preserve"> meal</w:t>
      </w:r>
      <w:r w:rsidRPr="00E174B2" w:rsidR="00E174B2">
        <w:rPr>
          <w:rFonts w:cs="Arial"/>
          <w:szCs w:val="24"/>
        </w:rPr>
        <w:t xml:space="preserve">. </w:t>
      </w:r>
    </w:p>
    <w:p w:rsidR="00BB202C" w:rsidP="00B7780F" w:rsidRDefault="00544BF9" w14:paraId="77FF7B39" w14:textId="5D087277">
      <w:pPr>
        <w:pStyle w:val="ListParagraph"/>
        <w:numPr>
          <w:ilvl w:val="0"/>
          <w:numId w:val="1"/>
        </w:numPr>
        <w:rPr>
          <w:rFonts w:cs="Arial"/>
          <w:szCs w:val="24"/>
        </w:rPr>
      </w:pPr>
      <w:r>
        <w:rPr>
          <w:rFonts w:cs="Arial"/>
          <w:szCs w:val="24"/>
        </w:rPr>
        <w:t>Full</w:t>
      </w:r>
      <w:r w:rsidR="00E174B2">
        <w:rPr>
          <w:rFonts w:cs="Arial"/>
          <w:szCs w:val="24"/>
        </w:rPr>
        <w:t xml:space="preserve"> salad bar</w:t>
      </w:r>
      <w:r>
        <w:rPr>
          <w:rFonts w:cs="Arial"/>
          <w:szCs w:val="24"/>
        </w:rPr>
        <w:t>:</w:t>
      </w:r>
      <w:r w:rsidR="00E174B2">
        <w:rPr>
          <w:rFonts w:cs="Arial"/>
          <w:szCs w:val="24"/>
        </w:rPr>
        <w:t xml:space="preserve"> </w:t>
      </w:r>
      <w:r w:rsidR="00B15523">
        <w:rPr>
          <w:rFonts w:cs="Arial"/>
          <w:szCs w:val="24"/>
        </w:rPr>
        <w:t>I</w:t>
      </w:r>
      <w:r w:rsidR="00E174B2">
        <w:rPr>
          <w:rFonts w:cs="Arial"/>
          <w:szCs w:val="24"/>
        </w:rPr>
        <w:t>nclude</w:t>
      </w:r>
      <w:r>
        <w:rPr>
          <w:rFonts w:cs="Arial"/>
          <w:szCs w:val="24"/>
        </w:rPr>
        <w:t>s</w:t>
      </w:r>
      <w:r w:rsidR="00E174B2">
        <w:rPr>
          <w:rFonts w:cs="Arial"/>
          <w:szCs w:val="24"/>
        </w:rPr>
        <w:t xml:space="preserve"> protein</w:t>
      </w:r>
      <w:r>
        <w:rPr>
          <w:rFonts w:cs="Arial"/>
          <w:szCs w:val="24"/>
        </w:rPr>
        <w:t xml:space="preserve"> (</w:t>
      </w:r>
      <w:r w:rsidR="00CC7739">
        <w:rPr>
          <w:rFonts w:cs="Arial"/>
          <w:szCs w:val="24"/>
        </w:rPr>
        <w:t xml:space="preserve">e.g., </w:t>
      </w:r>
      <w:r>
        <w:rPr>
          <w:rFonts w:cs="Arial"/>
          <w:szCs w:val="24"/>
        </w:rPr>
        <w:t>chicken, fish, egg)</w:t>
      </w:r>
      <w:r w:rsidR="00E174B2">
        <w:rPr>
          <w:rFonts w:cs="Arial"/>
          <w:szCs w:val="24"/>
        </w:rPr>
        <w:t>, vegetables, fruit, and grain</w:t>
      </w:r>
      <w:r>
        <w:rPr>
          <w:rFonts w:cs="Arial"/>
          <w:szCs w:val="24"/>
        </w:rPr>
        <w:t xml:space="preserve">s. These items </w:t>
      </w:r>
      <w:r w:rsidR="004502DF">
        <w:rPr>
          <w:rFonts w:cs="Arial"/>
          <w:szCs w:val="24"/>
        </w:rPr>
        <w:t>create the full meal excluding beverages.</w:t>
      </w:r>
      <w:r w:rsidR="00CC7739">
        <w:rPr>
          <w:rFonts w:cs="Arial"/>
          <w:szCs w:val="24"/>
        </w:rPr>
        <w:t xml:space="preserve"> </w:t>
      </w:r>
    </w:p>
    <w:p w:rsidRPr="00236FDE" w:rsidR="002E0EEB" w:rsidP="004F70AE" w:rsidRDefault="002E0EEB" w14:paraId="012DB599" w14:textId="35AD3A3E">
      <w:pPr>
        <w:ind w:left="360"/>
        <w:rPr>
          <w:rFonts w:cs="Arial"/>
          <w:szCs w:val="24"/>
        </w:rPr>
      </w:pPr>
      <w:r w:rsidRPr="00236FDE">
        <w:rPr>
          <w:rFonts w:cs="Arial"/>
          <w:szCs w:val="24"/>
        </w:rPr>
        <w:t>An example of a salad bar layout</w:t>
      </w:r>
      <w:r w:rsidRPr="00236FDE" w:rsidR="00F93053">
        <w:rPr>
          <w:rFonts w:cs="Arial"/>
          <w:szCs w:val="24"/>
        </w:rPr>
        <w:t xml:space="preserve"> where participants can access both sides. This </w:t>
      </w:r>
      <w:r w:rsidRPr="00236FDE" w:rsidR="00AE5754">
        <w:rPr>
          <w:rFonts w:cs="Arial"/>
          <w:szCs w:val="24"/>
        </w:rPr>
        <w:t>example</w:t>
      </w:r>
      <w:r w:rsidRPr="00236FDE" w:rsidR="00F93053">
        <w:rPr>
          <w:rFonts w:cs="Arial"/>
          <w:szCs w:val="24"/>
        </w:rPr>
        <w:t xml:space="preserve"> has</w:t>
      </w:r>
      <w:r w:rsidRPr="00236FDE" w:rsidR="003A7FB7">
        <w:rPr>
          <w:rFonts w:cs="Arial"/>
          <w:szCs w:val="24"/>
        </w:rPr>
        <w:t xml:space="preserve"> five options</w:t>
      </w:r>
      <w:r w:rsidR="00236FDE">
        <w:rPr>
          <w:rFonts w:cs="Arial"/>
          <w:szCs w:val="24"/>
        </w:rPr>
        <w:t>,</w:t>
      </w:r>
      <w:r w:rsidRPr="00236FDE" w:rsidR="003A7FB7">
        <w:rPr>
          <w:rFonts w:cs="Arial"/>
          <w:szCs w:val="24"/>
        </w:rPr>
        <w:t xml:space="preserve"> </w:t>
      </w:r>
      <w:r w:rsidRPr="00236FDE">
        <w:rPr>
          <w:rFonts w:cs="Arial"/>
          <w:szCs w:val="24"/>
        </w:rPr>
        <w:t>offering a full meal</w:t>
      </w:r>
      <w:r w:rsidRPr="00236FDE" w:rsidR="008826DB">
        <w:rPr>
          <w:rFonts w:cs="Arial"/>
          <w:szCs w:val="24"/>
        </w:rPr>
        <w:t xml:space="preserve">. Usually </w:t>
      </w:r>
      <w:r w:rsidRPr="00236FDE" w:rsidR="008826DB">
        <w:rPr>
          <w:rFonts w:cs="Arial"/>
          <w:i/>
          <w:iCs/>
          <w:szCs w:val="24"/>
        </w:rPr>
        <w:t>at least</w:t>
      </w:r>
      <w:r w:rsidRPr="00236FDE" w:rsidR="008826DB">
        <w:rPr>
          <w:rFonts w:cs="Arial"/>
          <w:szCs w:val="24"/>
        </w:rPr>
        <w:t xml:space="preserve"> four types of vegetables are offered</w:t>
      </w:r>
      <w:r w:rsidRPr="00236FDE" w:rsidR="00AE5754">
        <w:rPr>
          <w:rFonts w:cs="Arial"/>
          <w:szCs w:val="24"/>
        </w:rPr>
        <w:t>.</w:t>
      </w:r>
    </w:p>
    <w:tbl>
      <w:tblPr>
        <w:tblStyle w:val="TableGrid"/>
        <w:tblW w:w="8191" w:type="dxa"/>
        <w:tblInd w:w="624" w:type="dxa"/>
        <w:tblLayout w:type="fixed"/>
        <w:tblLook w:val="04A0" w:firstRow="1" w:lastRow="0" w:firstColumn="1" w:lastColumn="0" w:noHBand="0" w:noVBand="1"/>
      </w:tblPr>
      <w:tblGrid>
        <w:gridCol w:w="1081"/>
        <w:gridCol w:w="900"/>
        <w:gridCol w:w="900"/>
        <w:gridCol w:w="990"/>
        <w:gridCol w:w="1620"/>
        <w:gridCol w:w="1350"/>
        <w:gridCol w:w="1350"/>
      </w:tblGrid>
      <w:tr w:rsidR="002E0EEB" w:rsidTr="000D64E0" w14:paraId="6B2DE6C8" w14:textId="77777777">
        <w:tc>
          <w:tcPr>
            <w:tcW w:w="1081" w:type="dxa"/>
          </w:tcPr>
          <w:p w:rsidRPr="000D64E0" w:rsidR="002E0EEB" w:rsidP="00D21768" w:rsidRDefault="002E0EEB" w14:paraId="519C4E5A" w14:textId="77777777">
            <w:pPr>
              <w:rPr>
                <w:rFonts w:cs="Arial"/>
                <w:sz w:val="20"/>
                <w:szCs w:val="20"/>
              </w:rPr>
            </w:pPr>
            <w:r w:rsidRPr="000D64E0">
              <w:rPr>
                <w:rFonts w:cs="Arial"/>
                <w:sz w:val="20"/>
                <w:szCs w:val="20"/>
              </w:rPr>
              <w:t xml:space="preserve">Lettuce </w:t>
            </w:r>
          </w:p>
        </w:tc>
        <w:tc>
          <w:tcPr>
            <w:tcW w:w="900" w:type="dxa"/>
          </w:tcPr>
          <w:p w:rsidRPr="000D64E0" w:rsidR="002E0EEB" w:rsidP="00D21768" w:rsidRDefault="002E0EEB" w14:paraId="7476AD22" w14:textId="77777777">
            <w:pPr>
              <w:rPr>
                <w:rFonts w:cs="Arial"/>
                <w:sz w:val="20"/>
                <w:szCs w:val="20"/>
              </w:rPr>
            </w:pPr>
            <w:r w:rsidRPr="000D64E0">
              <w:rPr>
                <w:rFonts w:cs="Arial"/>
                <w:sz w:val="20"/>
                <w:szCs w:val="20"/>
              </w:rPr>
              <w:t>Veggie Option</w:t>
            </w:r>
          </w:p>
        </w:tc>
        <w:tc>
          <w:tcPr>
            <w:tcW w:w="900" w:type="dxa"/>
          </w:tcPr>
          <w:p w:rsidRPr="000D64E0" w:rsidR="002E0EEB" w:rsidP="00D21768" w:rsidRDefault="002E0EEB" w14:paraId="07DCDFE0" w14:textId="77777777">
            <w:pPr>
              <w:rPr>
                <w:rFonts w:cs="Arial"/>
                <w:sz w:val="20"/>
                <w:szCs w:val="20"/>
              </w:rPr>
            </w:pPr>
            <w:r w:rsidRPr="000D64E0">
              <w:rPr>
                <w:rFonts w:cs="Arial"/>
                <w:sz w:val="20"/>
                <w:szCs w:val="20"/>
              </w:rPr>
              <w:t>Veggie Option</w:t>
            </w:r>
          </w:p>
        </w:tc>
        <w:tc>
          <w:tcPr>
            <w:tcW w:w="990" w:type="dxa"/>
          </w:tcPr>
          <w:p w:rsidRPr="000D64E0" w:rsidR="002E0EEB" w:rsidP="00D21768" w:rsidRDefault="002E0EEB" w14:paraId="3F8544DB" w14:textId="77777777">
            <w:pPr>
              <w:rPr>
                <w:rFonts w:cs="Arial"/>
                <w:sz w:val="20"/>
                <w:szCs w:val="20"/>
              </w:rPr>
            </w:pPr>
            <w:r w:rsidRPr="000D64E0">
              <w:rPr>
                <w:rFonts w:cs="Arial"/>
                <w:sz w:val="20"/>
                <w:szCs w:val="20"/>
              </w:rPr>
              <w:t>Protein Option</w:t>
            </w:r>
          </w:p>
        </w:tc>
        <w:tc>
          <w:tcPr>
            <w:tcW w:w="1620" w:type="dxa"/>
          </w:tcPr>
          <w:p w:rsidRPr="000D64E0" w:rsidR="002E0EEB" w:rsidP="00D21768" w:rsidRDefault="002E0EEB" w14:paraId="76AF4D0A" w14:textId="77777777">
            <w:pPr>
              <w:rPr>
                <w:rFonts w:cs="Arial"/>
                <w:sz w:val="20"/>
                <w:szCs w:val="20"/>
              </w:rPr>
            </w:pPr>
            <w:r w:rsidRPr="000D64E0">
              <w:rPr>
                <w:rFonts w:cs="Arial"/>
                <w:sz w:val="20"/>
                <w:szCs w:val="20"/>
              </w:rPr>
              <w:t>Fruit on menu or fruit options</w:t>
            </w:r>
          </w:p>
        </w:tc>
        <w:tc>
          <w:tcPr>
            <w:tcW w:w="1350" w:type="dxa"/>
          </w:tcPr>
          <w:p w:rsidRPr="000D64E0" w:rsidR="002E0EEB" w:rsidP="00D21768" w:rsidRDefault="002E0EEB" w14:paraId="3E2B5D69" w14:textId="77777777">
            <w:pPr>
              <w:rPr>
                <w:rFonts w:cs="Arial"/>
                <w:sz w:val="20"/>
                <w:szCs w:val="20"/>
              </w:rPr>
            </w:pPr>
            <w:r w:rsidRPr="000D64E0">
              <w:rPr>
                <w:rFonts w:cs="Arial"/>
                <w:sz w:val="20"/>
                <w:szCs w:val="20"/>
              </w:rPr>
              <w:t>Salad Dressing</w:t>
            </w:r>
          </w:p>
        </w:tc>
        <w:tc>
          <w:tcPr>
            <w:tcW w:w="1350" w:type="dxa"/>
          </w:tcPr>
          <w:p w:rsidRPr="000D64E0" w:rsidR="002E0EEB" w:rsidP="00D21768" w:rsidRDefault="002E0EEB" w14:paraId="20AB6AD3" w14:textId="77777777">
            <w:pPr>
              <w:rPr>
                <w:rFonts w:cs="Arial"/>
                <w:sz w:val="20"/>
                <w:szCs w:val="20"/>
              </w:rPr>
            </w:pPr>
            <w:r w:rsidRPr="000D64E0">
              <w:rPr>
                <w:rFonts w:cs="Arial"/>
                <w:sz w:val="20"/>
                <w:szCs w:val="20"/>
              </w:rPr>
              <w:t>Crackers or breadsticks</w:t>
            </w:r>
          </w:p>
        </w:tc>
      </w:tr>
      <w:tr w:rsidR="002E0EEB" w:rsidTr="000D64E0" w14:paraId="7A03F7BA" w14:textId="77777777">
        <w:tc>
          <w:tcPr>
            <w:tcW w:w="1081" w:type="dxa"/>
          </w:tcPr>
          <w:p w:rsidRPr="000D64E0" w:rsidR="002E0EEB" w:rsidP="00D21768" w:rsidRDefault="002E0EEB" w14:paraId="5AFB8775" w14:textId="3E439E55">
            <w:pPr>
              <w:rPr>
                <w:rFonts w:cs="Arial"/>
                <w:sz w:val="20"/>
                <w:szCs w:val="20"/>
              </w:rPr>
            </w:pPr>
            <w:r w:rsidRPr="000D64E0">
              <w:rPr>
                <w:rFonts w:cs="Arial"/>
                <w:sz w:val="20"/>
                <w:szCs w:val="20"/>
              </w:rPr>
              <w:t>Lettuce</w:t>
            </w:r>
          </w:p>
        </w:tc>
        <w:tc>
          <w:tcPr>
            <w:tcW w:w="900" w:type="dxa"/>
          </w:tcPr>
          <w:p w:rsidRPr="000D64E0" w:rsidR="002E0EEB" w:rsidP="00D21768" w:rsidRDefault="002E0EEB" w14:paraId="7E8876A1" w14:textId="6EA80137">
            <w:pPr>
              <w:rPr>
                <w:rFonts w:cs="Arial"/>
                <w:sz w:val="20"/>
                <w:szCs w:val="20"/>
              </w:rPr>
            </w:pPr>
            <w:r w:rsidRPr="000D64E0">
              <w:rPr>
                <w:rFonts w:cs="Arial"/>
                <w:sz w:val="20"/>
                <w:szCs w:val="20"/>
              </w:rPr>
              <w:t>Veggie Option</w:t>
            </w:r>
          </w:p>
        </w:tc>
        <w:tc>
          <w:tcPr>
            <w:tcW w:w="900" w:type="dxa"/>
          </w:tcPr>
          <w:p w:rsidRPr="000D64E0" w:rsidR="002E0EEB" w:rsidP="00D21768" w:rsidRDefault="002E0EEB" w14:paraId="543C0A9A" w14:textId="417989CB">
            <w:pPr>
              <w:rPr>
                <w:rFonts w:cs="Arial"/>
                <w:sz w:val="20"/>
                <w:szCs w:val="20"/>
              </w:rPr>
            </w:pPr>
            <w:r w:rsidRPr="000D64E0">
              <w:rPr>
                <w:rFonts w:cs="Arial"/>
                <w:sz w:val="20"/>
                <w:szCs w:val="20"/>
              </w:rPr>
              <w:t>Veggie Option</w:t>
            </w:r>
          </w:p>
        </w:tc>
        <w:tc>
          <w:tcPr>
            <w:tcW w:w="990" w:type="dxa"/>
          </w:tcPr>
          <w:p w:rsidRPr="000D64E0" w:rsidR="002E0EEB" w:rsidP="00D21768" w:rsidRDefault="002E0EEB" w14:paraId="1E6FA990" w14:textId="28BEF995">
            <w:pPr>
              <w:rPr>
                <w:rFonts w:cs="Arial"/>
                <w:sz w:val="20"/>
                <w:szCs w:val="20"/>
              </w:rPr>
            </w:pPr>
            <w:r w:rsidRPr="000D64E0">
              <w:rPr>
                <w:rFonts w:cs="Arial"/>
                <w:sz w:val="20"/>
                <w:szCs w:val="20"/>
              </w:rPr>
              <w:t>Protein Option</w:t>
            </w:r>
          </w:p>
        </w:tc>
        <w:tc>
          <w:tcPr>
            <w:tcW w:w="1620" w:type="dxa"/>
          </w:tcPr>
          <w:p w:rsidRPr="000D64E0" w:rsidR="002E0EEB" w:rsidP="00D21768" w:rsidRDefault="002E0EEB" w14:paraId="3CC8B734" w14:textId="32ACC2EE">
            <w:pPr>
              <w:rPr>
                <w:rFonts w:cs="Arial"/>
                <w:sz w:val="20"/>
                <w:szCs w:val="20"/>
              </w:rPr>
            </w:pPr>
            <w:r w:rsidRPr="000D64E0">
              <w:rPr>
                <w:rFonts w:cs="Arial"/>
                <w:sz w:val="20"/>
                <w:szCs w:val="20"/>
              </w:rPr>
              <w:t>Fruit on menu or fruit options</w:t>
            </w:r>
          </w:p>
        </w:tc>
        <w:tc>
          <w:tcPr>
            <w:tcW w:w="1350" w:type="dxa"/>
          </w:tcPr>
          <w:p w:rsidRPr="000D64E0" w:rsidR="002E0EEB" w:rsidP="00D21768" w:rsidRDefault="002E0EEB" w14:paraId="7B292113" w14:textId="4C0338F4">
            <w:pPr>
              <w:rPr>
                <w:rFonts w:cs="Arial"/>
                <w:sz w:val="20"/>
                <w:szCs w:val="20"/>
              </w:rPr>
            </w:pPr>
            <w:r w:rsidRPr="000D64E0">
              <w:rPr>
                <w:rFonts w:cs="Arial"/>
                <w:sz w:val="20"/>
                <w:szCs w:val="20"/>
              </w:rPr>
              <w:t>Salad Dressing</w:t>
            </w:r>
          </w:p>
        </w:tc>
        <w:tc>
          <w:tcPr>
            <w:tcW w:w="1350" w:type="dxa"/>
          </w:tcPr>
          <w:p w:rsidRPr="000D64E0" w:rsidR="002E0EEB" w:rsidP="00D21768" w:rsidRDefault="002E0EEB" w14:paraId="73E6D846" w14:textId="57394B1B">
            <w:pPr>
              <w:rPr>
                <w:rFonts w:cs="Arial"/>
                <w:sz w:val="20"/>
                <w:szCs w:val="20"/>
              </w:rPr>
            </w:pPr>
            <w:r w:rsidRPr="000D64E0">
              <w:rPr>
                <w:rFonts w:cs="Arial"/>
                <w:sz w:val="20"/>
                <w:szCs w:val="20"/>
              </w:rPr>
              <w:t>Crackers or breadsticks</w:t>
            </w:r>
          </w:p>
        </w:tc>
      </w:tr>
    </w:tbl>
    <w:p w:rsidRPr="004556C7" w:rsidR="00172357" w:rsidP="004556C7" w:rsidRDefault="00172357" w14:paraId="00063ECD" w14:textId="77777777">
      <w:pPr>
        <w:rPr>
          <w:rFonts w:cs="Arial"/>
          <w:szCs w:val="24"/>
        </w:rPr>
      </w:pPr>
    </w:p>
    <w:p w:rsidR="0099748A" w:rsidP="092DAA59" w:rsidRDefault="00B7780F" w14:paraId="16E6B929" w14:textId="2633ECCE">
      <w:pPr>
        <w:rPr>
          <w:rFonts w:cs="Arial"/>
          <w:szCs w:val="24"/>
          <w:highlight w:val="yellow"/>
        </w:rPr>
      </w:pPr>
      <w:r>
        <w:rPr>
          <w:rFonts w:cs="Arial"/>
          <w:szCs w:val="24"/>
        </w:rPr>
        <w:t xml:space="preserve">For an example of a successful salad bar project, see the </w:t>
      </w:r>
      <w:r w:rsidRPr="00E050CF" w:rsidR="00E050CF">
        <w:rPr>
          <w:rFonts w:cs="Arial"/>
          <w:szCs w:val="24"/>
        </w:rPr>
        <w:t>Iow</w:t>
      </w:r>
      <w:r w:rsidR="00E050CF">
        <w:rPr>
          <w:rFonts w:cs="Arial"/>
          <w:szCs w:val="24"/>
        </w:rPr>
        <w:t>a Encore Café</w:t>
      </w:r>
      <w:r>
        <w:rPr>
          <w:rFonts w:cs="Arial"/>
          <w:szCs w:val="24"/>
        </w:rPr>
        <w:t xml:space="preserve"> in </w:t>
      </w:r>
      <w:hyperlink w:history="1" w:anchor="_Appendix_C">
        <w:r w:rsidRPr="00CC7739">
          <w:rPr>
            <w:rStyle w:val="Hyperlink"/>
            <w:rFonts w:cs="Arial"/>
            <w:szCs w:val="24"/>
          </w:rPr>
          <w:t>Appendix C</w:t>
        </w:r>
      </w:hyperlink>
      <w:r>
        <w:rPr>
          <w:rFonts w:cs="Arial"/>
          <w:szCs w:val="24"/>
        </w:rPr>
        <w:t xml:space="preserve"> </w:t>
      </w:r>
      <w:r w:rsidR="009C3207">
        <w:rPr>
          <w:rFonts w:cs="Arial"/>
          <w:szCs w:val="24"/>
        </w:rPr>
        <w:t xml:space="preserve">and the Nutrition </w:t>
      </w:r>
      <w:r w:rsidR="00CC7739">
        <w:rPr>
          <w:rFonts w:cs="Arial"/>
          <w:szCs w:val="24"/>
        </w:rPr>
        <w:t>&amp;</w:t>
      </w:r>
      <w:r w:rsidR="009C3207">
        <w:rPr>
          <w:rFonts w:cs="Arial"/>
          <w:szCs w:val="24"/>
        </w:rPr>
        <w:t xml:space="preserve"> Aging Resource Center’s </w:t>
      </w:r>
      <w:hyperlink w:history="1" r:id="rId15">
        <w:r w:rsidRPr="006101C5" w:rsidR="009C3207">
          <w:rPr>
            <w:rStyle w:val="Hyperlink"/>
            <w:rFonts w:cs="Arial"/>
            <w:szCs w:val="24"/>
          </w:rPr>
          <w:t>Dietary Guidelines for Americans Toolkit</w:t>
        </w:r>
      </w:hyperlink>
      <w:r w:rsidRPr="004F70AE" w:rsidR="009C3207">
        <w:rPr>
          <w:rStyle w:val="Hyperlink"/>
          <w:rFonts w:cs="Arial"/>
          <w:szCs w:val="24"/>
          <w:u w:val="none"/>
        </w:rPr>
        <w:t>.</w:t>
      </w:r>
    </w:p>
    <w:p w:rsidRPr="004C056D" w:rsidR="00863D62" w:rsidP="004C056D" w:rsidRDefault="00072DE3" w14:paraId="494E6828" w14:textId="19E11813">
      <w:pPr>
        <w:pStyle w:val="Heading2"/>
      </w:pPr>
      <w:bookmarkStart w:name="_Toc92273857" w:id="14"/>
      <w:r>
        <w:br/>
      </w:r>
      <w:bookmarkStart w:name="_Toc91597256" w:id="15"/>
      <w:bookmarkStart w:name="_Toc92393225" w:id="16"/>
      <w:r w:rsidR="00863D62">
        <w:t xml:space="preserve">How do </w:t>
      </w:r>
      <w:r w:rsidR="00CC5F96">
        <w:t xml:space="preserve">we </w:t>
      </w:r>
      <w:r w:rsidR="00863D62">
        <w:t>plan the amount</w:t>
      </w:r>
      <w:r w:rsidR="00363859">
        <w:t xml:space="preserve"> of food</w:t>
      </w:r>
      <w:r w:rsidR="00863D62">
        <w:t xml:space="preserve"> to serve </w:t>
      </w:r>
      <w:r w:rsidR="009C3207">
        <w:t>at</w:t>
      </w:r>
      <w:r w:rsidR="00863D62">
        <w:t xml:space="preserve"> the salad bar?</w:t>
      </w:r>
      <w:bookmarkEnd w:id="14"/>
      <w:bookmarkEnd w:id="15"/>
      <w:bookmarkEnd w:id="16"/>
    </w:p>
    <w:p w:rsidR="008165BB" w:rsidP="00C841D8" w:rsidRDefault="00863D62" w14:paraId="5DE2FD8C" w14:textId="757284B6">
      <w:pPr>
        <w:rPr>
          <w:rStyle w:val="Hyperlink"/>
          <w:rFonts w:cs="Arial"/>
          <w:szCs w:val="24"/>
        </w:rPr>
      </w:pPr>
      <w:r>
        <w:rPr>
          <w:rFonts w:cs="Arial"/>
          <w:szCs w:val="24"/>
        </w:rPr>
        <w:t xml:space="preserve">Your first few times may be trial and error. Forecasting the amount will be easier if you have an idea of the number </w:t>
      </w:r>
      <w:r w:rsidR="008165BB">
        <w:rPr>
          <w:rFonts w:cs="Arial"/>
          <w:szCs w:val="24"/>
        </w:rPr>
        <w:t>of p</w:t>
      </w:r>
      <w:r w:rsidR="007F39A9">
        <w:rPr>
          <w:rFonts w:cs="Arial"/>
          <w:szCs w:val="24"/>
        </w:rPr>
        <w:t xml:space="preserve">eople </w:t>
      </w:r>
      <w:r w:rsidR="008165BB">
        <w:rPr>
          <w:rFonts w:cs="Arial"/>
          <w:szCs w:val="24"/>
        </w:rPr>
        <w:t>who will be</w:t>
      </w:r>
      <w:r>
        <w:rPr>
          <w:rFonts w:cs="Arial"/>
          <w:szCs w:val="24"/>
        </w:rPr>
        <w:t xml:space="preserve"> </w:t>
      </w:r>
      <w:r w:rsidR="007F39A9">
        <w:rPr>
          <w:rFonts w:cs="Arial"/>
          <w:szCs w:val="24"/>
        </w:rPr>
        <w:t xml:space="preserve">using </w:t>
      </w:r>
      <w:r>
        <w:rPr>
          <w:rFonts w:cs="Arial"/>
          <w:szCs w:val="24"/>
        </w:rPr>
        <w:t xml:space="preserve">the salad bar. </w:t>
      </w:r>
      <w:r w:rsidRPr="008165BB" w:rsidR="008165BB">
        <w:rPr>
          <w:rFonts w:cs="Arial"/>
          <w:szCs w:val="24"/>
        </w:rPr>
        <w:t xml:space="preserve">Production records can also be helpful in keeping track of </w:t>
      </w:r>
      <w:r w:rsidR="00363859">
        <w:rPr>
          <w:rFonts w:cs="Arial"/>
          <w:szCs w:val="24"/>
        </w:rPr>
        <w:t xml:space="preserve">the </w:t>
      </w:r>
      <w:r w:rsidRPr="008165BB" w:rsidR="008165BB">
        <w:rPr>
          <w:rFonts w:cs="Arial"/>
          <w:szCs w:val="24"/>
        </w:rPr>
        <w:t xml:space="preserve">amounts needed on certain days. See </w:t>
      </w:r>
      <w:hyperlink w:history="1" r:id="rId16">
        <w:r w:rsidRPr="00B12D88" w:rsidR="00B12D88">
          <w:rPr>
            <w:rStyle w:val="Hyperlink"/>
            <w:rFonts w:cs="Arial"/>
            <w:szCs w:val="24"/>
          </w:rPr>
          <w:t>A</w:t>
        </w:r>
        <w:r w:rsidRPr="00B12D88" w:rsidR="008165BB">
          <w:rPr>
            <w:rStyle w:val="Hyperlink"/>
            <w:rFonts w:cs="Arial"/>
            <w:szCs w:val="24"/>
          </w:rPr>
          <w:t xml:space="preserve"> Field Guide to Salad Bars in Schools</w:t>
        </w:r>
      </w:hyperlink>
      <w:r w:rsidRPr="008165BB" w:rsidR="008165BB">
        <w:rPr>
          <w:rFonts w:cs="Arial"/>
          <w:szCs w:val="24"/>
        </w:rPr>
        <w:t xml:space="preserve"> for </w:t>
      </w:r>
      <w:r w:rsidR="00363859">
        <w:rPr>
          <w:rFonts w:cs="Arial"/>
          <w:szCs w:val="24"/>
        </w:rPr>
        <w:t xml:space="preserve">an </w:t>
      </w:r>
      <w:r w:rsidRPr="008165BB" w:rsidR="008165BB">
        <w:rPr>
          <w:rFonts w:cs="Arial"/>
          <w:szCs w:val="24"/>
        </w:rPr>
        <w:t>in</w:t>
      </w:r>
      <w:r w:rsidR="00745019">
        <w:rPr>
          <w:rFonts w:cs="Arial"/>
          <w:szCs w:val="24"/>
        </w:rPr>
        <w:t>-</w:t>
      </w:r>
      <w:r w:rsidRPr="008165BB" w:rsidR="008165BB">
        <w:rPr>
          <w:rFonts w:cs="Arial"/>
          <w:szCs w:val="24"/>
        </w:rPr>
        <w:t>depth guide to planning for a salad bar.</w:t>
      </w:r>
      <w:r w:rsidR="00181387">
        <w:rPr>
          <w:rFonts w:cs="Arial"/>
          <w:szCs w:val="24"/>
        </w:rPr>
        <w:t xml:space="preserve"> </w:t>
      </w:r>
    </w:p>
    <w:p w:rsidR="008165BB" w:rsidP="00C841D8" w:rsidRDefault="008165BB" w14:paraId="301B4B5E" w14:textId="0A0A5738">
      <w:pPr>
        <w:rPr>
          <w:rFonts w:cs="Arial"/>
          <w:szCs w:val="24"/>
        </w:rPr>
      </w:pPr>
      <w:r>
        <w:rPr>
          <w:rFonts w:cs="Arial"/>
          <w:szCs w:val="24"/>
        </w:rPr>
        <w:t xml:space="preserve">To plan </w:t>
      </w:r>
      <w:r w:rsidR="00CC42F3">
        <w:rPr>
          <w:rFonts w:cs="Arial"/>
          <w:szCs w:val="24"/>
        </w:rPr>
        <w:t xml:space="preserve">what </w:t>
      </w:r>
      <w:r>
        <w:rPr>
          <w:rFonts w:cs="Arial"/>
          <w:szCs w:val="24"/>
        </w:rPr>
        <w:t>food items</w:t>
      </w:r>
      <w:r w:rsidR="00CC42F3">
        <w:rPr>
          <w:rFonts w:cs="Arial"/>
          <w:szCs w:val="24"/>
        </w:rPr>
        <w:t xml:space="preserve"> to include in the salad bar</w:t>
      </w:r>
      <w:r>
        <w:rPr>
          <w:rFonts w:cs="Arial"/>
          <w:szCs w:val="24"/>
        </w:rPr>
        <w:t xml:space="preserve">, </w:t>
      </w:r>
      <w:r w:rsidR="006958E9">
        <w:rPr>
          <w:rFonts w:cs="Arial"/>
          <w:szCs w:val="24"/>
        </w:rPr>
        <w:t>start by surveying participants and asking questions like</w:t>
      </w:r>
      <w:r>
        <w:rPr>
          <w:rFonts w:cs="Arial"/>
          <w:szCs w:val="24"/>
        </w:rPr>
        <w:t>:</w:t>
      </w:r>
    </w:p>
    <w:p w:rsidR="007B3BB2" w:rsidP="008165BB" w:rsidRDefault="008165BB" w14:paraId="2E3F763D" w14:textId="1D913BC8">
      <w:pPr>
        <w:pStyle w:val="ListParagraph"/>
        <w:numPr>
          <w:ilvl w:val="0"/>
          <w:numId w:val="2"/>
        </w:numPr>
        <w:rPr>
          <w:rFonts w:cs="Arial"/>
          <w:szCs w:val="24"/>
        </w:rPr>
      </w:pPr>
      <w:r w:rsidRPr="008165BB">
        <w:rPr>
          <w:rFonts w:cs="Arial"/>
          <w:szCs w:val="24"/>
        </w:rPr>
        <w:t>Do</w:t>
      </w:r>
      <w:r w:rsidRPr="008165BB" w:rsidR="00863D62">
        <w:rPr>
          <w:rFonts w:cs="Arial"/>
          <w:szCs w:val="24"/>
        </w:rPr>
        <w:t xml:space="preserve"> you plan on choosing items </w:t>
      </w:r>
      <w:r>
        <w:rPr>
          <w:rFonts w:cs="Arial"/>
          <w:szCs w:val="24"/>
        </w:rPr>
        <w:t xml:space="preserve">from </w:t>
      </w:r>
      <w:r w:rsidRPr="008165BB">
        <w:rPr>
          <w:rFonts w:cs="Arial"/>
          <w:szCs w:val="24"/>
        </w:rPr>
        <w:t xml:space="preserve">our new </w:t>
      </w:r>
      <w:r w:rsidRPr="008165BB" w:rsidR="00863D62">
        <w:rPr>
          <w:rFonts w:cs="Arial"/>
          <w:szCs w:val="24"/>
        </w:rPr>
        <w:t xml:space="preserve">salad bar? </w:t>
      </w:r>
    </w:p>
    <w:p w:rsidRPr="00D6332E" w:rsidR="00863D62" w:rsidP="00D6332E" w:rsidRDefault="008165BB" w14:paraId="4B3775CB" w14:textId="02D4656D">
      <w:pPr>
        <w:pStyle w:val="ListParagraph"/>
        <w:numPr>
          <w:ilvl w:val="0"/>
          <w:numId w:val="2"/>
        </w:numPr>
        <w:rPr>
          <w:rFonts w:cs="Arial"/>
          <w:szCs w:val="24"/>
        </w:rPr>
      </w:pPr>
      <w:r w:rsidRPr="0040566D">
        <w:rPr>
          <w:rFonts w:cs="Arial"/>
          <w:szCs w:val="24"/>
        </w:rPr>
        <w:t xml:space="preserve">Please select from the items below to indicate foods you enjoy. </w:t>
      </w:r>
      <w:r w:rsidR="007B3BB2">
        <w:rPr>
          <w:rFonts w:cs="Arial"/>
          <w:szCs w:val="24"/>
        </w:rPr>
        <w:t>(</w:t>
      </w:r>
      <w:r w:rsidRPr="0040566D" w:rsidR="007B3BB2">
        <w:rPr>
          <w:rFonts w:cs="Arial"/>
          <w:szCs w:val="24"/>
        </w:rPr>
        <w:t>For this question, m</w:t>
      </w:r>
      <w:r w:rsidRPr="0040566D" w:rsidR="00863D62">
        <w:rPr>
          <w:rFonts w:cs="Arial"/>
          <w:szCs w:val="24"/>
        </w:rPr>
        <w:t>ake a list of items you plan to serve and ask them to circle</w:t>
      </w:r>
      <w:r w:rsidRPr="0040566D" w:rsidR="008621DF">
        <w:rPr>
          <w:rFonts w:cs="Arial"/>
          <w:szCs w:val="24"/>
        </w:rPr>
        <w:t xml:space="preserve"> their answers</w:t>
      </w:r>
      <w:r w:rsidRPr="0040566D" w:rsidR="00863D62">
        <w:rPr>
          <w:rFonts w:cs="Arial"/>
          <w:szCs w:val="24"/>
        </w:rPr>
        <w:t>.</w:t>
      </w:r>
      <w:r w:rsidRPr="0040566D" w:rsidR="008621DF">
        <w:rPr>
          <w:rFonts w:cs="Arial"/>
          <w:szCs w:val="24"/>
        </w:rPr>
        <w:t xml:space="preserve"> </w:t>
      </w:r>
      <w:r w:rsidRPr="0040566D">
        <w:rPr>
          <w:rFonts w:cs="Arial"/>
          <w:szCs w:val="24"/>
        </w:rPr>
        <w:t>It may be helpful to list food items by their meal component category</w:t>
      </w:r>
      <w:r w:rsidR="009A423E">
        <w:rPr>
          <w:rFonts w:cs="Arial"/>
          <w:szCs w:val="24"/>
        </w:rPr>
        <w:t>.</w:t>
      </w:r>
      <w:r w:rsidRPr="0040566D">
        <w:rPr>
          <w:rFonts w:cs="Arial"/>
          <w:szCs w:val="24"/>
        </w:rPr>
        <w:t xml:space="preserve"> </w:t>
      </w:r>
      <w:r w:rsidRPr="0040566D" w:rsidR="00863D62">
        <w:rPr>
          <w:rFonts w:cs="Arial"/>
          <w:szCs w:val="24"/>
        </w:rPr>
        <w:t xml:space="preserve">Leave a blank for </w:t>
      </w:r>
      <w:r w:rsidRPr="0040566D">
        <w:rPr>
          <w:rFonts w:cs="Arial"/>
          <w:szCs w:val="24"/>
        </w:rPr>
        <w:t>participants</w:t>
      </w:r>
      <w:r w:rsidRPr="0040566D" w:rsidR="00863D62">
        <w:rPr>
          <w:rFonts w:cs="Arial"/>
          <w:szCs w:val="24"/>
        </w:rPr>
        <w:t xml:space="preserve"> to add </w:t>
      </w:r>
      <w:r w:rsidRPr="0040566D" w:rsidR="008621DF">
        <w:rPr>
          <w:rFonts w:cs="Arial"/>
          <w:szCs w:val="24"/>
        </w:rPr>
        <w:t>any items not listed.</w:t>
      </w:r>
      <w:r w:rsidR="007B3BB2">
        <w:rPr>
          <w:rFonts w:cs="Arial"/>
          <w:szCs w:val="24"/>
        </w:rPr>
        <w:t>)</w:t>
      </w:r>
    </w:p>
    <w:p w:rsidRPr="00A426D4" w:rsidR="00ED32D8" w:rsidP="00A426D4" w:rsidRDefault="008165BB" w14:paraId="75CF172E" w14:textId="460909DF">
      <w:pPr>
        <w:pStyle w:val="ListParagraph"/>
        <w:numPr>
          <w:ilvl w:val="0"/>
          <w:numId w:val="2"/>
        </w:numPr>
        <w:rPr>
          <w:rFonts w:cs="Arial"/>
          <w:b/>
          <w:bCs/>
          <w:szCs w:val="24"/>
        </w:rPr>
      </w:pPr>
      <w:r>
        <w:rPr>
          <w:rFonts w:cs="Arial"/>
          <w:szCs w:val="24"/>
        </w:rPr>
        <w:t xml:space="preserve">Do you have any allergies or foods </w:t>
      </w:r>
      <w:r w:rsidR="008621DF">
        <w:rPr>
          <w:rFonts w:cs="Arial"/>
          <w:szCs w:val="24"/>
        </w:rPr>
        <w:t xml:space="preserve">that </w:t>
      </w:r>
      <w:r>
        <w:rPr>
          <w:rFonts w:cs="Arial"/>
          <w:szCs w:val="24"/>
        </w:rPr>
        <w:t>you avoid</w:t>
      </w:r>
      <w:r w:rsidR="007B3BB2">
        <w:rPr>
          <w:rFonts w:cs="Arial"/>
          <w:szCs w:val="24"/>
        </w:rPr>
        <w:t>?</w:t>
      </w:r>
      <w:r w:rsidR="00072DE3">
        <w:rPr>
          <w:rFonts w:cs="Arial"/>
          <w:szCs w:val="24"/>
        </w:rPr>
        <w:br/>
      </w:r>
    </w:p>
    <w:p w:rsidR="00544BF9" w:rsidP="00FF1A5C" w:rsidRDefault="00544BF9" w14:paraId="5B6277C3" w14:textId="7385F9DA">
      <w:pPr>
        <w:pStyle w:val="Heading2"/>
      </w:pPr>
      <w:bookmarkStart w:name="_Toc91597257" w:id="17"/>
      <w:bookmarkStart w:name="_Toc92273858" w:id="18"/>
      <w:bookmarkStart w:name="_Toc92393226" w:id="19"/>
      <w:r>
        <w:t>What kind of equipment is needed?</w:t>
      </w:r>
      <w:bookmarkEnd w:id="17"/>
      <w:bookmarkEnd w:id="18"/>
      <w:bookmarkEnd w:id="19"/>
    </w:p>
    <w:p w:rsidR="002C487D" w:rsidP="00C841D8" w:rsidRDefault="007B3BB2" w14:paraId="606BD22D" w14:textId="49C0C148">
      <w:pPr>
        <w:rPr>
          <w:rFonts w:cs="Arial"/>
          <w:szCs w:val="24"/>
        </w:rPr>
      </w:pPr>
      <w:r>
        <w:rPr>
          <w:rFonts w:cs="Arial"/>
          <w:szCs w:val="24"/>
        </w:rPr>
        <w:t>In order to have a salad bar service, y</w:t>
      </w:r>
      <w:r w:rsidR="002C487D">
        <w:rPr>
          <w:rFonts w:cs="Arial"/>
          <w:szCs w:val="24"/>
        </w:rPr>
        <w:t>ou must have a food preparation sink for washing fruits and vegetables. You cannot use a hand washing sink for food preparation.</w:t>
      </w:r>
      <w:r w:rsidR="00181387">
        <w:rPr>
          <w:rFonts w:cs="Arial"/>
          <w:szCs w:val="24"/>
        </w:rPr>
        <w:t xml:space="preserve"> </w:t>
      </w:r>
    </w:p>
    <w:p w:rsidRPr="00915DD1" w:rsidR="002122C4" w:rsidP="002122C4" w:rsidRDefault="00C0449C" w14:paraId="3DCA229C" w14:textId="2F09D943">
      <w:pPr>
        <w:rPr>
          <w:rFonts w:cs="Arial"/>
          <w:szCs w:val="24"/>
        </w:rPr>
      </w:pPr>
      <w:r>
        <w:rPr>
          <w:rFonts w:cs="Arial"/>
          <w:szCs w:val="24"/>
        </w:rPr>
        <w:t xml:space="preserve">Your salad bar </w:t>
      </w:r>
      <w:r w:rsidR="007B3BB2">
        <w:rPr>
          <w:rFonts w:cs="Arial"/>
          <w:szCs w:val="24"/>
        </w:rPr>
        <w:t xml:space="preserve">unit </w:t>
      </w:r>
      <w:r>
        <w:rPr>
          <w:rFonts w:cs="Arial"/>
          <w:szCs w:val="24"/>
        </w:rPr>
        <w:t>should have</w:t>
      </w:r>
      <w:r w:rsidR="002122C4">
        <w:rPr>
          <w:rFonts w:cs="Arial"/>
          <w:szCs w:val="24"/>
        </w:rPr>
        <w:t xml:space="preserve"> </w:t>
      </w:r>
      <w:r w:rsidR="00A4247C">
        <w:rPr>
          <w:rFonts w:cs="Arial"/>
          <w:szCs w:val="24"/>
        </w:rPr>
        <w:t>four</w:t>
      </w:r>
      <w:r w:rsidR="005E1067">
        <w:rPr>
          <w:rFonts w:cs="Arial"/>
          <w:szCs w:val="24"/>
        </w:rPr>
        <w:t xml:space="preserve"> to </w:t>
      </w:r>
      <w:r w:rsidR="00A4247C">
        <w:rPr>
          <w:rFonts w:cs="Arial"/>
          <w:szCs w:val="24"/>
        </w:rPr>
        <w:t>six</w:t>
      </w:r>
      <w:r w:rsidR="002122C4">
        <w:rPr>
          <w:rFonts w:cs="Arial"/>
          <w:szCs w:val="24"/>
        </w:rPr>
        <w:t xml:space="preserve"> </w:t>
      </w:r>
      <w:r w:rsidR="005E1067">
        <w:rPr>
          <w:rFonts w:cs="Arial"/>
          <w:szCs w:val="24"/>
        </w:rPr>
        <w:t>“</w:t>
      </w:r>
      <w:r w:rsidR="002122C4">
        <w:rPr>
          <w:rFonts w:cs="Arial"/>
          <w:szCs w:val="24"/>
        </w:rPr>
        <w:t>wells</w:t>
      </w:r>
      <w:r w:rsidR="005E1067">
        <w:rPr>
          <w:rFonts w:cs="Arial"/>
          <w:szCs w:val="24"/>
        </w:rPr>
        <w:t>”</w:t>
      </w:r>
      <w:r w:rsidR="00D6332E">
        <w:rPr>
          <w:rFonts w:cs="Arial"/>
          <w:szCs w:val="24"/>
        </w:rPr>
        <w:t xml:space="preserve"> f</w:t>
      </w:r>
      <w:r w:rsidR="005E1067">
        <w:rPr>
          <w:rFonts w:cs="Arial"/>
          <w:szCs w:val="24"/>
        </w:rPr>
        <w:t xml:space="preserve">or </w:t>
      </w:r>
      <w:r w:rsidR="00850B39">
        <w:rPr>
          <w:rFonts w:cs="Arial"/>
          <w:szCs w:val="24"/>
        </w:rPr>
        <w:t>pans</w:t>
      </w:r>
      <w:r>
        <w:rPr>
          <w:rFonts w:cs="Arial"/>
          <w:szCs w:val="24"/>
        </w:rPr>
        <w:t xml:space="preserve"> to hold food items</w:t>
      </w:r>
      <w:r w:rsidR="002122C4">
        <w:rPr>
          <w:rFonts w:cs="Arial"/>
          <w:szCs w:val="24"/>
        </w:rPr>
        <w:t>. Half</w:t>
      </w:r>
      <w:r w:rsidR="00355DDF">
        <w:rPr>
          <w:rFonts w:cs="Arial"/>
          <w:szCs w:val="24"/>
        </w:rPr>
        <w:t>-</w:t>
      </w:r>
      <w:r w:rsidR="002122C4">
        <w:rPr>
          <w:rFonts w:cs="Arial"/>
          <w:szCs w:val="24"/>
        </w:rPr>
        <w:t>size</w:t>
      </w:r>
      <w:r w:rsidR="00DE51EB">
        <w:rPr>
          <w:rFonts w:cs="Arial"/>
          <w:szCs w:val="24"/>
        </w:rPr>
        <w:t>,</w:t>
      </w:r>
      <w:r w:rsidR="002122C4">
        <w:rPr>
          <w:rFonts w:cs="Arial"/>
          <w:szCs w:val="24"/>
        </w:rPr>
        <w:t xml:space="preserve"> two-inch-deep pans are </w:t>
      </w:r>
      <w:r>
        <w:rPr>
          <w:rFonts w:cs="Arial"/>
          <w:szCs w:val="24"/>
        </w:rPr>
        <w:t>recommended</w:t>
      </w:r>
      <w:r w:rsidR="002122C4">
        <w:rPr>
          <w:rFonts w:cs="Arial"/>
          <w:szCs w:val="24"/>
        </w:rPr>
        <w:t xml:space="preserve"> so </w:t>
      </w:r>
      <w:r>
        <w:rPr>
          <w:rFonts w:cs="Arial"/>
          <w:szCs w:val="24"/>
        </w:rPr>
        <w:t xml:space="preserve">that </w:t>
      </w:r>
      <w:r w:rsidR="002122C4">
        <w:rPr>
          <w:rFonts w:cs="Arial"/>
          <w:szCs w:val="24"/>
        </w:rPr>
        <w:t>utensils will not fall into the food.</w:t>
      </w:r>
      <w:r w:rsidR="007B3BB2">
        <w:rPr>
          <w:rFonts w:cs="Arial"/>
          <w:szCs w:val="24"/>
        </w:rPr>
        <w:t xml:space="preserve"> </w:t>
      </w:r>
      <w:r w:rsidR="002122C4">
        <w:rPr>
          <w:rFonts w:cs="Arial"/>
          <w:szCs w:val="24"/>
        </w:rPr>
        <w:t>Depending on your equipment</w:t>
      </w:r>
      <w:r w:rsidR="00A4247C">
        <w:rPr>
          <w:rFonts w:cs="Arial"/>
          <w:szCs w:val="24"/>
        </w:rPr>
        <w:t>,</w:t>
      </w:r>
      <w:r w:rsidR="002122C4">
        <w:rPr>
          <w:rFonts w:cs="Arial"/>
          <w:szCs w:val="24"/>
        </w:rPr>
        <w:t xml:space="preserve"> you may be able to use six-inch-deep pans for items that do not require utensils</w:t>
      </w:r>
      <w:r w:rsidR="00B70526">
        <w:rPr>
          <w:rFonts w:cs="Arial"/>
          <w:szCs w:val="24"/>
        </w:rPr>
        <w:t>,</w:t>
      </w:r>
      <w:r w:rsidR="002122C4">
        <w:rPr>
          <w:rFonts w:cs="Arial"/>
          <w:szCs w:val="24"/>
        </w:rPr>
        <w:t xml:space="preserve"> like whole fruit. Numerous quarter, half, and full pans may be needed, as well as utensils such as tongs, spoons, and ladles. </w:t>
      </w:r>
      <w:r w:rsidR="002E0EEB">
        <w:rPr>
          <w:rFonts w:cs="Arial"/>
          <w:szCs w:val="24"/>
        </w:rPr>
        <w:t xml:space="preserve">Lids for the pans may also be helpful to keep food covered prior to </w:t>
      </w:r>
      <w:r w:rsidR="00EE69C5">
        <w:rPr>
          <w:rFonts w:cs="Arial"/>
          <w:szCs w:val="24"/>
        </w:rPr>
        <w:t xml:space="preserve">the </w:t>
      </w:r>
      <w:r w:rsidR="002E0EEB">
        <w:rPr>
          <w:rFonts w:cs="Arial"/>
          <w:szCs w:val="24"/>
        </w:rPr>
        <w:t>meal.</w:t>
      </w:r>
    </w:p>
    <w:p w:rsidR="008165BB" w:rsidP="00C841D8" w:rsidRDefault="005E1067" w14:paraId="30D20D59" w14:textId="6EBA9E98">
      <w:pPr>
        <w:rPr>
          <w:rFonts w:cs="Arial"/>
          <w:szCs w:val="24"/>
        </w:rPr>
      </w:pPr>
      <w:r>
        <w:rPr>
          <w:rFonts w:cs="Arial"/>
          <w:szCs w:val="24"/>
        </w:rPr>
        <w:t xml:space="preserve">Any self-service unit should be National Sanitation Foundation (NSF) approved equipment. </w:t>
      </w:r>
      <w:r w:rsidR="0099748A">
        <w:rPr>
          <w:rFonts w:cs="Arial"/>
          <w:szCs w:val="24"/>
        </w:rPr>
        <w:t xml:space="preserve">When purchasing a self-service </w:t>
      </w:r>
      <w:r w:rsidR="002122C4">
        <w:rPr>
          <w:rFonts w:cs="Arial"/>
          <w:szCs w:val="24"/>
        </w:rPr>
        <w:t>unit</w:t>
      </w:r>
      <w:r w:rsidR="0099748A">
        <w:rPr>
          <w:rFonts w:cs="Arial"/>
          <w:szCs w:val="24"/>
        </w:rPr>
        <w:t xml:space="preserve">, you must know what type of bar you </w:t>
      </w:r>
      <w:r w:rsidR="00591F1F">
        <w:rPr>
          <w:rFonts w:cs="Arial"/>
          <w:szCs w:val="24"/>
        </w:rPr>
        <w:t>want to have</w:t>
      </w:r>
      <w:r w:rsidR="00745A64">
        <w:rPr>
          <w:rFonts w:cs="Arial"/>
          <w:szCs w:val="24"/>
        </w:rPr>
        <w:t>,</w:t>
      </w:r>
      <w:r w:rsidR="008165BB">
        <w:rPr>
          <w:rFonts w:cs="Arial"/>
          <w:szCs w:val="24"/>
        </w:rPr>
        <w:t xml:space="preserve"> as well as your budget</w:t>
      </w:r>
      <w:r w:rsidR="0099748A">
        <w:rPr>
          <w:rFonts w:cs="Arial"/>
          <w:szCs w:val="24"/>
        </w:rPr>
        <w:t xml:space="preserve">. </w:t>
      </w:r>
      <w:r w:rsidR="002C487D">
        <w:rPr>
          <w:rFonts w:cs="Arial"/>
          <w:szCs w:val="24"/>
        </w:rPr>
        <w:t xml:space="preserve">Ask yourself the following questions: </w:t>
      </w:r>
    </w:p>
    <w:p w:rsidRPr="008165BB" w:rsidR="008165BB" w:rsidP="008165BB" w:rsidRDefault="002C487D" w14:paraId="0172444B" w14:textId="235390C7">
      <w:pPr>
        <w:pStyle w:val="ListParagraph"/>
        <w:numPr>
          <w:ilvl w:val="0"/>
          <w:numId w:val="3"/>
        </w:numPr>
        <w:rPr>
          <w:rFonts w:cs="Arial"/>
          <w:szCs w:val="24"/>
        </w:rPr>
      </w:pPr>
      <w:r w:rsidRPr="008165BB">
        <w:rPr>
          <w:rFonts w:cs="Arial"/>
          <w:szCs w:val="24"/>
        </w:rPr>
        <w:t>What type of salad bar</w:t>
      </w:r>
      <w:r w:rsidR="00591F1F">
        <w:rPr>
          <w:rFonts w:cs="Arial"/>
          <w:szCs w:val="24"/>
        </w:rPr>
        <w:t xml:space="preserve"> do </w:t>
      </w:r>
      <w:r w:rsidR="007B3BB2">
        <w:rPr>
          <w:rFonts w:cs="Arial"/>
          <w:szCs w:val="24"/>
        </w:rPr>
        <w:t>we</w:t>
      </w:r>
      <w:r w:rsidR="00970AD3">
        <w:rPr>
          <w:rFonts w:cs="Arial"/>
          <w:szCs w:val="24"/>
        </w:rPr>
        <w:t xml:space="preserve"> </w:t>
      </w:r>
      <w:r w:rsidR="00591F1F">
        <w:rPr>
          <w:rFonts w:cs="Arial"/>
          <w:szCs w:val="24"/>
        </w:rPr>
        <w:t>want</w:t>
      </w:r>
      <w:r w:rsidR="000D1054">
        <w:rPr>
          <w:rFonts w:cs="Arial"/>
          <w:szCs w:val="24"/>
        </w:rPr>
        <w:t>?</w:t>
      </w:r>
      <w:r w:rsidR="00970AD3">
        <w:rPr>
          <w:rFonts w:cs="Arial"/>
          <w:szCs w:val="24"/>
        </w:rPr>
        <w:t xml:space="preserve"> Will </w:t>
      </w:r>
      <w:r w:rsidR="007B3BB2">
        <w:rPr>
          <w:rFonts w:cs="Arial"/>
          <w:szCs w:val="24"/>
        </w:rPr>
        <w:t>we</w:t>
      </w:r>
      <w:r w:rsidR="00970AD3">
        <w:rPr>
          <w:rFonts w:cs="Arial"/>
          <w:szCs w:val="24"/>
        </w:rPr>
        <w:t xml:space="preserve"> be serving hot food, cold food, or both?</w:t>
      </w:r>
    </w:p>
    <w:p w:rsidRPr="008165BB" w:rsidR="008165BB" w:rsidP="008165BB" w:rsidRDefault="002C487D" w14:paraId="7313A4F4" w14:textId="2D5A8408">
      <w:pPr>
        <w:pStyle w:val="ListParagraph"/>
        <w:numPr>
          <w:ilvl w:val="0"/>
          <w:numId w:val="3"/>
        </w:numPr>
        <w:rPr>
          <w:rFonts w:cs="Arial"/>
          <w:szCs w:val="24"/>
        </w:rPr>
      </w:pPr>
      <w:r w:rsidRPr="008165BB">
        <w:rPr>
          <w:rFonts w:cs="Arial"/>
          <w:szCs w:val="24"/>
        </w:rPr>
        <w:t xml:space="preserve">Where will </w:t>
      </w:r>
      <w:r w:rsidR="007B3BB2">
        <w:rPr>
          <w:rFonts w:cs="Arial"/>
          <w:szCs w:val="24"/>
        </w:rPr>
        <w:t>the salad bar</w:t>
      </w:r>
      <w:r w:rsidRPr="008165BB">
        <w:rPr>
          <w:rFonts w:cs="Arial"/>
          <w:szCs w:val="24"/>
        </w:rPr>
        <w:t xml:space="preserve"> be place</w:t>
      </w:r>
      <w:r w:rsidR="0080374A">
        <w:rPr>
          <w:rFonts w:cs="Arial"/>
          <w:szCs w:val="24"/>
        </w:rPr>
        <w:t>d</w:t>
      </w:r>
      <w:r w:rsidR="000D1054">
        <w:rPr>
          <w:rFonts w:cs="Arial"/>
          <w:szCs w:val="24"/>
        </w:rPr>
        <w:t>?</w:t>
      </w:r>
      <w:r w:rsidRPr="008165BB">
        <w:rPr>
          <w:rFonts w:cs="Arial"/>
          <w:szCs w:val="24"/>
        </w:rPr>
        <w:t xml:space="preserve"> </w:t>
      </w:r>
      <w:r w:rsidR="000D1054">
        <w:rPr>
          <w:rFonts w:cs="Arial"/>
          <w:szCs w:val="24"/>
        </w:rPr>
        <w:t>I</w:t>
      </w:r>
      <w:r w:rsidRPr="008165BB">
        <w:rPr>
          <w:rFonts w:cs="Arial"/>
          <w:szCs w:val="24"/>
        </w:rPr>
        <w:t>s there electric</w:t>
      </w:r>
      <w:r w:rsidR="0056078C">
        <w:rPr>
          <w:rFonts w:cs="Arial"/>
          <w:szCs w:val="24"/>
        </w:rPr>
        <w:t>ity</w:t>
      </w:r>
      <w:r w:rsidRPr="008165BB">
        <w:rPr>
          <w:rFonts w:cs="Arial"/>
          <w:szCs w:val="24"/>
        </w:rPr>
        <w:t xml:space="preserve"> </w:t>
      </w:r>
      <w:r w:rsidRPr="008165BB" w:rsidR="002122C4">
        <w:rPr>
          <w:rFonts w:cs="Arial"/>
          <w:szCs w:val="24"/>
        </w:rPr>
        <w:t>available</w:t>
      </w:r>
      <w:r w:rsidR="006E0207">
        <w:rPr>
          <w:rFonts w:cs="Arial"/>
          <w:szCs w:val="24"/>
        </w:rPr>
        <w:t xml:space="preserve"> in that area</w:t>
      </w:r>
      <w:r w:rsidR="000D1054">
        <w:rPr>
          <w:rFonts w:cs="Arial"/>
          <w:szCs w:val="24"/>
        </w:rPr>
        <w:t>?</w:t>
      </w:r>
    </w:p>
    <w:p w:rsidRPr="008165BB" w:rsidR="008165BB" w:rsidP="008165BB" w:rsidRDefault="002C487D" w14:paraId="0DA9A8AC" w14:textId="424D563A">
      <w:pPr>
        <w:pStyle w:val="ListParagraph"/>
        <w:numPr>
          <w:ilvl w:val="0"/>
          <w:numId w:val="3"/>
        </w:numPr>
        <w:rPr>
          <w:rFonts w:cs="Arial"/>
          <w:szCs w:val="24"/>
        </w:rPr>
      </w:pPr>
      <w:r w:rsidRPr="008165BB">
        <w:rPr>
          <w:rFonts w:cs="Arial"/>
          <w:szCs w:val="24"/>
        </w:rPr>
        <w:t xml:space="preserve">How much </w:t>
      </w:r>
      <w:r w:rsidR="00F95856">
        <w:rPr>
          <w:rFonts w:cs="Arial"/>
          <w:szCs w:val="24"/>
        </w:rPr>
        <w:t xml:space="preserve">would </w:t>
      </w:r>
      <w:r w:rsidR="007B3BB2">
        <w:rPr>
          <w:rFonts w:cs="Arial"/>
          <w:szCs w:val="24"/>
        </w:rPr>
        <w:t>we</w:t>
      </w:r>
      <w:r w:rsidR="00F95856">
        <w:rPr>
          <w:rFonts w:cs="Arial"/>
          <w:szCs w:val="24"/>
        </w:rPr>
        <w:t xml:space="preserve"> like it to hold (i.e., how many wells)?</w:t>
      </w:r>
      <w:r w:rsidRPr="008165BB">
        <w:rPr>
          <w:rFonts w:cs="Arial"/>
          <w:szCs w:val="24"/>
        </w:rPr>
        <w:t xml:space="preserve"> </w:t>
      </w:r>
    </w:p>
    <w:p w:rsidR="007B3BB2" w:rsidP="008165BB" w:rsidRDefault="007B3BB2" w14:paraId="6546F5D4" w14:textId="2BF1D74C">
      <w:pPr>
        <w:pStyle w:val="ListParagraph"/>
        <w:numPr>
          <w:ilvl w:val="0"/>
          <w:numId w:val="3"/>
        </w:numPr>
        <w:rPr>
          <w:rFonts w:cs="Arial"/>
          <w:szCs w:val="24"/>
        </w:rPr>
      </w:pPr>
      <w:r>
        <w:rPr>
          <w:rFonts w:cs="Arial"/>
          <w:szCs w:val="24"/>
        </w:rPr>
        <w:t>What other features do we want? For example:</w:t>
      </w:r>
    </w:p>
    <w:p w:rsidR="007B3BB2" w:rsidP="007B3BB2" w:rsidRDefault="007B3BB2" w14:paraId="2F260E6C" w14:textId="76AB825D">
      <w:pPr>
        <w:pStyle w:val="ListParagraph"/>
        <w:numPr>
          <w:ilvl w:val="1"/>
          <w:numId w:val="3"/>
        </w:numPr>
        <w:rPr>
          <w:rFonts w:cs="Arial"/>
          <w:szCs w:val="24"/>
        </w:rPr>
      </w:pPr>
      <w:r>
        <w:rPr>
          <w:rFonts w:cs="Arial"/>
          <w:szCs w:val="24"/>
        </w:rPr>
        <w:t>B</w:t>
      </w:r>
      <w:r w:rsidRPr="008165BB" w:rsidR="002C487D">
        <w:rPr>
          <w:rFonts w:cs="Arial"/>
          <w:szCs w:val="24"/>
        </w:rPr>
        <w:t>reath</w:t>
      </w:r>
      <w:r w:rsidR="009E596F">
        <w:rPr>
          <w:rFonts w:cs="Arial"/>
          <w:szCs w:val="24"/>
        </w:rPr>
        <w:t>e</w:t>
      </w:r>
      <w:r w:rsidRPr="008165BB" w:rsidR="002C487D">
        <w:rPr>
          <w:rFonts w:cs="Arial"/>
          <w:szCs w:val="24"/>
        </w:rPr>
        <w:t xml:space="preserve"> </w:t>
      </w:r>
      <w:r w:rsidR="00034E7B">
        <w:rPr>
          <w:rFonts w:cs="Arial"/>
          <w:szCs w:val="24"/>
        </w:rPr>
        <w:t>guards/</w:t>
      </w:r>
      <w:r w:rsidRPr="008165BB" w:rsidR="002C487D">
        <w:rPr>
          <w:rFonts w:cs="Arial"/>
          <w:szCs w:val="24"/>
        </w:rPr>
        <w:t>sneeze</w:t>
      </w:r>
      <w:r w:rsidR="00034E7B">
        <w:rPr>
          <w:rFonts w:cs="Arial"/>
          <w:szCs w:val="24"/>
        </w:rPr>
        <w:t xml:space="preserve"> </w:t>
      </w:r>
      <w:r w:rsidRPr="008165BB" w:rsidR="002C487D">
        <w:rPr>
          <w:rFonts w:cs="Arial"/>
          <w:szCs w:val="24"/>
        </w:rPr>
        <w:t xml:space="preserve">guards </w:t>
      </w:r>
      <w:r>
        <w:rPr>
          <w:rFonts w:cs="Arial"/>
          <w:szCs w:val="24"/>
        </w:rPr>
        <w:t xml:space="preserve">that </w:t>
      </w:r>
      <w:r w:rsidRPr="008165BB" w:rsidR="002C487D">
        <w:rPr>
          <w:rFonts w:cs="Arial"/>
          <w:szCs w:val="24"/>
        </w:rPr>
        <w:t>flip up</w:t>
      </w:r>
      <w:r>
        <w:rPr>
          <w:rFonts w:cs="Arial"/>
          <w:szCs w:val="24"/>
        </w:rPr>
        <w:t xml:space="preserve"> or stay in place</w:t>
      </w:r>
      <w:r w:rsidR="00C449B4">
        <w:rPr>
          <w:rFonts w:cs="Arial"/>
          <w:szCs w:val="24"/>
        </w:rPr>
        <w:t>.</w:t>
      </w:r>
    </w:p>
    <w:p w:rsidR="007B3BB2" w:rsidP="007B3BB2" w:rsidRDefault="007B3BB2" w14:paraId="052CBD38" w14:textId="160268DC">
      <w:pPr>
        <w:pStyle w:val="ListParagraph"/>
        <w:numPr>
          <w:ilvl w:val="1"/>
          <w:numId w:val="3"/>
        </w:numPr>
        <w:rPr>
          <w:rFonts w:cs="Arial"/>
          <w:szCs w:val="24"/>
        </w:rPr>
      </w:pPr>
      <w:r>
        <w:rPr>
          <w:rFonts w:cs="Arial"/>
          <w:szCs w:val="24"/>
        </w:rPr>
        <w:t>A drain</w:t>
      </w:r>
      <w:r w:rsidR="00C449B4">
        <w:rPr>
          <w:rFonts w:cs="Arial"/>
          <w:szCs w:val="24"/>
        </w:rPr>
        <w:t>.</w:t>
      </w:r>
    </w:p>
    <w:p w:rsidRPr="008165BB" w:rsidR="008165BB" w:rsidP="00D6332E" w:rsidRDefault="007B3BB2" w14:paraId="7FEBBCB8" w14:textId="553BC923">
      <w:pPr>
        <w:pStyle w:val="ListParagraph"/>
        <w:numPr>
          <w:ilvl w:val="1"/>
          <w:numId w:val="3"/>
        </w:numPr>
        <w:rPr>
          <w:rFonts w:cs="Arial"/>
          <w:szCs w:val="24"/>
        </w:rPr>
      </w:pPr>
      <w:r>
        <w:rPr>
          <w:rFonts w:cs="Arial"/>
          <w:szCs w:val="24"/>
        </w:rPr>
        <w:t>Access to both sides or just one</w:t>
      </w:r>
      <w:r w:rsidR="00C449B4">
        <w:rPr>
          <w:rFonts w:cs="Arial"/>
          <w:szCs w:val="24"/>
        </w:rPr>
        <w:t>.</w:t>
      </w:r>
    </w:p>
    <w:p w:rsidRPr="00D6332E" w:rsidR="0099748A" w:rsidP="007B3BB2" w:rsidRDefault="002C487D" w14:paraId="74FE44F0" w14:textId="02C3BB01">
      <w:pPr>
        <w:pStyle w:val="ListParagraph"/>
        <w:numPr>
          <w:ilvl w:val="0"/>
          <w:numId w:val="3"/>
        </w:numPr>
        <w:rPr>
          <w:rFonts w:cs="Arial"/>
          <w:szCs w:val="24"/>
        </w:rPr>
      </w:pPr>
      <w:r w:rsidRPr="008165BB">
        <w:rPr>
          <w:rFonts w:cs="Arial"/>
          <w:szCs w:val="24"/>
        </w:rPr>
        <w:t xml:space="preserve">How easy is </w:t>
      </w:r>
      <w:r w:rsidR="007B3BB2">
        <w:rPr>
          <w:rFonts w:cs="Arial"/>
          <w:szCs w:val="24"/>
        </w:rPr>
        <w:t>the salad bar unit</w:t>
      </w:r>
      <w:r w:rsidRPr="008165BB">
        <w:rPr>
          <w:rFonts w:cs="Arial"/>
          <w:szCs w:val="24"/>
        </w:rPr>
        <w:t xml:space="preserve"> to clean?</w:t>
      </w:r>
      <w:r w:rsidR="00181387">
        <w:rPr>
          <w:rFonts w:cs="Arial"/>
          <w:szCs w:val="24"/>
        </w:rPr>
        <w:t xml:space="preserve"> </w:t>
      </w:r>
    </w:p>
    <w:p w:rsidR="002122C4" w:rsidP="00C841D8" w:rsidRDefault="002122C4" w14:paraId="465159EC" w14:textId="3DBEA544">
      <w:pPr>
        <w:rPr>
          <w:rFonts w:cs="Arial"/>
          <w:szCs w:val="24"/>
        </w:rPr>
      </w:pPr>
      <w:r>
        <w:rPr>
          <w:rFonts w:cs="Arial"/>
          <w:szCs w:val="24"/>
        </w:rPr>
        <w:t xml:space="preserve">Contact your local health inspector for a full list of requirements. </w:t>
      </w:r>
      <w:r w:rsidR="00072DE3">
        <w:rPr>
          <w:rFonts w:cs="Arial"/>
          <w:szCs w:val="24"/>
        </w:rPr>
        <w:br/>
      </w:r>
    </w:p>
    <w:p w:rsidR="002122C4" w:rsidP="00FF1A5C" w:rsidRDefault="002122C4" w14:paraId="08945179" w14:textId="0CDBF9B5">
      <w:pPr>
        <w:pStyle w:val="Heading2"/>
      </w:pPr>
      <w:bookmarkStart w:name="_Toc91597258" w:id="20"/>
      <w:bookmarkStart w:name="_Toc92273859" w:id="21"/>
      <w:bookmarkStart w:name="_Toc92393227" w:id="22"/>
      <w:r>
        <w:t>How will a salad bar affect our health inspection?</w:t>
      </w:r>
      <w:bookmarkEnd w:id="20"/>
      <w:bookmarkEnd w:id="21"/>
      <w:bookmarkEnd w:id="22"/>
    </w:p>
    <w:p w:rsidR="002122C4" w:rsidP="002122C4" w:rsidRDefault="002122C4" w14:paraId="3D06461B" w14:textId="724F0C3D">
      <w:pPr>
        <w:rPr>
          <w:rFonts w:cs="Arial"/>
          <w:szCs w:val="24"/>
        </w:rPr>
      </w:pPr>
      <w:r>
        <w:rPr>
          <w:rFonts w:cs="Arial"/>
          <w:szCs w:val="24"/>
        </w:rPr>
        <w:t xml:space="preserve">Any time a new process is added to your program, it is important to consult your </w:t>
      </w:r>
      <w:r w:rsidR="009E596F">
        <w:rPr>
          <w:rFonts w:cs="Arial"/>
          <w:szCs w:val="24"/>
        </w:rPr>
        <w:t>SUA</w:t>
      </w:r>
      <w:r w:rsidR="00370C22">
        <w:rPr>
          <w:rFonts w:cs="Arial"/>
          <w:szCs w:val="24"/>
        </w:rPr>
        <w:t>,</w:t>
      </w:r>
      <w:r>
        <w:rPr>
          <w:rFonts w:cs="Arial"/>
          <w:szCs w:val="24"/>
        </w:rPr>
        <w:t xml:space="preserve"> as well as your local health inspector</w:t>
      </w:r>
      <w:r w:rsidR="00370C22">
        <w:rPr>
          <w:rFonts w:cs="Arial"/>
          <w:szCs w:val="24"/>
        </w:rPr>
        <w:t>,</w:t>
      </w:r>
      <w:r>
        <w:rPr>
          <w:rFonts w:cs="Arial"/>
          <w:szCs w:val="24"/>
        </w:rPr>
        <w:t xml:space="preserve"> to ensure you are following the regulations and rules for your state. </w:t>
      </w:r>
      <w:r w:rsidR="00072DE3">
        <w:rPr>
          <w:rFonts w:cs="Arial"/>
          <w:szCs w:val="24"/>
        </w:rPr>
        <w:br/>
      </w:r>
    </w:p>
    <w:p w:rsidR="0077747C" w:rsidP="00FF1A5C" w:rsidRDefault="0077747C" w14:paraId="65F958ED" w14:textId="28115BB6">
      <w:pPr>
        <w:pStyle w:val="Heading2"/>
      </w:pPr>
      <w:bookmarkStart w:name="_Toc91597259" w:id="23"/>
      <w:bookmarkStart w:name="_Toc92273860" w:id="24"/>
      <w:bookmarkStart w:name="_Toc92393228" w:id="25"/>
      <w:r>
        <w:t>Is a</w:t>
      </w:r>
      <w:r w:rsidR="002122C4">
        <w:t xml:space="preserve"> self-service</w:t>
      </w:r>
      <w:r>
        <w:t xml:space="preserve"> salad bar safe for </w:t>
      </w:r>
      <w:r w:rsidR="009A70D9">
        <w:t>participants</w:t>
      </w:r>
      <w:r w:rsidR="001B762C">
        <w:t xml:space="preserve"> during a disease outbreak such as the flu or COVID-19</w:t>
      </w:r>
      <w:r>
        <w:t>?</w:t>
      </w:r>
      <w:bookmarkEnd w:id="23"/>
      <w:bookmarkEnd w:id="24"/>
      <w:bookmarkEnd w:id="25"/>
    </w:p>
    <w:p w:rsidR="00D24B13" w:rsidP="007506B8" w:rsidRDefault="005F44AD" w14:paraId="0C1361CA" w14:textId="0A4340D7">
      <w:pPr>
        <w:rPr>
          <w:rFonts w:cs="Arial"/>
          <w:szCs w:val="24"/>
        </w:rPr>
      </w:pPr>
      <w:r>
        <w:rPr>
          <w:rFonts w:cs="Arial"/>
          <w:szCs w:val="24"/>
        </w:rPr>
        <w:t>Providing hand sanitizer at the beginning of the service line can help decrease instances of cross contamination</w:t>
      </w:r>
      <w:r w:rsidR="005C48BF">
        <w:rPr>
          <w:rFonts w:cs="Arial"/>
          <w:szCs w:val="24"/>
        </w:rPr>
        <w:t xml:space="preserve"> and infection</w:t>
      </w:r>
      <w:r>
        <w:rPr>
          <w:rFonts w:cs="Arial"/>
          <w:szCs w:val="24"/>
        </w:rPr>
        <w:t xml:space="preserve"> </w:t>
      </w:r>
      <w:r w:rsidR="007B3BB2">
        <w:rPr>
          <w:rFonts w:cs="Arial"/>
          <w:szCs w:val="24"/>
        </w:rPr>
        <w:t xml:space="preserve">caused by </w:t>
      </w:r>
      <w:r>
        <w:rPr>
          <w:rFonts w:cs="Arial"/>
          <w:szCs w:val="24"/>
        </w:rPr>
        <w:t xml:space="preserve">participants using </w:t>
      </w:r>
      <w:r w:rsidR="005C48BF">
        <w:rPr>
          <w:rFonts w:cs="Arial"/>
          <w:szCs w:val="24"/>
        </w:rPr>
        <w:t xml:space="preserve">shared </w:t>
      </w:r>
      <w:r>
        <w:rPr>
          <w:rFonts w:cs="Arial"/>
          <w:szCs w:val="24"/>
        </w:rPr>
        <w:t>utensils. Any time illnesses are increasing in your area (</w:t>
      </w:r>
      <w:r w:rsidR="005C48BF">
        <w:rPr>
          <w:rFonts w:cs="Arial"/>
          <w:szCs w:val="24"/>
        </w:rPr>
        <w:t xml:space="preserve">such as </w:t>
      </w:r>
      <w:r>
        <w:rPr>
          <w:rFonts w:cs="Arial"/>
          <w:szCs w:val="24"/>
        </w:rPr>
        <w:t xml:space="preserve">during flu season or </w:t>
      </w:r>
      <w:r w:rsidR="00CF3727">
        <w:rPr>
          <w:rFonts w:cs="Arial"/>
          <w:szCs w:val="24"/>
        </w:rPr>
        <w:t>increased rates of COVID</w:t>
      </w:r>
      <w:r>
        <w:rPr>
          <w:rFonts w:cs="Arial"/>
          <w:szCs w:val="24"/>
        </w:rPr>
        <w:t xml:space="preserve">-19), </w:t>
      </w:r>
      <w:r w:rsidR="009A70D9">
        <w:rPr>
          <w:rFonts w:cs="Arial"/>
          <w:szCs w:val="24"/>
        </w:rPr>
        <w:t xml:space="preserve">a self-service </w:t>
      </w:r>
      <w:r>
        <w:rPr>
          <w:rFonts w:cs="Arial"/>
          <w:szCs w:val="24"/>
        </w:rPr>
        <w:t xml:space="preserve">salad bar may need to be limited or avoided all together. </w:t>
      </w:r>
      <w:r w:rsidR="00C65012">
        <w:rPr>
          <w:rFonts w:cs="Arial"/>
          <w:szCs w:val="24"/>
        </w:rPr>
        <w:t>Consider using alternative serv</w:t>
      </w:r>
      <w:r w:rsidR="00752B60">
        <w:rPr>
          <w:rFonts w:cs="Arial"/>
          <w:szCs w:val="24"/>
        </w:rPr>
        <w:t>ing methods such as having</w:t>
      </w:r>
      <w:r w:rsidR="009A70D9">
        <w:rPr>
          <w:rFonts w:cs="Arial"/>
          <w:szCs w:val="24"/>
        </w:rPr>
        <w:t xml:space="preserve"> p</w:t>
      </w:r>
      <w:r>
        <w:rPr>
          <w:rFonts w:cs="Arial"/>
          <w:szCs w:val="24"/>
        </w:rPr>
        <w:t xml:space="preserve">articipants line up </w:t>
      </w:r>
      <w:r w:rsidR="00261D32">
        <w:rPr>
          <w:rFonts w:cs="Arial"/>
          <w:szCs w:val="24"/>
        </w:rPr>
        <w:t xml:space="preserve">in a </w:t>
      </w:r>
      <w:r>
        <w:rPr>
          <w:rFonts w:cs="Arial"/>
          <w:szCs w:val="24"/>
        </w:rPr>
        <w:t>social</w:t>
      </w:r>
      <w:r w:rsidR="00261D32">
        <w:rPr>
          <w:rFonts w:cs="Arial"/>
          <w:szCs w:val="24"/>
        </w:rPr>
        <w:t>ly</w:t>
      </w:r>
      <w:r>
        <w:rPr>
          <w:rFonts w:cs="Arial"/>
          <w:szCs w:val="24"/>
        </w:rPr>
        <w:t xml:space="preserve"> distanced </w:t>
      </w:r>
      <w:r w:rsidR="00261D32">
        <w:rPr>
          <w:rFonts w:cs="Arial"/>
          <w:szCs w:val="24"/>
        </w:rPr>
        <w:t xml:space="preserve">manner </w:t>
      </w:r>
      <w:r>
        <w:rPr>
          <w:rFonts w:cs="Arial"/>
          <w:szCs w:val="24"/>
        </w:rPr>
        <w:t>on one side</w:t>
      </w:r>
      <w:r w:rsidR="00752B60">
        <w:rPr>
          <w:rFonts w:cs="Arial"/>
          <w:szCs w:val="24"/>
        </w:rPr>
        <w:t xml:space="preserve"> of the salad bar while</w:t>
      </w:r>
      <w:r>
        <w:rPr>
          <w:rFonts w:cs="Arial"/>
          <w:szCs w:val="24"/>
        </w:rPr>
        <w:t xml:space="preserve"> staff/volunteers serve them</w:t>
      </w:r>
      <w:r w:rsidR="00752B60">
        <w:rPr>
          <w:rFonts w:cs="Arial"/>
          <w:szCs w:val="24"/>
        </w:rPr>
        <w:t xml:space="preserve"> </w:t>
      </w:r>
      <w:r>
        <w:rPr>
          <w:rFonts w:cs="Arial"/>
          <w:szCs w:val="24"/>
        </w:rPr>
        <w:t>from the other side</w:t>
      </w:r>
      <w:r w:rsidR="00752B60">
        <w:rPr>
          <w:rFonts w:cs="Arial"/>
          <w:szCs w:val="24"/>
        </w:rPr>
        <w:t>. Serving p</w:t>
      </w:r>
      <w:r>
        <w:rPr>
          <w:rFonts w:cs="Arial"/>
          <w:szCs w:val="24"/>
        </w:rPr>
        <w:t>repackag</w:t>
      </w:r>
      <w:r w:rsidR="00752B60">
        <w:rPr>
          <w:rFonts w:cs="Arial"/>
          <w:szCs w:val="24"/>
        </w:rPr>
        <w:t>ed</w:t>
      </w:r>
      <w:r>
        <w:rPr>
          <w:rFonts w:cs="Arial"/>
          <w:szCs w:val="24"/>
        </w:rPr>
        <w:t xml:space="preserve"> food </w:t>
      </w:r>
      <w:r w:rsidR="00752B60">
        <w:rPr>
          <w:rFonts w:cs="Arial"/>
          <w:szCs w:val="24"/>
        </w:rPr>
        <w:t>is</w:t>
      </w:r>
      <w:r>
        <w:rPr>
          <w:rFonts w:cs="Arial"/>
          <w:szCs w:val="24"/>
        </w:rPr>
        <w:t xml:space="preserve"> another way to allow participants to pick up their food items </w:t>
      </w:r>
      <w:r w:rsidR="00752B60">
        <w:rPr>
          <w:rFonts w:cs="Arial"/>
          <w:szCs w:val="24"/>
        </w:rPr>
        <w:t>at</w:t>
      </w:r>
      <w:r w:rsidR="0077747C">
        <w:rPr>
          <w:rFonts w:cs="Arial"/>
          <w:szCs w:val="24"/>
        </w:rPr>
        <w:t xml:space="preserve"> the bar</w:t>
      </w:r>
      <w:r w:rsidR="00752B60">
        <w:rPr>
          <w:rFonts w:cs="Arial"/>
          <w:szCs w:val="24"/>
        </w:rPr>
        <w:t xml:space="preserve"> without </w:t>
      </w:r>
      <w:r w:rsidR="00830238">
        <w:rPr>
          <w:rFonts w:cs="Arial"/>
          <w:szCs w:val="24"/>
        </w:rPr>
        <w:t xml:space="preserve">the risk of </w:t>
      </w:r>
      <w:r w:rsidR="00261D32">
        <w:rPr>
          <w:rFonts w:cs="Arial"/>
          <w:szCs w:val="24"/>
        </w:rPr>
        <w:t>multiple pe</w:t>
      </w:r>
      <w:r w:rsidR="00830238">
        <w:rPr>
          <w:rFonts w:cs="Arial"/>
          <w:szCs w:val="24"/>
        </w:rPr>
        <w:t>ople</w:t>
      </w:r>
      <w:r w:rsidR="00261D32">
        <w:rPr>
          <w:rFonts w:cs="Arial"/>
          <w:szCs w:val="24"/>
        </w:rPr>
        <w:t xml:space="preserve"> </w:t>
      </w:r>
      <w:r w:rsidR="0077747C">
        <w:rPr>
          <w:rFonts w:cs="Arial"/>
          <w:szCs w:val="24"/>
        </w:rPr>
        <w:t xml:space="preserve">using </w:t>
      </w:r>
      <w:r>
        <w:rPr>
          <w:rFonts w:cs="Arial"/>
          <w:szCs w:val="24"/>
        </w:rPr>
        <w:t xml:space="preserve">the same </w:t>
      </w:r>
      <w:r w:rsidR="0077747C">
        <w:rPr>
          <w:rFonts w:cs="Arial"/>
          <w:szCs w:val="24"/>
        </w:rPr>
        <w:t xml:space="preserve">utensils. </w:t>
      </w:r>
    </w:p>
    <w:p w:rsidRPr="009C7CD7" w:rsidR="003926BA" w:rsidP="000F66DB" w:rsidRDefault="007506B8" w14:paraId="2AAB2494" w14:textId="026A28BA">
      <w:r>
        <w:rPr>
          <w:rFonts w:cs="Arial"/>
          <w:szCs w:val="24"/>
        </w:rPr>
        <w:t>See the CDC</w:t>
      </w:r>
      <w:r w:rsidR="00547680">
        <w:rPr>
          <w:rFonts w:cs="Arial"/>
          <w:szCs w:val="24"/>
        </w:rPr>
        <w:t>’s</w:t>
      </w:r>
      <w:r>
        <w:rPr>
          <w:rFonts w:cs="Arial"/>
          <w:szCs w:val="24"/>
        </w:rPr>
        <w:t xml:space="preserve"> </w:t>
      </w:r>
      <w:r w:rsidR="002D7050">
        <w:rPr>
          <w:rFonts w:cs="Arial"/>
          <w:szCs w:val="24"/>
        </w:rPr>
        <w:t xml:space="preserve">response to the question </w:t>
      </w:r>
      <w:r>
        <w:rPr>
          <w:rFonts w:cs="Arial"/>
          <w:szCs w:val="24"/>
        </w:rPr>
        <w:t xml:space="preserve">“Is it safe to open self-serve food and drink options?” </w:t>
      </w:r>
      <w:r w:rsidR="002D7050">
        <w:rPr>
          <w:rFonts w:cs="Arial"/>
          <w:szCs w:val="24"/>
        </w:rPr>
        <w:t xml:space="preserve">on their </w:t>
      </w:r>
      <w:hyperlink w:history="1" r:id="rId17">
        <w:r w:rsidR="002D7050">
          <w:rPr>
            <w:rStyle w:val="Hyperlink"/>
            <w:rFonts w:cs="Arial"/>
            <w:szCs w:val="24"/>
          </w:rPr>
          <w:t>Frequently Asked Questions about Coronavirus (COVID-19) for Institutional Food Service Operators</w:t>
        </w:r>
      </w:hyperlink>
      <w:r w:rsidR="002D7050">
        <w:rPr>
          <w:rFonts w:cs="Arial"/>
          <w:szCs w:val="24"/>
        </w:rPr>
        <w:t xml:space="preserve"> page</w:t>
      </w:r>
      <w:r w:rsidR="00830238">
        <w:rPr>
          <w:rFonts w:cs="Arial"/>
          <w:szCs w:val="24"/>
        </w:rPr>
        <w:t xml:space="preserve"> for more considerations</w:t>
      </w:r>
      <w:r w:rsidR="007B3BB2">
        <w:rPr>
          <w:rFonts w:cs="Arial"/>
          <w:szCs w:val="24"/>
        </w:rPr>
        <w:t>.</w:t>
      </w:r>
    </w:p>
    <w:p w:rsidR="007B3BB2" w:rsidP="00C841D8" w:rsidRDefault="0058704C" w14:paraId="7073D710" w14:textId="123FB7C6">
      <w:pPr>
        <w:rPr>
          <w:rFonts w:cs="Arial"/>
          <w:szCs w:val="24"/>
        </w:rPr>
      </w:pPr>
      <w:bookmarkStart w:name="_Toc92273861" w:id="26"/>
      <w:bookmarkStart w:name="_Toc92393229" w:id="27"/>
      <w:bookmarkStart w:name="_Toc91597261" w:id="28"/>
      <w:r w:rsidRPr="00886517">
        <w:rPr>
          <w:rStyle w:val="Heading2Char"/>
        </w:rPr>
        <w:t xml:space="preserve">Where can </w:t>
      </w:r>
      <w:r w:rsidR="004C056D">
        <w:rPr>
          <w:rStyle w:val="Heading2Char"/>
        </w:rPr>
        <w:t>I</w:t>
      </w:r>
      <w:r w:rsidRPr="00886517">
        <w:rPr>
          <w:rStyle w:val="Heading2Char"/>
        </w:rPr>
        <w:t xml:space="preserve"> find additional food safety guidance?</w:t>
      </w:r>
      <w:bookmarkEnd w:id="26"/>
      <w:bookmarkEnd w:id="27"/>
      <w:r w:rsidR="0067204C">
        <w:t xml:space="preserve"> </w:t>
      </w:r>
      <w:bookmarkEnd w:id="28"/>
    </w:p>
    <w:p w:rsidR="00812765" w:rsidP="00C841D8" w:rsidRDefault="00812765" w14:paraId="62080882" w14:textId="7284746C">
      <w:pPr>
        <w:rPr>
          <w:rFonts w:cs="Arial"/>
          <w:szCs w:val="24"/>
        </w:rPr>
      </w:pPr>
      <w:r>
        <w:rPr>
          <w:rFonts w:cs="Arial"/>
          <w:szCs w:val="24"/>
        </w:rPr>
        <w:t xml:space="preserve">Food safety should be the primary focus </w:t>
      </w:r>
      <w:r w:rsidR="00B25E58">
        <w:rPr>
          <w:rFonts w:cs="Arial"/>
          <w:szCs w:val="24"/>
        </w:rPr>
        <w:t xml:space="preserve">of </w:t>
      </w:r>
      <w:r>
        <w:rPr>
          <w:rFonts w:cs="Arial"/>
          <w:szCs w:val="24"/>
        </w:rPr>
        <w:t xml:space="preserve">any </w:t>
      </w:r>
      <w:r w:rsidR="00B25E58">
        <w:rPr>
          <w:rFonts w:cs="Arial"/>
          <w:szCs w:val="24"/>
        </w:rPr>
        <w:t>meal service</w:t>
      </w:r>
      <w:r>
        <w:rPr>
          <w:rFonts w:cs="Arial"/>
          <w:szCs w:val="24"/>
        </w:rPr>
        <w:t xml:space="preserve"> program.</w:t>
      </w:r>
      <w:r w:rsidR="0058704C">
        <w:rPr>
          <w:rFonts w:cs="Arial"/>
          <w:szCs w:val="24"/>
        </w:rPr>
        <w:t xml:space="preserve"> Always follow your local food safety </w:t>
      </w:r>
      <w:r w:rsidR="007B3BB2">
        <w:rPr>
          <w:rFonts w:cs="Arial"/>
          <w:szCs w:val="24"/>
        </w:rPr>
        <w:t xml:space="preserve">requirements </w:t>
      </w:r>
      <w:r w:rsidR="0058704C">
        <w:rPr>
          <w:rFonts w:cs="Arial"/>
          <w:szCs w:val="24"/>
        </w:rPr>
        <w:t>and health code</w:t>
      </w:r>
      <w:r w:rsidR="007B3BB2">
        <w:rPr>
          <w:rFonts w:cs="Arial"/>
          <w:szCs w:val="24"/>
        </w:rPr>
        <w:t>s</w:t>
      </w:r>
      <w:r w:rsidR="0058704C">
        <w:rPr>
          <w:rFonts w:cs="Arial"/>
          <w:szCs w:val="24"/>
        </w:rPr>
        <w:t>.</w:t>
      </w:r>
      <w:r>
        <w:rPr>
          <w:rFonts w:cs="Arial"/>
          <w:szCs w:val="24"/>
        </w:rPr>
        <w:t xml:space="preserve"> </w:t>
      </w:r>
      <w:r w:rsidR="0058704C">
        <w:rPr>
          <w:rFonts w:cs="Arial"/>
          <w:szCs w:val="24"/>
        </w:rPr>
        <w:t xml:space="preserve">Learn more </w:t>
      </w:r>
      <w:r w:rsidR="00407985">
        <w:rPr>
          <w:rFonts w:cs="Arial"/>
          <w:szCs w:val="24"/>
        </w:rPr>
        <w:t>about food safety from the</w:t>
      </w:r>
      <w:r>
        <w:rPr>
          <w:rFonts w:cs="Arial"/>
          <w:szCs w:val="24"/>
        </w:rPr>
        <w:t xml:space="preserve"> </w:t>
      </w:r>
      <w:hyperlink w:history="1" r:id="rId18">
        <w:r w:rsidR="0058704C">
          <w:rPr>
            <w:rStyle w:val="Hyperlink"/>
            <w:rFonts w:cs="Arial"/>
            <w:szCs w:val="24"/>
          </w:rPr>
          <w:t>Nutrition &amp; Aging Resource Center</w:t>
        </w:r>
      </w:hyperlink>
      <w:r w:rsidR="00B76F41">
        <w:rPr>
          <w:rStyle w:val="Hyperlink"/>
          <w:rFonts w:cs="Arial"/>
          <w:color w:val="auto"/>
          <w:szCs w:val="24"/>
          <w:u w:val="none"/>
        </w:rPr>
        <w:t xml:space="preserve"> u</w:t>
      </w:r>
      <w:r w:rsidRPr="00D6332E" w:rsidR="0058704C">
        <w:rPr>
          <w:rStyle w:val="Hyperlink"/>
          <w:rFonts w:cs="Arial"/>
          <w:color w:val="auto"/>
          <w:szCs w:val="24"/>
          <w:u w:val="none"/>
        </w:rPr>
        <w:t>nder Program Basics</w:t>
      </w:r>
      <w:r w:rsidR="000A2E59">
        <w:rPr>
          <w:rFonts w:cs="Arial"/>
          <w:szCs w:val="24"/>
        </w:rPr>
        <w:t>.</w:t>
      </w:r>
    </w:p>
    <w:p w:rsidR="004B597E" w:rsidP="00C841D8" w:rsidRDefault="00927373" w14:paraId="2D90CE7C" w14:textId="29711448">
      <w:pPr>
        <w:rPr>
          <w:rFonts w:cs="Arial"/>
          <w:szCs w:val="24"/>
        </w:rPr>
      </w:pPr>
      <w:r>
        <w:rPr>
          <w:rFonts w:cs="Arial"/>
          <w:szCs w:val="24"/>
        </w:rPr>
        <w:t xml:space="preserve">You can also find information </w:t>
      </w:r>
      <w:r w:rsidR="00C1322C">
        <w:rPr>
          <w:rFonts w:cs="Arial"/>
          <w:szCs w:val="24"/>
        </w:rPr>
        <w:t xml:space="preserve">using the FDA’s </w:t>
      </w:r>
      <w:hyperlink w:history="1" r:id="rId19">
        <w:r w:rsidR="003302E6">
          <w:rPr>
            <w:rStyle w:val="Hyperlink"/>
            <w:rFonts w:cs="Arial"/>
            <w:szCs w:val="24"/>
          </w:rPr>
          <w:t>State Retail and Food Service Codes and Regulations by State</w:t>
        </w:r>
      </w:hyperlink>
      <w:r w:rsidR="00407985">
        <w:rPr>
          <w:rFonts w:cs="Arial"/>
          <w:szCs w:val="24"/>
        </w:rPr>
        <w:t>.</w:t>
      </w:r>
      <w:r w:rsidR="00072DE3">
        <w:rPr>
          <w:rFonts w:cs="Arial"/>
          <w:szCs w:val="24"/>
        </w:rPr>
        <w:br/>
      </w:r>
    </w:p>
    <w:p w:rsidRPr="005748BB" w:rsidR="00812765" w:rsidP="002B3CFE" w:rsidRDefault="0058704C" w14:paraId="7BF42410" w14:textId="7223CFF1">
      <w:pPr>
        <w:pStyle w:val="Heading2"/>
      </w:pPr>
      <w:bookmarkStart w:name="_Toc91597262" w:id="29"/>
      <w:bookmarkStart w:name="_Toc92273862" w:id="30"/>
      <w:bookmarkStart w:name="_Toc92393230" w:id="31"/>
      <w:r w:rsidRPr="005748BB">
        <w:rPr>
          <w:rStyle w:val="Heading2Char"/>
          <w:b/>
          <w:bCs/>
        </w:rPr>
        <w:t xml:space="preserve">How can </w:t>
      </w:r>
      <w:r w:rsidRPr="005748BB" w:rsidR="004C056D">
        <w:rPr>
          <w:rStyle w:val="Heading2Char"/>
          <w:b/>
          <w:bCs/>
        </w:rPr>
        <w:t>we</w:t>
      </w:r>
      <w:r w:rsidRPr="005748BB">
        <w:rPr>
          <w:rStyle w:val="Heading2Char"/>
          <w:b/>
          <w:bCs/>
        </w:rPr>
        <w:t xml:space="preserve"> include nutrition education </w:t>
      </w:r>
      <w:r w:rsidRPr="005748BB" w:rsidR="00C1322C">
        <w:rPr>
          <w:rStyle w:val="Heading2Char"/>
          <w:b/>
          <w:bCs/>
        </w:rPr>
        <w:t>as part of the</w:t>
      </w:r>
      <w:r w:rsidRPr="005748BB">
        <w:rPr>
          <w:rStyle w:val="Heading2Char"/>
          <w:b/>
          <w:bCs/>
        </w:rPr>
        <w:t xml:space="preserve"> salad bar</w:t>
      </w:r>
      <w:r w:rsidRPr="005748BB" w:rsidR="00C1322C">
        <w:rPr>
          <w:rStyle w:val="Heading2Char"/>
          <w:b/>
          <w:bCs/>
        </w:rPr>
        <w:t xml:space="preserve"> service</w:t>
      </w:r>
      <w:r w:rsidRPr="005748BB">
        <w:rPr>
          <w:rStyle w:val="Heading2Char"/>
          <w:b/>
          <w:bCs/>
        </w:rPr>
        <w:t>?</w:t>
      </w:r>
      <w:bookmarkEnd w:id="29"/>
      <w:bookmarkEnd w:id="30"/>
      <w:bookmarkEnd w:id="31"/>
    </w:p>
    <w:p w:rsidR="008B41A2" w:rsidP="008B41A2" w:rsidRDefault="007506B8" w14:paraId="1CCD7BFC" w14:textId="526BB61E">
      <w:pPr>
        <w:rPr>
          <w:rFonts w:cs="Arial"/>
          <w:szCs w:val="24"/>
        </w:rPr>
      </w:pPr>
      <w:r>
        <w:rPr>
          <w:rFonts w:cs="Arial"/>
          <w:szCs w:val="24"/>
        </w:rPr>
        <w:t>Provid</w:t>
      </w:r>
      <w:r w:rsidR="00AE598B">
        <w:rPr>
          <w:rFonts w:cs="Arial"/>
          <w:szCs w:val="24"/>
        </w:rPr>
        <w:t>ing</w:t>
      </w:r>
      <w:r>
        <w:rPr>
          <w:rFonts w:cs="Arial"/>
          <w:szCs w:val="24"/>
        </w:rPr>
        <w:t xml:space="preserve"> nutrition education </w:t>
      </w:r>
      <w:r w:rsidR="00407985">
        <w:rPr>
          <w:rFonts w:cs="Arial"/>
          <w:szCs w:val="24"/>
        </w:rPr>
        <w:t>at</w:t>
      </w:r>
      <w:r w:rsidR="00B25E58">
        <w:rPr>
          <w:rFonts w:cs="Arial"/>
          <w:szCs w:val="24"/>
        </w:rPr>
        <w:t xml:space="preserve"> or near</w:t>
      </w:r>
      <w:r w:rsidR="004B597E">
        <w:rPr>
          <w:rFonts w:cs="Arial"/>
          <w:szCs w:val="24"/>
        </w:rPr>
        <w:t xml:space="preserve"> the salad bar </w:t>
      </w:r>
      <w:r w:rsidR="00B25E58">
        <w:rPr>
          <w:rFonts w:cs="Arial"/>
          <w:szCs w:val="24"/>
        </w:rPr>
        <w:t xml:space="preserve">can help participants make </w:t>
      </w:r>
      <w:r w:rsidR="004B597E">
        <w:rPr>
          <w:rFonts w:cs="Arial"/>
          <w:szCs w:val="24"/>
        </w:rPr>
        <w:t>healthier choices</w:t>
      </w:r>
      <w:r w:rsidR="00B25E58">
        <w:rPr>
          <w:rFonts w:cs="Arial"/>
          <w:szCs w:val="24"/>
        </w:rPr>
        <w:t xml:space="preserve"> or select</w:t>
      </w:r>
      <w:r w:rsidR="00407985">
        <w:rPr>
          <w:rFonts w:cs="Arial"/>
          <w:szCs w:val="24"/>
        </w:rPr>
        <w:t xml:space="preserve"> the</w:t>
      </w:r>
      <w:r w:rsidR="00B25E58">
        <w:rPr>
          <w:rFonts w:cs="Arial"/>
          <w:szCs w:val="24"/>
        </w:rPr>
        <w:t xml:space="preserve"> </w:t>
      </w:r>
      <w:r w:rsidR="0058704C">
        <w:rPr>
          <w:rFonts w:cs="Arial"/>
          <w:szCs w:val="24"/>
        </w:rPr>
        <w:t xml:space="preserve">food </w:t>
      </w:r>
      <w:r w:rsidR="00B25E58">
        <w:rPr>
          <w:rFonts w:cs="Arial"/>
          <w:szCs w:val="24"/>
        </w:rPr>
        <w:t xml:space="preserve">items </w:t>
      </w:r>
      <w:r w:rsidR="0058704C">
        <w:rPr>
          <w:rFonts w:cs="Arial"/>
          <w:szCs w:val="24"/>
        </w:rPr>
        <w:t xml:space="preserve">that </w:t>
      </w:r>
      <w:r w:rsidR="00407985">
        <w:rPr>
          <w:rFonts w:cs="Arial"/>
          <w:szCs w:val="24"/>
        </w:rPr>
        <w:t xml:space="preserve">are </w:t>
      </w:r>
      <w:r w:rsidR="00B25E58">
        <w:rPr>
          <w:rFonts w:cs="Arial"/>
          <w:szCs w:val="24"/>
        </w:rPr>
        <w:t xml:space="preserve">most appropriate </w:t>
      </w:r>
      <w:r w:rsidR="0058704C">
        <w:rPr>
          <w:rFonts w:cs="Arial"/>
          <w:szCs w:val="24"/>
        </w:rPr>
        <w:t xml:space="preserve">for </w:t>
      </w:r>
      <w:r w:rsidR="00B25E58">
        <w:rPr>
          <w:rFonts w:cs="Arial"/>
          <w:szCs w:val="24"/>
        </w:rPr>
        <w:t>chronic conditions (</w:t>
      </w:r>
      <w:r w:rsidR="00952917">
        <w:rPr>
          <w:rFonts w:cs="Arial"/>
          <w:szCs w:val="24"/>
        </w:rPr>
        <w:t>e.g.</w:t>
      </w:r>
      <w:r w:rsidR="00B25E58">
        <w:rPr>
          <w:rFonts w:cs="Arial"/>
          <w:szCs w:val="24"/>
        </w:rPr>
        <w:t xml:space="preserve">, </w:t>
      </w:r>
      <w:r w:rsidR="005F4137">
        <w:rPr>
          <w:rFonts w:cs="Arial"/>
          <w:szCs w:val="24"/>
        </w:rPr>
        <w:t>d</w:t>
      </w:r>
      <w:r w:rsidR="00B25E58">
        <w:rPr>
          <w:rFonts w:cs="Arial"/>
          <w:szCs w:val="24"/>
        </w:rPr>
        <w:t>iabetes</w:t>
      </w:r>
      <w:r w:rsidR="005F4137">
        <w:rPr>
          <w:rFonts w:cs="Arial"/>
          <w:szCs w:val="24"/>
        </w:rPr>
        <w:t>, high blood pressure</w:t>
      </w:r>
      <w:r w:rsidR="00B25E58">
        <w:rPr>
          <w:rFonts w:cs="Arial"/>
          <w:szCs w:val="24"/>
        </w:rPr>
        <w:t>)</w:t>
      </w:r>
      <w:r w:rsidR="004B597E">
        <w:rPr>
          <w:rFonts w:cs="Arial"/>
          <w:szCs w:val="24"/>
        </w:rPr>
        <w:t>.</w:t>
      </w:r>
      <w:r w:rsidR="008B41A2">
        <w:rPr>
          <w:rFonts w:cs="Arial"/>
          <w:szCs w:val="24"/>
        </w:rPr>
        <w:t xml:space="preserve"> </w:t>
      </w:r>
      <w:r w:rsidR="00B25E58">
        <w:rPr>
          <w:rFonts w:cs="Arial"/>
          <w:szCs w:val="24"/>
        </w:rPr>
        <w:t xml:space="preserve">For example, </w:t>
      </w:r>
      <w:r w:rsidR="005268B2">
        <w:rPr>
          <w:rFonts w:cs="Arial"/>
          <w:szCs w:val="24"/>
        </w:rPr>
        <w:t xml:space="preserve">you can </w:t>
      </w:r>
      <w:r w:rsidR="00B25E58">
        <w:rPr>
          <w:rFonts w:cs="Arial"/>
          <w:szCs w:val="24"/>
        </w:rPr>
        <w:t>a</w:t>
      </w:r>
      <w:r w:rsidR="00AE598B">
        <w:rPr>
          <w:rFonts w:cs="Arial"/>
          <w:szCs w:val="24"/>
        </w:rPr>
        <w:t xml:space="preserve">dd </w:t>
      </w:r>
      <w:hyperlink w:history="1" r:id="rId20">
        <w:r w:rsidRPr="00D5492B" w:rsidR="00973523">
          <w:rPr>
            <w:rStyle w:val="Hyperlink"/>
            <w:rFonts w:cs="Arial"/>
            <w:szCs w:val="24"/>
          </w:rPr>
          <w:t>MyPlate Graphics</w:t>
        </w:r>
      </w:hyperlink>
      <w:r w:rsidR="00973523">
        <w:rPr>
          <w:rFonts w:cs="Arial"/>
          <w:szCs w:val="24"/>
        </w:rPr>
        <w:t xml:space="preserve"> </w:t>
      </w:r>
      <w:r w:rsidR="008B41A2">
        <w:rPr>
          <w:rFonts w:cs="Arial"/>
          <w:szCs w:val="24"/>
        </w:rPr>
        <w:t xml:space="preserve">to label food items </w:t>
      </w:r>
      <w:r w:rsidR="00B25E58">
        <w:rPr>
          <w:rFonts w:cs="Arial"/>
          <w:szCs w:val="24"/>
        </w:rPr>
        <w:t>by</w:t>
      </w:r>
      <w:r w:rsidR="008B41A2">
        <w:rPr>
          <w:rFonts w:cs="Arial"/>
          <w:szCs w:val="24"/>
        </w:rPr>
        <w:t xml:space="preserve"> the</w:t>
      </w:r>
      <w:r w:rsidR="00B25E58">
        <w:rPr>
          <w:rFonts w:cs="Arial"/>
          <w:szCs w:val="24"/>
        </w:rPr>
        <w:t xml:space="preserve">ir </w:t>
      </w:r>
      <w:r w:rsidR="008B41A2">
        <w:rPr>
          <w:rFonts w:cs="Arial"/>
          <w:szCs w:val="24"/>
        </w:rPr>
        <w:t xml:space="preserve">food group </w:t>
      </w:r>
      <w:r w:rsidR="00AE598B">
        <w:rPr>
          <w:rFonts w:cs="Arial"/>
          <w:szCs w:val="24"/>
        </w:rPr>
        <w:t xml:space="preserve">and instruct </w:t>
      </w:r>
      <w:r w:rsidR="00B25E58">
        <w:rPr>
          <w:rFonts w:cs="Arial"/>
          <w:szCs w:val="24"/>
        </w:rPr>
        <w:t>participants</w:t>
      </w:r>
      <w:r w:rsidR="00AE598B">
        <w:rPr>
          <w:rFonts w:cs="Arial"/>
          <w:szCs w:val="24"/>
        </w:rPr>
        <w:t xml:space="preserve"> to choose </w:t>
      </w:r>
      <w:r w:rsidR="00B25E58">
        <w:rPr>
          <w:rFonts w:cs="Arial"/>
          <w:szCs w:val="24"/>
        </w:rPr>
        <w:t>an item(s)</w:t>
      </w:r>
      <w:r w:rsidR="00AE598B">
        <w:rPr>
          <w:rFonts w:cs="Arial"/>
          <w:szCs w:val="24"/>
        </w:rPr>
        <w:t xml:space="preserve"> from each food group</w:t>
      </w:r>
      <w:r w:rsidR="008B41A2">
        <w:rPr>
          <w:rFonts w:cs="Arial"/>
          <w:szCs w:val="24"/>
        </w:rPr>
        <w:t xml:space="preserve">. </w:t>
      </w:r>
      <w:r w:rsidR="006A0522">
        <w:rPr>
          <w:rFonts w:cs="Arial"/>
          <w:szCs w:val="24"/>
        </w:rPr>
        <w:t xml:space="preserve">The “Minimum Salad Bar Food Choice Recommendation” in </w:t>
      </w:r>
      <w:hyperlink w:history="1" w:anchor="_Minimum_Salad_Bar">
        <w:r w:rsidRPr="00751B99" w:rsidR="00751B99">
          <w:rPr>
            <w:rStyle w:val="Hyperlink"/>
            <w:rFonts w:cs="Arial"/>
            <w:szCs w:val="24"/>
          </w:rPr>
          <w:t>Appendix A</w:t>
        </w:r>
      </w:hyperlink>
      <w:r w:rsidR="006A0522">
        <w:rPr>
          <w:rFonts w:cs="Arial"/>
          <w:szCs w:val="24"/>
        </w:rPr>
        <w:t xml:space="preserve"> would also be helpful to post at or near the salad bar. </w:t>
      </w:r>
    </w:p>
    <w:p w:rsidRPr="00DB456A" w:rsidR="00925FA3" w:rsidP="00237E83" w:rsidRDefault="007A3783" w14:paraId="16762762" w14:textId="04DD93B9">
      <w:pPr>
        <w:rPr>
          <w:rFonts w:cs="Arial"/>
          <w:szCs w:val="24"/>
        </w:rPr>
      </w:pPr>
      <w:hyperlink w:history="1" r:id="rId21">
        <w:r w:rsidRPr="00DB456A" w:rsidR="008B41A2">
          <w:rPr>
            <w:rStyle w:val="Hyperlink"/>
            <w:rFonts w:cs="Arial"/>
            <w:szCs w:val="24"/>
          </w:rPr>
          <w:t>Smart Tips to Build a Healthy Salad</w:t>
        </w:r>
      </w:hyperlink>
      <w:r w:rsidRPr="00DB456A" w:rsidR="005E17C3">
        <w:rPr>
          <w:rFonts w:cs="Arial"/>
          <w:szCs w:val="24"/>
        </w:rPr>
        <w:t xml:space="preserve"> </w:t>
      </w:r>
      <w:r w:rsidR="00DB456A">
        <w:rPr>
          <w:rFonts w:cs="Arial"/>
          <w:szCs w:val="24"/>
        </w:rPr>
        <w:t>from the Academy of Nutrition and Dietetics may also be helpful ne</w:t>
      </w:r>
      <w:r w:rsidR="00E717EA">
        <w:rPr>
          <w:rFonts w:cs="Arial"/>
          <w:szCs w:val="24"/>
        </w:rPr>
        <w:t>ar</w:t>
      </w:r>
      <w:r w:rsidR="00DB456A">
        <w:rPr>
          <w:rFonts w:cs="Arial"/>
          <w:szCs w:val="24"/>
        </w:rPr>
        <w:t xml:space="preserve"> the salad bar.</w:t>
      </w:r>
    </w:p>
    <w:p w:rsidRPr="00A559AB" w:rsidR="00403513" w:rsidP="00403513" w:rsidRDefault="00403513" w14:paraId="72A0C59C" w14:textId="4D05EB82">
      <w:pPr>
        <w:rPr>
          <w:rFonts w:cs="Arial"/>
          <w:sz w:val="28"/>
          <w:szCs w:val="28"/>
        </w:rPr>
      </w:pPr>
      <w:r w:rsidRPr="00A559AB">
        <w:rPr>
          <w:rFonts w:cs="Arial"/>
          <w:szCs w:val="24"/>
        </w:rPr>
        <w:t xml:space="preserve">The </w:t>
      </w:r>
      <w:r w:rsidRPr="00403513">
        <w:rPr>
          <w:rFonts w:cs="Arial"/>
          <w:szCs w:val="24"/>
        </w:rPr>
        <w:t>Nutrition</w:t>
      </w:r>
      <w:r w:rsidRPr="00A559AB">
        <w:rPr>
          <w:rFonts w:cs="Arial"/>
          <w:szCs w:val="24"/>
        </w:rPr>
        <w:t xml:space="preserve"> </w:t>
      </w:r>
      <w:r>
        <w:rPr>
          <w:rFonts w:cs="Arial"/>
          <w:szCs w:val="24"/>
        </w:rPr>
        <w:t>&amp;</w:t>
      </w:r>
      <w:r w:rsidRPr="00A559AB">
        <w:rPr>
          <w:rFonts w:cs="Arial"/>
          <w:szCs w:val="24"/>
        </w:rPr>
        <w:t xml:space="preserve"> Aging Resource Center has additional ideas for nutrition education in the </w:t>
      </w:r>
      <w:hyperlink w:history="1" r:id="rId22">
        <w:r w:rsidRPr="005E72DC" w:rsidR="005E72DC">
          <w:rPr>
            <w:rStyle w:val="Hyperlink"/>
            <w:rFonts w:cs="Arial"/>
            <w:szCs w:val="24"/>
          </w:rPr>
          <w:t>Dietary Guidelines for Americans and Older Adults: Toolkit for Senior Nutrition Programs</w:t>
        </w:r>
      </w:hyperlink>
      <w:r w:rsidR="005E72DC">
        <w:rPr>
          <w:rFonts w:cs="Arial"/>
          <w:szCs w:val="24"/>
        </w:rPr>
        <w:t>.</w:t>
      </w:r>
    </w:p>
    <w:p w:rsidRPr="00E504F1" w:rsidR="00AE598B" w:rsidP="00C841D8" w:rsidRDefault="004B597E" w14:paraId="58DCCF42" w14:textId="207AEDD3">
      <w:pPr>
        <w:rPr>
          <w:rFonts w:cs="Arial"/>
          <w:szCs w:val="24"/>
        </w:rPr>
      </w:pPr>
      <w:r w:rsidRPr="00E504F1">
        <w:rPr>
          <w:rFonts w:cs="Arial"/>
          <w:szCs w:val="24"/>
        </w:rPr>
        <w:t xml:space="preserve">Education </w:t>
      </w:r>
      <w:r w:rsidRPr="00E504F1" w:rsidR="006C43FB">
        <w:rPr>
          <w:rFonts w:cs="Arial"/>
          <w:szCs w:val="24"/>
        </w:rPr>
        <w:t xml:space="preserve">regarding </w:t>
      </w:r>
      <w:r w:rsidRPr="00E504F1" w:rsidR="00AA2CCC">
        <w:rPr>
          <w:rFonts w:cs="Arial"/>
          <w:szCs w:val="24"/>
        </w:rPr>
        <w:t xml:space="preserve">how to </w:t>
      </w:r>
      <w:r w:rsidRPr="00E504F1" w:rsidR="006C43FB">
        <w:rPr>
          <w:rFonts w:cs="Arial"/>
          <w:szCs w:val="24"/>
        </w:rPr>
        <w:t>avoid the</w:t>
      </w:r>
      <w:r w:rsidRPr="00E504F1" w:rsidR="00AA2CCC">
        <w:rPr>
          <w:rFonts w:cs="Arial"/>
          <w:szCs w:val="24"/>
        </w:rPr>
        <w:t xml:space="preserve"> spread </w:t>
      </w:r>
      <w:r w:rsidRPr="00E504F1" w:rsidR="006C43FB">
        <w:rPr>
          <w:rFonts w:cs="Arial"/>
          <w:szCs w:val="24"/>
        </w:rPr>
        <w:t xml:space="preserve">of </w:t>
      </w:r>
      <w:r w:rsidRPr="00E504F1" w:rsidR="00AA2CCC">
        <w:rPr>
          <w:rFonts w:cs="Arial"/>
          <w:szCs w:val="24"/>
        </w:rPr>
        <w:t xml:space="preserve">illnesses while using a salad bar </w:t>
      </w:r>
      <w:r w:rsidR="0033474C">
        <w:rPr>
          <w:rFonts w:cs="Arial"/>
          <w:szCs w:val="24"/>
        </w:rPr>
        <w:t>or other</w:t>
      </w:r>
      <w:r w:rsidRPr="00E504F1" w:rsidR="00BA68A3">
        <w:rPr>
          <w:rFonts w:cs="Arial"/>
          <w:szCs w:val="24"/>
        </w:rPr>
        <w:t xml:space="preserve"> </w:t>
      </w:r>
      <w:r w:rsidRPr="00E504F1" w:rsidR="00AA2CCC">
        <w:rPr>
          <w:rFonts w:cs="Arial"/>
          <w:szCs w:val="24"/>
        </w:rPr>
        <w:t>self-service meals</w:t>
      </w:r>
      <w:r w:rsidRPr="00E504F1">
        <w:rPr>
          <w:rFonts w:cs="Arial"/>
          <w:szCs w:val="24"/>
        </w:rPr>
        <w:t xml:space="preserve"> may help keep participants safe</w:t>
      </w:r>
      <w:r w:rsidRPr="00E504F1" w:rsidR="00AA2CCC">
        <w:rPr>
          <w:rFonts w:cs="Arial"/>
          <w:szCs w:val="24"/>
        </w:rPr>
        <w:t xml:space="preserve">. </w:t>
      </w:r>
      <w:r w:rsidR="00973523">
        <w:rPr>
          <w:rFonts w:cs="Arial"/>
          <w:szCs w:val="24"/>
        </w:rPr>
        <w:t xml:space="preserve">Washington State University’s </w:t>
      </w:r>
      <w:hyperlink w:history="1" r:id="rId23">
        <w:r w:rsidRPr="00BC3928" w:rsidR="00AE598B">
          <w:rPr>
            <w:rStyle w:val="Hyperlink"/>
            <w:rFonts w:cs="Arial"/>
            <w:szCs w:val="24"/>
          </w:rPr>
          <w:t>Food Safety and Buffet Etiquette</w:t>
        </w:r>
      </w:hyperlink>
      <w:r w:rsidRPr="00E504F1" w:rsidR="00AE598B">
        <w:rPr>
          <w:rFonts w:cs="Arial"/>
          <w:szCs w:val="24"/>
        </w:rPr>
        <w:t xml:space="preserve"> </w:t>
      </w:r>
      <w:r w:rsidR="0033474C">
        <w:rPr>
          <w:rFonts w:cs="Arial"/>
          <w:szCs w:val="24"/>
        </w:rPr>
        <w:t>is a good resource</w:t>
      </w:r>
      <w:r w:rsidR="007150F5">
        <w:rPr>
          <w:rFonts w:cs="Arial"/>
          <w:szCs w:val="24"/>
        </w:rPr>
        <w:t xml:space="preserve"> on this topic.</w:t>
      </w:r>
    </w:p>
    <w:p w:rsidR="003926BA" w:rsidP="00FF1A5C" w:rsidRDefault="003926BA" w14:paraId="3BB9094F" w14:textId="44A6ED25">
      <w:pPr>
        <w:pStyle w:val="Heading1"/>
      </w:pPr>
    </w:p>
    <w:p w:rsidR="00006E84" w:rsidRDefault="00006E84" w14:paraId="4C597A18" w14:textId="77777777">
      <w:pPr>
        <w:rPr>
          <w:rFonts w:cs="Arial"/>
          <w:sz w:val="32"/>
          <w:szCs w:val="32"/>
        </w:rPr>
      </w:pPr>
      <w:bookmarkStart w:name="_Toc91597263" w:id="32"/>
      <w:bookmarkStart w:name="_Toc92393231" w:id="33"/>
      <w:r>
        <w:br w:type="page"/>
      </w:r>
    </w:p>
    <w:p w:rsidRPr="003926BA" w:rsidR="003926BA" w:rsidP="00FF1A5C" w:rsidRDefault="003926BA" w14:paraId="52E48F4A" w14:textId="2E8C02F0">
      <w:pPr>
        <w:pStyle w:val="Heading1"/>
      </w:pPr>
      <w:r>
        <w:t>References</w:t>
      </w:r>
      <w:bookmarkEnd w:id="32"/>
      <w:bookmarkEnd w:id="33"/>
    </w:p>
    <w:p w:rsidR="00632420" w:rsidP="00C841D8" w:rsidRDefault="00D75F96" w14:paraId="724E2D47" w14:textId="790664FF">
      <w:pPr>
        <w:rPr>
          <w:rFonts w:cs="Arial"/>
          <w:szCs w:val="24"/>
        </w:rPr>
      </w:pPr>
      <w:hyperlink w:history="1" r:id="rId24">
        <w:r w:rsidRPr="004728AA" w:rsidR="00632420">
          <w:rPr>
            <w:rStyle w:val="Hyperlink"/>
            <w:rFonts w:cs="Arial"/>
            <w:szCs w:val="24"/>
          </w:rPr>
          <w:t>Dietary Guidelines for Americans, 2020-2025</w:t>
        </w:r>
      </w:hyperlink>
    </w:p>
    <w:p w:rsidR="00180567" w:rsidP="00180567" w:rsidRDefault="00D75F96" w14:paraId="64F887AC" w14:textId="77777777">
      <w:pPr>
        <w:rPr>
          <w:rFonts w:cs="Arial"/>
          <w:szCs w:val="24"/>
        </w:rPr>
      </w:pPr>
      <w:hyperlink w:history="1" r:id="rId25">
        <w:r w:rsidRPr="009662C8" w:rsidR="00180567">
          <w:rPr>
            <w:rStyle w:val="Hyperlink"/>
            <w:rFonts w:cs="Arial"/>
            <w:szCs w:val="24"/>
          </w:rPr>
          <w:t>D</w:t>
        </w:r>
        <w:r w:rsidR="00180567">
          <w:rPr>
            <w:rStyle w:val="Hyperlink"/>
            <w:rFonts w:cs="Arial"/>
            <w:szCs w:val="24"/>
          </w:rPr>
          <w:t>ietary Guidelines for Americans</w:t>
        </w:r>
        <w:r w:rsidRPr="009662C8" w:rsidR="00180567">
          <w:rPr>
            <w:rStyle w:val="Hyperlink"/>
            <w:rFonts w:cs="Arial"/>
            <w:szCs w:val="24"/>
          </w:rPr>
          <w:t xml:space="preserve"> Toolkit</w:t>
        </w:r>
      </w:hyperlink>
      <w:r w:rsidR="00180567">
        <w:rPr>
          <w:rFonts w:cs="Arial"/>
          <w:szCs w:val="24"/>
        </w:rPr>
        <w:t xml:space="preserve"> (N</w:t>
      </w:r>
      <w:r w:rsidRPr="00403513" w:rsidR="00180567">
        <w:rPr>
          <w:rFonts w:cs="Arial"/>
          <w:szCs w:val="24"/>
        </w:rPr>
        <w:t>utrition</w:t>
      </w:r>
      <w:r w:rsidRPr="00A559AB" w:rsidR="00180567">
        <w:rPr>
          <w:rFonts w:cs="Arial"/>
          <w:szCs w:val="24"/>
        </w:rPr>
        <w:t xml:space="preserve"> </w:t>
      </w:r>
      <w:r w:rsidR="00180567">
        <w:rPr>
          <w:rFonts w:cs="Arial"/>
          <w:szCs w:val="24"/>
        </w:rPr>
        <w:t>&amp;</w:t>
      </w:r>
      <w:r w:rsidRPr="00A559AB" w:rsidR="00180567">
        <w:rPr>
          <w:rFonts w:cs="Arial"/>
          <w:szCs w:val="24"/>
        </w:rPr>
        <w:t xml:space="preserve"> Aging Resource Center</w:t>
      </w:r>
      <w:r w:rsidR="00180567">
        <w:rPr>
          <w:rFonts w:cs="Arial"/>
          <w:szCs w:val="24"/>
        </w:rPr>
        <w:t>)</w:t>
      </w:r>
    </w:p>
    <w:p w:rsidR="00632420" w:rsidP="00C841D8" w:rsidRDefault="00D75F96" w14:paraId="4A6CC3D2" w14:textId="506AE3F5">
      <w:pPr>
        <w:rPr>
          <w:rFonts w:cs="Arial"/>
          <w:szCs w:val="24"/>
        </w:rPr>
      </w:pPr>
      <w:hyperlink w:history="1" r:id="rId26">
        <w:r w:rsidRPr="00FE7363" w:rsidR="00632420">
          <w:rPr>
            <w:rStyle w:val="Hyperlink"/>
            <w:rFonts w:cs="Arial"/>
            <w:szCs w:val="24"/>
          </w:rPr>
          <w:t>Field Guide to Salad Bars in Schools</w:t>
        </w:r>
      </w:hyperlink>
      <w:r w:rsidR="00554026">
        <w:rPr>
          <w:rFonts w:cs="Arial"/>
          <w:szCs w:val="24"/>
        </w:rPr>
        <w:t xml:space="preserve"> (</w:t>
      </w:r>
      <w:r w:rsidRPr="00554026" w:rsidR="00554026">
        <w:rPr>
          <w:rFonts w:cs="Arial"/>
          <w:szCs w:val="24"/>
        </w:rPr>
        <w:t xml:space="preserve">Minnesota </w:t>
      </w:r>
      <w:r w:rsidR="00E050CF">
        <w:rPr>
          <w:rFonts w:cs="Arial"/>
          <w:szCs w:val="24"/>
        </w:rPr>
        <w:t>Department</w:t>
      </w:r>
      <w:r w:rsidRPr="00554026" w:rsidR="00554026">
        <w:rPr>
          <w:rFonts w:cs="Arial"/>
          <w:szCs w:val="24"/>
        </w:rPr>
        <w:t xml:space="preserve"> of Health</w:t>
      </w:r>
      <w:r w:rsidR="00554026">
        <w:rPr>
          <w:rFonts w:cs="Arial"/>
          <w:szCs w:val="24"/>
        </w:rPr>
        <w:t>)</w:t>
      </w:r>
    </w:p>
    <w:p w:rsidR="00E04C2C" w:rsidP="00E04C2C" w:rsidRDefault="00D75F96" w14:paraId="0646C1F6" w14:textId="77777777">
      <w:pPr>
        <w:rPr>
          <w:rFonts w:cs="Arial"/>
          <w:szCs w:val="24"/>
        </w:rPr>
      </w:pPr>
      <w:hyperlink w:history="1" r:id="rId27">
        <w:r w:rsidRPr="00B21E09" w:rsidR="00E04C2C">
          <w:rPr>
            <w:rStyle w:val="Hyperlink"/>
            <w:rFonts w:cs="Arial"/>
            <w:szCs w:val="24"/>
          </w:rPr>
          <w:t>Food Safety and Buffet Etiquette</w:t>
        </w:r>
      </w:hyperlink>
      <w:r w:rsidR="00E04C2C">
        <w:rPr>
          <w:rFonts w:cs="Arial"/>
          <w:szCs w:val="24"/>
        </w:rPr>
        <w:t xml:space="preserve"> (Washington State University)</w:t>
      </w:r>
    </w:p>
    <w:p w:rsidR="00E04C2C" w:rsidP="00C841D8" w:rsidRDefault="00D75F96" w14:paraId="388C5F2B" w14:textId="5B2974D8">
      <w:pPr>
        <w:rPr>
          <w:rStyle w:val="Hyperlink"/>
          <w:rFonts w:cs="Arial"/>
          <w:szCs w:val="24"/>
        </w:rPr>
      </w:pPr>
      <w:hyperlink w:history="1" r:id="rId28">
        <w:r w:rsidR="00E04C2C">
          <w:rPr>
            <w:rStyle w:val="Hyperlink"/>
            <w:rFonts w:cs="Arial"/>
            <w:szCs w:val="24"/>
          </w:rPr>
          <w:t>Frequently Asked Questions about Coronavirus (COVID-19) for Institutional Food Service Operators</w:t>
        </w:r>
      </w:hyperlink>
      <w:r w:rsidR="00E050CF">
        <w:rPr>
          <w:rFonts w:cs="Arial"/>
          <w:szCs w:val="24"/>
        </w:rPr>
        <w:t xml:space="preserve"> (CDC)</w:t>
      </w:r>
    </w:p>
    <w:p w:rsidR="00C9303F" w:rsidP="00C9303F" w:rsidRDefault="00D75F96" w14:paraId="426F0804" w14:textId="56D1ADB4">
      <w:pPr>
        <w:rPr>
          <w:rFonts w:cs="Arial"/>
          <w:szCs w:val="24"/>
        </w:rPr>
      </w:pPr>
      <w:hyperlink w:history="1" r:id="rId29">
        <w:r w:rsidRPr="00F439C1" w:rsidR="00C9303F">
          <w:rPr>
            <w:rStyle w:val="Hyperlink"/>
            <w:rFonts w:cs="Arial"/>
            <w:szCs w:val="24"/>
          </w:rPr>
          <w:t>Lunch Salad Bars in New Orleans’ Middle</w:t>
        </w:r>
        <w:r w:rsidR="0094620A">
          <w:rPr>
            <w:rStyle w:val="Hyperlink"/>
            <w:rFonts w:cs="Arial"/>
            <w:szCs w:val="24"/>
          </w:rPr>
          <w:t>/</w:t>
        </w:r>
        <w:r w:rsidRPr="00F439C1" w:rsidR="00C9303F">
          <w:rPr>
            <w:rStyle w:val="Hyperlink"/>
            <w:rFonts w:cs="Arial"/>
            <w:szCs w:val="24"/>
          </w:rPr>
          <w:t xml:space="preserve">High Schools: Student Intake of Fruit </w:t>
        </w:r>
        <w:r w:rsidR="0094620A">
          <w:rPr>
            <w:rStyle w:val="Hyperlink"/>
            <w:rFonts w:cs="Arial"/>
            <w:szCs w:val="24"/>
          </w:rPr>
          <w:t xml:space="preserve">&amp; </w:t>
        </w:r>
        <w:r w:rsidRPr="00F439C1" w:rsidR="00C9303F">
          <w:rPr>
            <w:rStyle w:val="Hyperlink"/>
            <w:rFonts w:cs="Arial"/>
            <w:szCs w:val="24"/>
          </w:rPr>
          <w:t>Vegetables</w:t>
        </w:r>
      </w:hyperlink>
    </w:p>
    <w:p w:rsidR="00C9303F" w:rsidP="00C9303F" w:rsidRDefault="00D75F96" w14:paraId="1309C95D" w14:textId="77777777">
      <w:pPr>
        <w:rPr>
          <w:rStyle w:val="Hyperlink"/>
          <w:rFonts w:cs="Arial"/>
          <w:szCs w:val="24"/>
        </w:rPr>
      </w:pPr>
      <w:hyperlink w:history="1" r:id="rId30">
        <w:r w:rsidRPr="007B265C" w:rsidR="00C9303F">
          <w:rPr>
            <w:rStyle w:val="Hyperlink"/>
            <w:rFonts w:cs="Arial"/>
            <w:szCs w:val="24"/>
          </w:rPr>
          <w:t>MyPlate Graphics</w:t>
        </w:r>
      </w:hyperlink>
      <w:r w:rsidR="00C9303F">
        <w:rPr>
          <w:rFonts w:cs="Arial"/>
          <w:szCs w:val="24"/>
        </w:rPr>
        <w:t xml:space="preserve"> (USDA)</w:t>
      </w:r>
      <w:r w:rsidDel="007B265C" w:rsidR="00C9303F">
        <w:rPr>
          <w:rFonts w:cs="Arial"/>
          <w:szCs w:val="24"/>
        </w:rPr>
        <w:t xml:space="preserve"> </w:t>
      </w:r>
    </w:p>
    <w:p w:rsidRPr="008853D7" w:rsidR="00C9303F" w:rsidP="00C9303F" w:rsidRDefault="00D75F96" w14:paraId="1C620171" w14:textId="00B72E87">
      <w:pPr>
        <w:rPr>
          <w:rFonts w:cs="Arial"/>
          <w:szCs w:val="24"/>
        </w:rPr>
      </w:pPr>
      <w:hyperlink w:history="1" r:id="rId31">
        <w:r w:rsidRPr="00B21E09" w:rsidR="00C9303F">
          <w:rPr>
            <w:rStyle w:val="Hyperlink"/>
            <w:rFonts w:cs="Arial"/>
            <w:szCs w:val="24"/>
          </w:rPr>
          <w:t>Program Basics</w:t>
        </w:r>
        <w:r w:rsidR="008853D7">
          <w:rPr>
            <w:rStyle w:val="Hyperlink"/>
            <w:rFonts w:cs="Arial"/>
            <w:szCs w:val="24"/>
          </w:rPr>
          <w:t>:</w:t>
        </w:r>
        <w:r w:rsidRPr="00B21E09" w:rsidR="00C9303F">
          <w:rPr>
            <w:rStyle w:val="Hyperlink"/>
            <w:rFonts w:cs="Arial"/>
            <w:szCs w:val="24"/>
          </w:rPr>
          <w:t xml:space="preserve"> Food Safety</w:t>
        </w:r>
      </w:hyperlink>
      <w:r w:rsidR="008853D7">
        <w:rPr>
          <w:rStyle w:val="Hyperlink"/>
          <w:rFonts w:cs="Arial"/>
          <w:color w:val="auto"/>
          <w:szCs w:val="24"/>
          <w:u w:val="none"/>
        </w:rPr>
        <w:t xml:space="preserve"> (</w:t>
      </w:r>
      <w:r w:rsidRPr="008853D7" w:rsidR="008853D7">
        <w:rPr>
          <w:rStyle w:val="Hyperlink"/>
          <w:rFonts w:cs="Arial"/>
          <w:color w:val="auto"/>
          <w:szCs w:val="24"/>
          <w:u w:val="none"/>
        </w:rPr>
        <w:t>Nutrition &amp; Aging Resource Center)</w:t>
      </w:r>
      <w:r w:rsidRPr="008853D7" w:rsidR="00C9303F">
        <w:rPr>
          <w:rFonts w:cs="Arial"/>
          <w:szCs w:val="24"/>
        </w:rPr>
        <w:t xml:space="preserve"> </w:t>
      </w:r>
    </w:p>
    <w:p w:rsidR="00C9303F" w:rsidP="00C841D8" w:rsidRDefault="00D75F96" w14:paraId="4CD38173" w14:textId="331426B2">
      <w:pPr>
        <w:rPr>
          <w:rFonts w:cs="Arial"/>
          <w:szCs w:val="24"/>
        </w:rPr>
      </w:pPr>
      <w:hyperlink w:history="1" r:id="rId32">
        <w:r w:rsidRPr="00862637" w:rsidR="00C9303F">
          <w:rPr>
            <w:rStyle w:val="Hyperlink"/>
            <w:rFonts w:cs="Arial"/>
            <w:szCs w:val="24"/>
          </w:rPr>
          <w:t>Offer vs Serve High School Lunch Poster</w:t>
        </w:r>
      </w:hyperlink>
      <w:r w:rsidR="00C9303F">
        <w:rPr>
          <w:rFonts w:cs="Arial"/>
          <w:szCs w:val="24"/>
        </w:rPr>
        <w:t xml:space="preserve"> (USDA)</w:t>
      </w:r>
    </w:p>
    <w:p w:rsidR="00BE1EE7" w:rsidP="00C841D8" w:rsidRDefault="00D75F96" w14:paraId="2D7CFB3E" w14:textId="1CE03498">
      <w:pPr>
        <w:rPr>
          <w:rFonts w:cs="Arial"/>
          <w:szCs w:val="24"/>
        </w:rPr>
      </w:pPr>
      <w:hyperlink w:history="1" r:id="rId33">
        <w:r w:rsidRPr="00BB4B82" w:rsidR="00BE1EE7">
          <w:rPr>
            <w:rStyle w:val="Hyperlink"/>
            <w:rFonts w:cs="Arial"/>
            <w:szCs w:val="24"/>
          </w:rPr>
          <w:t>Older Americans Act</w:t>
        </w:r>
      </w:hyperlink>
    </w:p>
    <w:p w:rsidRPr="004556C7" w:rsidR="00BE1EE7" w:rsidP="00BE1EE7" w:rsidRDefault="00D75F96" w14:paraId="7BC8526E" w14:textId="77777777">
      <w:pPr>
        <w:rPr>
          <w:rStyle w:val="Hyperlink"/>
          <w:rFonts w:cs="Arial"/>
          <w:szCs w:val="24"/>
        </w:rPr>
      </w:pPr>
      <w:hyperlink w:history="1" r:id="rId34">
        <w:r w:rsidRPr="00C4071F" w:rsidR="00BE1EE7">
          <w:rPr>
            <w:rStyle w:val="Hyperlink"/>
            <w:rFonts w:cs="Arial"/>
            <w:szCs w:val="24"/>
          </w:rPr>
          <w:t>Salad Bars to Schools</w:t>
        </w:r>
      </w:hyperlink>
      <w:r w:rsidR="00BE1EE7">
        <w:rPr>
          <w:rFonts w:cs="Arial"/>
          <w:szCs w:val="24"/>
        </w:rPr>
        <w:t xml:space="preserve"> (CDC)</w:t>
      </w:r>
      <w:r w:rsidDel="00C4071F" w:rsidR="00BE1EE7">
        <w:rPr>
          <w:rFonts w:cs="Arial"/>
          <w:szCs w:val="24"/>
        </w:rPr>
        <w:t xml:space="preserve"> </w:t>
      </w:r>
    </w:p>
    <w:p w:rsidRPr="00632420" w:rsidR="00632420" w:rsidP="00C841D8" w:rsidRDefault="00D75F96" w14:paraId="46EA4634" w14:textId="055D8CCB">
      <w:pPr>
        <w:rPr>
          <w:rFonts w:cs="Arial"/>
          <w:szCs w:val="24"/>
        </w:rPr>
      </w:pPr>
      <w:hyperlink w:history="1" r:id="rId35">
        <w:r w:rsidRPr="005D3937" w:rsidR="00632420">
          <w:rPr>
            <w:rStyle w:val="Hyperlink"/>
            <w:rFonts w:cs="Arial"/>
            <w:szCs w:val="24"/>
          </w:rPr>
          <w:t>School Lunch Salad Bars</w:t>
        </w:r>
      </w:hyperlink>
      <w:r w:rsidR="00632420">
        <w:rPr>
          <w:rFonts w:cs="Arial"/>
          <w:szCs w:val="24"/>
        </w:rPr>
        <w:t xml:space="preserve"> (Special Nutrition Programs</w:t>
      </w:r>
      <w:r w:rsidR="00506618">
        <w:rPr>
          <w:rFonts w:cs="Arial"/>
          <w:szCs w:val="24"/>
        </w:rPr>
        <w:t>,</w:t>
      </w:r>
      <w:r w:rsidR="00632420">
        <w:rPr>
          <w:rFonts w:cs="Arial"/>
          <w:szCs w:val="24"/>
        </w:rPr>
        <w:t xml:space="preserve"> USDA and FNS</w:t>
      </w:r>
      <w:r w:rsidR="00506618">
        <w:rPr>
          <w:rFonts w:cs="Arial"/>
          <w:szCs w:val="24"/>
        </w:rPr>
        <w:t>)</w:t>
      </w:r>
      <w:r w:rsidR="00181387">
        <w:rPr>
          <w:rFonts w:cs="Arial"/>
          <w:szCs w:val="24"/>
        </w:rPr>
        <w:t xml:space="preserve"> </w:t>
      </w:r>
    </w:p>
    <w:p w:rsidR="00303086" w:rsidP="006C43FB" w:rsidRDefault="00D75F96" w14:paraId="2F603ADF" w14:textId="68C5C2D4">
      <w:pPr>
        <w:rPr>
          <w:rStyle w:val="Hyperlink"/>
          <w:rFonts w:cs="Arial"/>
          <w:szCs w:val="24"/>
        </w:rPr>
      </w:pPr>
      <w:hyperlink w:history="1" r:id="rId36">
        <w:r w:rsidRPr="0017448A" w:rsidR="006C43FB">
          <w:rPr>
            <w:rStyle w:val="Hyperlink"/>
            <w:rFonts w:cs="Arial"/>
            <w:szCs w:val="24"/>
          </w:rPr>
          <w:t>Smart Tips to Build a Healthy Salad</w:t>
        </w:r>
      </w:hyperlink>
      <w:r w:rsidR="0017448A">
        <w:rPr>
          <w:rFonts w:cs="Arial"/>
          <w:szCs w:val="24"/>
        </w:rPr>
        <w:t xml:space="preserve"> (</w:t>
      </w:r>
      <w:r w:rsidR="00E050CF">
        <w:rPr>
          <w:rFonts w:cs="Arial"/>
          <w:szCs w:val="24"/>
        </w:rPr>
        <w:t>Academy</w:t>
      </w:r>
      <w:r w:rsidR="0017448A">
        <w:rPr>
          <w:rFonts w:cs="Arial"/>
          <w:szCs w:val="24"/>
        </w:rPr>
        <w:t xml:space="preserve"> of Nutrition and Dietetics</w:t>
      </w:r>
      <w:r w:rsidR="00E050CF">
        <w:rPr>
          <w:rFonts w:cs="Arial"/>
          <w:szCs w:val="24"/>
        </w:rPr>
        <w:t>)</w:t>
      </w:r>
    </w:p>
    <w:p w:rsidR="00F55EB1" w:rsidP="00C841D8" w:rsidRDefault="00D75F96" w14:paraId="1E8ECEE2" w14:textId="70EEFF6A">
      <w:pPr>
        <w:rPr>
          <w:rFonts w:cs="Arial"/>
          <w:szCs w:val="24"/>
        </w:rPr>
      </w:pPr>
      <w:hyperlink w:history="1" r:id="rId37">
        <w:r w:rsidR="000C3300">
          <w:rPr>
            <w:rStyle w:val="Hyperlink"/>
            <w:rFonts w:cs="Arial"/>
            <w:szCs w:val="24"/>
          </w:rPr>
          <w:t>State Retail and Food Service Codes and Regulations by State</w:t>
        </w:r>
      </w:hyperlink>
      <w:r w:rsidR="0094620A">
        <w:rPr>
          <w:rFonts w:cs="Arial"/>
          <w:szCs w:val="24"/>
        </w:rPr>
        <w:t xml:space="preserve"> (FDA)</w:t>
      </w:r>
      <w:r w:rsidR="00181387">
        <w:rPr>
          <w:rFonts w:cs="Arial"/>
          <w:szCs w:val="24"/>
        </w:rPr>
        <w:t xml:space="preserve"> </w:t>
      </w:r>
    </w:p>
    <w:p w:rsidR="006D47F7" w:rsidP="00C841D8" w:rsidRDefault="006D47F7" w14:paraId="46F7FA07" w14:textId="323FCC50">
      <w:pPr>
        <w:rPr>
          <w:rFonts w:cs="Arial"/>
          <w:szCs w:val="24"/>
        </w:rPr>
      </w:pPr>
    </w:p>
    <w:p w:rsidR="006D47F7" w:rsidP="00C841D8" w:rsidRDefault="006D47F7" w14:paraId="548DF6DF" w14:textId="6544B2BC">
      <w:pPr>
        <w:rPr>
          <w:rFonts w:cs="Arial"/>
          <w:szCs w:val="24"/>
        </w:rPr>
      </w:pPr>
    </w:p>
    <w:p w:rsidR="006D47F7" w:rsidP="00C841D8" w:rsidRDefault="006D47F7" w14:paraId="1789BB74" w14:textId="19E90CDC">
      <w:pPr>
        <w:rPr>
          <w:rFonts w:cs="Arial"/>
          <w:szCs w:val="24"/>
        </w:rPr>
      </w:pPr>
    </w:p>
    <w:p w:rsidR="006D47F7" w:rsidP="00C841D8" w:rsidRDefault="006D47F7" w14:paraId="1C9F24D9" w14:textId="205552E7">
      <w:pPr>
        <w:rPr>
          <w:rFonts w:cs="Arial"/>
          <w:szCs w:val="24"/>
        </w:rPr>
      </w:pPr>
    </w:p>
    <w:p w:rsidR="006D47F7" w:rsidP="00C841D8" w:rsidRDefault="006D47F7" w14:paraId="045A38FF" w14:textId="14493048">
      <w:pPr>
        <w:rPr>
          <w:rFonts w:cs="Arial"/>
          <w:szCs w:val="24"/>
        </w:rPr>
      </w:pPr>
    </w:p>
    <w:p w:rsidR="006D47F7" w:rsidP="00C841D8" w:rsidRDefault="006D47F7" w14:paraId="56CE02FC" w14:textId="38556CAB">
      <w:pPr>
        <w:rPr>
          <w:rFonts w:cs="Arial"/>
          <w:szCs w:val="24"/>
        </w:rPr>
      </w:pPr>
    </w:p>
    <w:p w:rsidR="006D47F7" w:rsidP="00C841D8" w:rsidRDefault="006D47F7" w14:paraId="40369DE9" w14:textId="0A54B98E">
      <w:pPr>
        <w:rPr>
          <w:rFonts w:cs="Arial"/>
          <w:szCs w:val="24"/>
        </w:rPr>
      </w:pPr>
    </w:p>
    <w:p w:rsidR="006D47F7" w:rsidP="00C841D8" w:rsidRDefault="006D47F7" w14:paraId="6F5F421E" w14:textId="34786851">
      <w:pPr>
        <w:rPr>
          <w:rFonts w:cs="Arial"/>
          <w:szCs w:val="24"/>
        </w:rPr>
      </w:pPr>
    </w:p>
    <w:p w:rsidR="006D47F7" w:rsidP="00C841D8" w:rsidRDefault="006D47F7" w14:paraId="0A46C92A" w14:textId="58A00CA6">
      <w:pPr>
        <w:rPr>
          <w:rFonts w:cs="Arial"/>
          <w:szCs w:val="24"/>
        </w:rPr>
      </w:pPr>
    </w:p>
    <w:p w:rsidR="006D47F7" w:rsidP="00C841D8" w:rsidRDefault="006D47F7" w14:paraId="0F122595" w14:textId="46388079">
      <w:pPr>
        <w:rPr>
          <w:rFonts w:cs="Arial"/>
          <w:szCs w:val="24"/>
        </w:rPr>
      </w:pPr>
    </w:p>
    <w:p w:rsidR="006D47F7" w:rsidP="00C841D8" w:rsidRDefault="006D47F7" w14:paraId="00A57668" w14:textId="66BC1C17">
      <w:pPr>
        <w:rPr>
          <w:rFonts w:cs="Arial"/>
          <w:szCs w:val="24"/>
        </w:rPr>
      </w:pPr>
    </w:p>
    <w:p w:rsidR="000F66DB" w:rsidP="00C841D8" w:rsidRDefault="000F66DB" w14:paraId="62D80266" w14:textId="18626D08">
      <w:pPr>
        <w:rPr>
          <w:rFonts w:cs="Arial"/>
          <w:szCs w:val="24"/>
        </w:rPr>
      </w:pPr>
    </w:p>
    <w:p w:rsidRPr="003C4286" w:rsidR="006D47F7" w:rsidP="003C4286" w:rsidRDefault="003926BA" w14:paraId="55C87582" w14:textId="7E03D35F">
      <w:pPr>
        <w:pStyle w:val="Heading1"/>
        <w:rPr>
          <w:b/>
          <w:bCs/>
          <w:sz w:val="24"/>
          <w:szCs w:val="24"/>
        </w:rPr>
      </w:pPr>
      <w:bookmarkStart w:name="_Toc91597264" w:id="34"/>
      <w:bookmarkStart w:name="_Toc92393232" w:id="35"/>
      <w:r w:rsidRPr="00375164">
        <w:t>Appendix</w:t>
      </w:r>
      <w:r w:rsidR="00FF1A5C">
        <w:t xml:space="preserve"> A</w:t>
      </w:r>
      <w:bookmarkEnd w:id="34"/>
      <w:r w:rsidR="00281785">
        <w:t>: Salad Bar Recommendations</w:t>
      </w:r>
      <w:bookmarkEnd w:id="35"/>
    </w:p>
    <w:p w:rsidRPr="00D4564F" w:rsidR="007D3FAC" w:rsidP="000F66DB" w:rsidRDefault="007D3FAC" w14:paraId="70848E53" w14:textId="43337620">
      <w:pPr>
        <w:pStyle w:val="Heading2"/>
      </w:pPr>
      <w:bookmarkStart w:name="_Minimum_Salad_Bar" w:id="36"/>
      <w:bookmarkStart w:name="_Toc92273865" w:id="37"/>
      <w:bookmarkStart w:name="_Toc92393233" w:id="38"/>
      <w:bookmarkEnd w:id="36"/>
      <w:r w:rsidRPr="00D4564F">
        <w:t>M</w:t>
      </w:r>
      <w:r w:rsidRPr="00D4564F" w:rsidR="007F23EA">
        <w:t>inimum</w:t>
      </w:r>
      <w:r w:rsidRPr="00D4564F">
        <w:t> S</w:t>
      </w:r>
      <w:r w:rsidRPr="00D4564F" w:rsidR="007F23EA">
        <w:t>alad</w:t>
      </w:r>
      <w:r w:rsidRPr="00D4564F">
        <w:t xml:space="preserve"> </w:t>
      </w:r>
      <w:r w:rsidRPr="00D4564F" w:rsidR="007F23EA">
        <w:t>Bar</w:t>
      </w:r>
      <w:r w:rsidRPr="00D4564F">
        <w:t xml:space="preserve"> F</w:t>
      </w:r>
      <w:r w:rsidRPr="00D4564F" w:rsidR="007F23EA">
        <w:t>ood</w:t>
      </w:r>
      <w:r w:rsidRPr="00D4564F">
        <w:t xml:space="preserve"> C</w:t>
      </w:r>
      <w:r w:rsidRPr="00D4564F" w:rsidR="007F23EA">
        <w:t>hoice</w:t>
      </w:r>
      <w:r w:rsidRPr="00D4564F">
        <w:t xml:space="preserve"> R</w:t>
      </w:r>
      <w:r w:rsidRPr="00D4564F" w:rsidR="007F23EA">
        <w:t>ecommendation</w:t>
      </w:r>
      <w:bookmarkEnd w:id="37"/>
      <w:bookmarkEnd w:id="38"/>
    </w:p>
    <w:p w:rsidRPr="003C4286" w:rsidR="007D3FAC" w:rsidP="000F66DB" w:rsidRDefault="007D3FAC" w14:paraId="2854F593" w14:textId="49B09833">
      <w:r w:rsidRPr="003C4286">
        <w:t>The following is a recommendation for lunch based on the Dietary Guidelines for Americans 51 and older. Other meals throughout the day help to meet the remaining daily nutrient requirements.</w:t>
      </w:r>
    </w:p>
    <w:p w:rsidRPr="007D3FAC" w:rsidR="003C4286" w:rsidP="007D3FAC" w:rsidRDefault="003C4286" w14:paraId="58FFABFF" w14:textId="77777777">
      <w:pPr>
        <w:spacing w:after="0" w:line="240" w:lineRule="auto"/>
        <w:textAlignment w:val="baseline"/>
        <w:rPr>
          <w:rFonts w:ascii="Times New Roman" w:hAnsi="Times New Roman" w:eastAsia="Times New Roman" w:cs="Times New Roman"/>
          <w:szCs w:val="24"/>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61"/>
        <w:gridCol w:w="2459"/>
        <w:gridCol w:w="4924"/>
      </w:tblGrid>
      <w:tr w:rsidRPr="007D3FAC" w:rsidR="007D3FAC" w:rsidTr="007D3FAC" w14:paraId="7ABCF989" w14:textId="77777777">
        <w:tc>
          <w:tcPr>
            <w:tcW w:w="2145" w:type="dxa"/>
            <w:tcBorders>
              <w:top w:val="single" w:color="auto" w:sz="6" w:space="0"/>
              <w:left w:val="single" w:color="auto" w:sz="6" w:space="0"/>
              <w:bottom w:val="single" w:color="auto" w:sz="6" w:space="0"/>
              <w:right w:val="single" w:color="auto" w:sz="6" w:space="0"/>
            </w:tcBorders>
            <w:shd w:val="clear" w:color="auto" w:fill="auto"/>
            <w:hideMark/>
          </w:tcPr>
          <w:p w:rsidRPr="00A13275" w:rsidR="007D3FAC" w:rsidP="00A13275" w:rsidRDefault="007D3FAC" w14:paraId="5E5DBFC6" w14:textId="3A77CF71">
            <w:pPr>
              <w:spacing w:after="0" w:line="240" w:lineRule="auto"/>
              <w:ind w:firstLine="80"/>
              <w:textAlignment w:val="baseline"/>
              <w:rPr>
                <w:rFonts w:eastAsia="Times New Roman" w:cs="Arial"/>
                <w:szCs w:val="24"/>
              </w:rPr>
            </w:pPr>
            <w:r w:rsidRPr="00A13275">
              <w:rPr>
                <w:rFonts w:eastAsia="Times New Roman" w:cs="Arial"/>
                <w:b/>
                <w:bCs/>
                <w:szCs w:val="24"/>
              </w:rPr>
              <w:t xml:space="preserve">Food </w:t>
            </w:r>
            <w:r w:rsidRPr="00A13275" w:rsidR="00671377">
              <w:rPr>
                <w:rFonts w:eastAsia="Times New Roman" w:cs="Arial"/>
                <w:b/>
                <w:bCs/>
                <w:szCs w:val="24"/>
              </w:rPr>
              <w:t>g</w:t>
            </w:r>
            <w:r w:rsidRPr="00A13275">
              <w:rPr>
                <w:rFonts w:eastAsia="Times New Roman" w:cs="Arial"/>
                <w:b/>
                <w:bCs/>
                <w:szCs w:val="24"/>
              </w:rPr>
              <w:t>roup</w:t>
            </w:r>
            <w:r w:rsidRPr="00A13275">
              <w:rPr>
                <w:rFonts w:eastAsia="Times New Roman" w:cs="Arial"/>
                <w:szCs w:val="24"/>
              </w:rPr>
              <w:t> </w:t>
            </w:r>
          </w:p>
        </w:tc>
        <w:tc>
          <w:tcPr>
            <w:tcW w:w="2880" w:type="dxa"/>
            <w:tcBorders>
              <w:top w:val="single" w:color="auto" w:sz="6" w:space="0"/>
              <w:left w:val="nil"/>
              <w:bottom w:val="single" w:color="auto" w:sz="6" w:space="0"/>
              <w:right w:val="single" w:color="auto" w:sz="6" w:space="0"/>
            </w:tcBorders>
            <w:shd w:val="clear" w:color="auto" w:fill="auto"/>
            <w:hideMark/>
          </w:tcPr>
          <w:p w:rsidRPr="00A13275" w:rsidR="007D3FAC" w:rsidP="00A13275" w:rsidRDefault="007D3FAC" w14:paraId="4D92F1AF" w14:textId="77777777">
            <w:pPr>
              <w:spacing w:after="0" w:line="240" w:lineRule="auto"/>
              <w:ind w:firstLine="100"/>
              <w:textAlignment w:val="baseline"/>
              <w:rPr>
                <w:rFonts w:eastAsia="Times New Roman" w:cs="Arial"/>
                <w:szCs w:val="24"/>
              </w:rPr>
            </w:pPr>
            <w:r w:rsidRPr="00A13275">
              <w:rPr>
                <w:rFonts w:eastAsia="Times New Roman" w:cs="Arial"/>
                <w:b/>
                <w:bCs/>
                <w:szCs w:val="24"/>
              </w:rPr>
              <w:t>Servings per meal</w:t>
            </w:r>
            <w:r w:rsidRPr="00A13275">
              <w:rPr>
                <w:rFonts w:eastAsia="Times New Roman" w:cs="Arial"/>
                <w:szCs w:val="24"/>
              </w:rPr>
              <w:t> </w:t>
            </w:r>
          </w:p>
        </w:tc>
        <w:tc>
          <w:tcPr>
            <w:tcW w:w="5940" w:type="dxa"/>
            <w:tcBorders>
              <w:top w:val="single" w:color="auto" w:sz="6" w:space="0"/>
              <w:left w:val="nil"/>
              <w:bottom w:val="single" w:color="auto" w:sz="6" w:space="0"/>
              <w:right w:val="single" w:color="auto" w:sz="6" w:space="0"/>
            </w:tcBorders>
            <w:shd w:val="clear" w:color="auto" w:fill="auto"/>
            <w:hideMark/>
          </w:tcPr>
          <w:p w:rsidRPr="00A13275" w:rsidR="007D3FAC" w:rsidP="00A13275" w:rsidRDefault="007D3FAC" w14:paraId="194EAFDA" w14:textId="77777777">
            <w:pPr>
              <w:spacing w:after="0" w:line="240" w:lineRule="auto"/>
              <w:ind w:firstLine="70"/>
              <w:textAlignment w:val="baseline"/>
              <w:rPr>
                <w:rFonts w:eastAsia="Times New Roman" w:cs="Arial"/>
                <w:szCs w:val="24"/>
              </w:rPr>
            </w:pPr>
            <w:r w:rsidRPr="00A13275">
              <w:rPr>
                <w:rFonts w:eastAsia="Times New Roman" w:cs="Arial"/>
                <w:b/>
                <w:bCs/>
                <w:szCs w:val="24"/>
              </w:rPr>
              <w:t>Example of 1 serving</w:t>
            </w:r>
            <w:r w:rsidRPr="00A13275">
              <w:rPr>
                <w:rFonts w:eastAsia="Times New Roman" w:cs="Arial"/>
                <w:szCs w:val="24"/>
              </w:rPr>
              <w:t> </w:t>
            </w:r>
          </w:p>
        </w:tc>
      </w:tr>
      <w:tr w:rsidRPr="007D3FAC" w:rsidR="007D3FAC" w:rsidTr="00006E84" w14:paraId="63E7C2B1" w14:textId="77777777">
        <w:trPr>
          <w:trHeight w:val="864"/>
        </w:trPr>
        <w:tc>
          <w:tcPr>
            <w:tcW w:w="2145" w:type="dxa"/>
            <w:tcBorders>
              <w:top w:val="nil"/>
              <w:left w:val="single" w:color="auto" w:sz="6" w:space="0"/>
              <w:bottom w:val="single" w:color="auto" w:sz="6" w:space="0"/>
              <w:right w:val="single" w:color="auto" w:sz="6" w:space="0"/>
            </w:tcBorders>
            <w:shd w:val="clear" w:color="auto" w:fill="auto"/>
            <w:hideMark/>
          </w:tcPr>
          <w:p w:rsidRPr="00A13275" w:rsidR="007D3FAC" w:rsidP="00006E84" w:rsidRDefault="007D3FAC" w14:paraId="3EBDF794" w14:textId="650BC9F4">
            <w:pPr>
              <w:spacing w:after="0" w:line="240" w:lineRule="auto"/>
              <w:ind w:left="80"/>
              <w:textAlignment w:val="baseline"/>
              <w:rPr>
                <w:rFonts w:eastAsia="Times New Roman" w:cs="Arial"/>
                <w:color w:val="C00000"/>
                <w:szCs w:val="24"/>
              </w:rPr>
            </w:pPr>
            <w:r w:rsidRPr="00A13275">
              <w:rPr>
                <w:rFonts w:eastAsia="Times New Roman" w:cs="Arial"/>
                <w:b/>
                <w:bCs/>
                <w:color w:val="C00000"/>
                <w:szCs w:val="24"/>
              </w:rPr>
              <w:t>Fruit</w:t>
            </w:r>
            <w:r w:rsidRPr="00A13275" w:rsidR="00D43791">
              <w:rPr>
                <w:rFonts w:eastAsia="Times New Roman" w:cs="Arial"/>
                <w:b/>
                <w:bCs/>
                <w:color w:val="C00000"/>
                <w:szCs w:val="24"/>
              </w:rPr>
              <w:t>s</w:t>
            </w:r>
            <w:r w:rsidRPr="00A13275">
              <w:rPr>
                <w:rFonts w:eastAsia="Times New Roman" w:cs="Arial"/>
                <w:color w:val="C00000"/>
                <w:szCs w:val="24"/>
              </w:rPr>
              <w:t> </w:t>
            </w:r>
          </w:p>
        </w:tc>
        <w:tc>
          <w:tcPr>
            <w:tcW w:w="2880" w:type="dxa"/>
            <w:tcBorders>
              <w:top w:val="nil"/>
              <w:left w:val="nil"/>
              <w:bottom w:val="single" w:color="auto" w:sz="6" w:space="0"/>
              <w:right w:val="single" w:color="auto" w:sz="6" w:space="0"/>
            </w:tcBorders>
            <w:shd w:val="clear" w:color="auto" w:fill="auto"/>
            <w:hideMark/>
          </w:tcPr>
          <w:p w:rsidRPr="00A13275" w:rsidR="007D3FAC" w:rsidP="00006E84" w:rsidRDefault="007D3FAC" w14:paraId="18CFB785" w14:textId="77777777">
            <w:pPr>
              <w:spacing w:after="0" w:line="240" w:lineRule="auto"/>
              <w:ind w:left="80"/>
              <w:textAlignment w:val="baseline"/>
              <w:rPr>
                <w:rFonts w:eastAsia="Times New Roman" w:cs="Arial"/>
                <w:color w:val="C00000"/>
                <w:szCs w:val="24"/>
              </w:rPr>
            </w:pPr>
            <w:r w:rsidRPr="00A13275">
              <w:rPr>
                <w:rFonts w:eastAsia="Times New Roman" w:cs="Arial"/>
                <w:b/>
                <w:bCs/>
                <w:color w:val="C00000"/>
                <w:szCs w:val="24"/>
              </w:rPr>
              <w:t>1 Serving</w:t>
            </w:r>
            <w:r w:rsidRPr="00A13275">
              <w:rPr>
                <w:rFonts w:eastAsia="Times New Roman" w:cs="Arial"/>
                <w:color w:val="C00000"/>
                <w:szCs w:val="24"/>
              </w:rPr>
              <w:t> </w:t>
            </w:r>
          </w:p>
        </w:tc>
        <w:tc>
          <w:tcPr>
            <w:tcW w:w="5940" w:type="dxa"/>
            <w:tcBorders>
              <w:top w:val="nil"/>
              <w:left w:val="nil"/>
              <w:bottom w:val="single" w:color="auto" w:sz="6" w:space="0"/>
              <w:right w:val="single" w:color="auto" w:sz="6" w:space="0"/>
            </w:tcBorders>
            <w:shd w:val="clear" w:color="auto" w:fill="auto"/>
            <w:hideMark/>
          </w:tcPr>
          <w:p w:rsidRPr="00A13275" w:rsidR="007D3FAC" w:rsidP="00006E84" w:rsidRDefault="007D3FAC" w14:paraId="73C0191E" w14:textId="77777777">
            <w:pPr>
              <w:spacing w:after="0" w:line="240" w:lineRule="auto"/>
              <w:ind w:left="80"/>
              <w:textAlignment w:val="baseline"/>
              <w:rPr>
                <w:rFonts w:eastAsia="Times New Roman" w:cs="Arial"/>
                <w:color w:val="C00000"/>
                <w:szCs w:val="24"/>
              </w:rPr>
            </w:pPr>
            <w:r w:rsidRPr="00A13275">
              <w:rPr>
                <w:rFonts w:eastAsia="Times New Roman" w:cs="Arial"/>
                <w:b/>
                <w:bCs/>
                <w:color w:val="C00000"/>
                <w:szCs w:val="24"/>
              </w:rPr>
              <w:t>½ cup (4 oz)</w:t>
            </w:r>
            <w:r w:rsidRPr="00A13275">
              <w:rPr>
                <w:rFonts w:eastAsia="Times New Roman" w:cs="Arial"/>
                <w:color w:val="C00000"/>
                <w:szCs w:val="24"/>
              </w:rPr>
              <w:t> </w:t>
            </w:r>
          </w:p>
          <w:p w:rsidRPr="00A13275" w:rsidR="007D3FAC" w:rsidP="00006E84" w:rsidRDefault="007D3FAC" w14:paraId="2B908FC2" w14:textId="77777777">
            <w:pPr>
              <w:spacing w:after="0" w:line="240" w:lineRule="auto"/>
              <w:ind w:left="80"/>
              <w:textAlignment w:val="baseline"/>
              <w:rPr>
                <w:rFonts w:eastAsia="Times New Roman" w:cs="Arial"/>
                <w:color w:val="C00000"/>
                <w:szCs w:val="24"/>
              </w:rPr>
            </w:pPr>
            <w:r w:rsidRPr="00A13275">
              <w:rPr>
                <w:rFonts w:eastAsia="Times New Roman" w:cs="Arial"/>
                <w:b/>
                <w:bCs/>
                <w:color w:val="C00000"/>
                <w:szCs w:val="24"/>
              </w:rPr>
              <w:t>Fruit the size of a baseball</w:t>
            </w:r>
            <w:r w:rsidRPr="00A13275">
              <w:rPr>
                <w:rFonts w:eastAsia="Times New Roman" w:cs="Arial"/>
                <w:color w:val="C00000"/>
                <w:szCs w:val="24"/>
              </w:rPr>
              <w:t> </w:t>
            </w:r>
          </w:p>
        </w:tc>
      </w:tr>
      <w:tr w:rsidRPr="007D3FAC" w:rsidR="007D3FAC" w:rsidTr="00006E84" w14:paraId="747B58BB" w14:textId="77777777">
        <w:trPr>
          <w:trHeight w:val="864"/>
        </w:trPr>
        <w:tc>
          <w:tcPr>
            <w:tcW w:w="2145" w:type="dxa"/>
            <w:tcBorders>
              <w:top w:val="nil"/>
              <w:left w:val="single" w:color="auto" w:sz="6" w:space="0"/>
              <w:bottom w:val="single" w:color="auto" w:sz="6" w:space="0"/>
              <w:right w:val="single" w:color="auto" w:sz="6" w:space="0"/>
            </w:tcBorders>
            <w:shd w:val="clear" w:color="auto" w:fill="auto"/>
            <w:hideMark/>
          </w:tcPr>
          <w:p w:rsidRPr="00A13275" w:rsidR="007D3FAC" w:rsidP="00006E84" w:rsidRDefault="007D3FAC" w14:paraId="4D24E980" w14:textId="77777777">
            <w:pPr>
              <w:spacing w:after="0" w:line="240" w:lineRule="auto"/>
              <w:ind w:left="80"/>
              <w:textAlignment w:val="baseline"/>
              <w:rPr>
                <w:rFonts w:eastAsia="Times New Roman" w:cs="Arial"/>
                <w:szCs w:val="24"/>
              </w:rPr>
            </w:pPr>
            <w:r w:rsidRPr="00A13275">
              <w:rPr>
                <w:rFonts w:eastAsia="Times New Roman" w:cs="Arial"/>
                <w:b/>
                <w:bCs/>
                <w:color w:val="356143"/>
                <w:szCs w:val="24"/>
              </w:rPr>
              <w:t>Vegetables</w:t>
            </w:r>
            <w:r w:rsidRPr="00A13275">
              <w:rPr>
                <w:rFonts w:eastAsia="Times New Roman" w:cs="Arial"/>
                <w:color w:val="356143"/>
                <w:szCs w:val="24"/>
              </w:rPr>
              <w:t> </w:t>
            </w:r>
          </w:p>
        </w:tc>
        <w:tc>
          <w:tcPr>
            <w:tcW w:w="2880" w:type="dxa"/>
            <w:tcBorders>
              <w:top w:val="nil"/>
              <w:left w:val="nil"/>
              <w:bottom w:val="single" w:color="auto" w:sz="6" w:space="0"/>
              <w:right w:val="single" w:color="auto" w:sz="6" w:space="0"/>
            </w:tcBorders>
            <w:shd w:val="clear" w:color="auto" w:fill="auto"/>
            <w:hideMark/>
          </w:tcPr>
          <w:p w:rsidRPr="00A13275" w:rsidR="007D3FAC" w:rsidP="00006E84" w:rsidRDefault="007D3FAC" w14:paraId="1C1EAE3E" w14:textId="77777777">
            <w:pPr>
              <w:spacing w:after="0" w:line="240" w:lineRule="auto"/>
              <w:ind w:left="80"/>
              <w:textAlignment w:val="baseline"/>
              <w:rPr>
                <w:rFonts w:eastAsia="Times New Roman" w:cs="Arial"/>
                <w:szCs w:val="24"/>
              </w:rPr>
            </w:pPr>
            <w:r w:rsidRPr="00A13275">
              <w:rPr>
                <w:rFonts w:eastAsia="Times New Roman" w:cs="Arial"/>
                <w:b/>
                <w:bCs/>
                <w:color w:val="356143"/>
                <w:szCs w:val="24"/>
              </w:rPr>
              <w:t>1 Serving</w:t>
            </w:r>
            <w:r w:rsidRPr="00A13275">
              <w:rPr>
                <w:rFonts w:eastAsia="Times New Roman" w:cs="Arial"/>
                <w:color w:val="356143"/>
                <w:szCs w:val="24"/>
              </w:rPr>
              <w:t> </w:t>
            </w:r>
          </w:p>
        </w:tc>
        <w:tc>
          <w:tcPr>
            <w:tcW w:w="5940" w:type="dxa"/>
            <w:tcBorders>
              <w:top w:val="nil"/>
              <w:left w:val="nil"/>
              <w:bottom w:val="single" w:color="auto" w:sz="6" w:space="0"/>
              <w:right w:val="single" w:color="auto" w:sz="6" w:space="0"/>
            </w:tcBorders>
            <w:shd w:val="clear" w:color="auto" w:fill="auto"/>
            <w:hideMark/>
          </w:tcPr>
          <w:p w:rsidRPr="00A13275" w:rsidR="007D3FAC" w:rsidP="00006E84" w:rsidRDefault="007D3FAC" w14:paraId="600F32B9" w14:textId="77777777">
            <w:pPr>
              <w:spacing w:after="0" w:line="240" w:lineRule="auto"/>
              <w:ind w:left="80"/>
              <w:textAlignment w:val="baseline"/>
              <w:rPr>
                <w:rFonts w:eastAsia="Times New Roman" w:cs="Arial"/>
                <w:szCs w:val="24"/>
              </w:rPr>
            </w:pPr>
            <w:r w:rsidRPr="00A13275">
              <w:rPr>
                <w:rFonts w:eastAsia="Times New Roman" w:cs="Arial"/>
                <w:b/>
                <w:bCs/>
                <w:color w:val="356143"/>
                <w:szCs w:val="24"/>
              </w:rPr>
              <w:t>½ cup (4 oz)</w:t>
            </w:r>
            <w:r w:rsidRPr="00A13275">
              <w:rPr>
                <w:rFonts w:eastAsia="Times New Roman" w:cs="Arial"/>
                <w:color w:val="356143"/>
                <w:szCs w:val="24"/>
              </w:rPr>
              <w:t> </w:t>
            </w:r>
          </w:p>
          <w:p w:rsidRPr="00A13275" w:rsidR="007D3FAC" w:rsidP="00006E84" w:rsidRDefault="007D3FAC" w14:paraId="4219D7DF" w14:textId="77777777">
            <w:pPr>
              <w:spacing w:after="0" w:line="240" w:lineRule="auto"/>
              <w:ind w:left="80"/>
              <w:textAlignment w:val="baseline"/>
              <w:rPr>
                <w:rFonts w:eastAsia="Times New Roman" w:cs="Arial"/>
                <w:szCs w:val="24"/>
              </w:rPr>
            </w:pPr>
            <w:r w:rsidRPr="00A13275">
              <w:rPr>
                <w:rFonts w:eastAsia="Times New Roman" w:cs="Arial"/>
                <w:b/>
                <w:bCs/>
                <w:color w:val="356143"/>
                <w:szCs w:val="24"/>
              </w:rPr>
              <w:t>Vegetable the size of a baseball</w:t>
            </w:r>
            <w:r w:rsidRPr="00A13275">
              <w:rPr>
                <w:rFonts w:eastAsia="Times New Roman" w:cs="Arial"/>
                <w:color w:val="356143"/>
                <w:szCs w:val="24"/>
              </w:rPr>
              <w:t> </w:t>
            </w:r>
          </w:p>
        </w:tc>
      </w:tr>
      <w:tr w:rsidRPr="007D3FAC" w:rsidR="007D3FAC" w:rsidTr="00006E84" w14:paraId="737D45FD" w14:textId="77777777">
        <w:trPr>
          <w:trHeight w:val="864"/>
        </w:trPr>
        <w:tc>
          <w:tcPr>
            <w:tcW w:w="2145" w:type="dxa"/>
            <w:tcBorders>
              <w:top w:val="nil"/>
              <w:left w:val="single" w:color="auto" w:sz="6" w:space="0"/>
              <w:bottom w:val="single" w:color="auto" w:sz="6" w:space="0"/>
              <w:right w:val="single" w:color="auto" w:sz="6" w:space="0"/>
            </w:tcBorders>
            <w:shd w:val="clear" w:color="auto" w:fill="auto"/>
            <w:hideMark/>
          </w:tcPr>
          <w:p w:rsidRPr="00A13275" w:rsidR="007D3FAC" w:rsidP="00006E84" w:rsidRDefault="007D3FAC" w14:paraId="3B07EC27" w14:textId="77777777">
            <w:pPr>
              <w:spacing w:after="0" w:line="240" w:lineRule="auto"/>
              <w:ind w:left="80"/>
              <w:textAlignment w:val="baseline"/>
              <w:rPr>
                <w:rFonts w:eastAsia="Times New Roman" w:cs="Arial"/>
                <w:szCs w:val="24"/>
              </w:rPr>
            </w:pPr>
            <w:r w:rsidRPr="00A13275">
              <w:rPr>
                <w:rFonts w:eastAsia="Times New Roman" w:cs="Arial"/>
                <w:b/>
                <w:bCs/>
                <w:color w:val="833C0B"/>
                <w:szCs w:val="24"/>
              </w:rPr>
              <w:t>Grains</w:t>
            </w:r>
            <w:r w:rsidRPr="00A13275">
              <w:rPr>
                <w:rFonts w:eastAsia="Times New Roman" w:cs="Arial"/>
                <w:color w:val="833C0B"/>
                <w:szCs w:val="24"/>
              </w:rPr>
              <w:t> </w:t>
            </w:r>
          </w:p>
        </w:tc>
        <w:tc>
          <w:tcPr>
            <w:tcW w:w="2880" w:type="dxa"/>
            <w:tcBorders>
              <w:top w:val="nil"/>
              <w:left w:val="nil"/>
              <w:bottom w:val="single" w:color="auto" w:sz="6" w:space="0"/>
              <w:right w:val="single" w:color="auto" w:sz="6" w:space="0"/>
            </w:tcBorders>
            <w:shd w:val="clear" w:color="auto" w:fill="auto"/>
            <w:hideMark/>
          </w:tcPr>
          <w:p w:rsidRPr="00A13275" w:rsidR="007D3FAC" w:rsidP="00006E84" w:rsidRDefault="007D3FAC" w14:paraId="39FB7580" w14:textId="77777777">
            <w:pPr>
              <w:spacing w:after="0" w:line="240" w:lineRule="auto"/>
              <w:ind w:left="80"/>
              <w:textAlignment w:val="baseline"/>
              <w:rPr>
                <w:rFonts w:eastAsia="Times New Roman" w:cs="Arial"/>
                <w:szCs w:val="24"/>
              </w:rPr>
            </w:pPr>
            <w:r w:rsidRPr="00A13275">
              <w:rPr>
                <w:rFonts w:eastAsia="Times New Roman" w:cs="Arial"/>
                <w:b/>
                <w:bCs/>
                <w:color w:val="833C0B"/>
                <w:szCs w:val="24"/>
              </w:rPr>
              <w:t>1-2 Servings</w:t>
            </w:r>
            <w:r w:rsidRPr="00A13275">
              <w:rPr>
                <w:rFonts w:eastAsia="Times New Roman" w:cs="Arial"/>
                <w:color w:val="833C0B"/>
                <w:szCs w:val="24"/>
              </w:rPr>
              <w:t> </w:t>
            </w:r>
          </w:p>
        </w:tc>
        <w:tc>
          <w:tcPr>
            <w:tcW w:w="5940" w:type="dxa"/>
            <w:tcBorders>
              <w:top w:val="nil"/>
              <w:left w:val="nil"/>
              <w:bottom w:val="single" w:color="auto" w:sz="6" w:space="0"/>
              <w:right w:val="single" w:color="auto" w:sz="6" w:space="0"/>
            </w:tcBorders>
            <w:shd w:val="clear" w:color="auto" w:fill="auto"/>
            <w:hideMark/>
          </w:tcPr>
          <w:p w:rsidRPr="00A13275" w:rsidR="007D3FAC" w:rsidP="00006E84" w:rsidRDefault="007D3FAC" w14:paraId="7ED78776" w14:textId="77777777">
            <w:pPr>
              <w:spacing w:after="0" w:line="240" w:lineRule="auto"/>
              <w:ind w:left="80"/>
              <w:textAlignment w:val="baseline"/>
              <w:rPr>
                <w:rFonts w:eastAsia="Times New Roman" w:cs="Arial"/>
                <w:szCs w:val="24"/>
              </w:rPr>
            </w:pPr>
            <w:r w:rsidRPr="00A13275">
              <w:rPr>
                <w:rFonts w:eastAsia="Times New Roman" w:cs="Arial"/>
                <w:b/>
                <w:bCs/>
                <w:color w:val="833C0B"/>
                <w:szCs w:val="24"/>
              </w:rPr>
              <w:t>½ cup (4 oz), 6 crackers, 1 roll</w:t>
            </w:r>
            <w:r w:rsidRPr="00A13275">
              <w:rPr>
                <w:rFonts w:eastAsia="Times New Roman" w:cs="Arial"/>
                <w:color w:val="833C0B"/>
                <w:szCs w:val="24"/>
              </w:rPr>
              <w:t> </w:t>
            </w:r>
          </w:p>
          <w:p w:rsidRPr="00A13275" w:rsidR="007D3FAC" w:rsidP="00006E84" w:rsidRDefault="007D3FAC" w14:paraId="2D74C383" w14:textId="618E2892">
            <w:pPr>
              <w:spacing w:after="0" w:line="240" w:lineRule="auto"/>
              <w:ind w:left="80"/>
              <w:textAlignment w:val="baseline"/>
              <w:rPr>
                <w:rFonts w:eastAsia="Times New Roman" w:cs="Arial"/>
                <w:szCs w:val="24"/>
              </w:rPr>
            </w:pPr>
            <w:r w:rsidRPr="00A13275">
              <w:rPr>
                <w:rFonts w:eastAsia="Times New Roman" w:cs="Arial"/>
                <w:b/>
                <w:bCs/>
                <w:color w:val="833C0B"/>
                <w:szCs w:val="24"/>
              </w:rPr>
              <w:t>Grain the size of the palm of hand</w:t>
            </w:r>
            <w:r w:rsidRPr="00A13275" w:rsidR="00181387">
              <w:rPr>
                <w:rFonts w:eastAsia="Times New Roman" w:cs="Arial"/>
                <w:b/>
                <w:bCs/>
                <w:color w:val="833C0B"/>
                <w:szCs w:val="24"/>
              </w:rPr>
              <w:t xml:space="preserve"> </w:t>
            </w:r>
          </w:p>
        </w:tc>
      </w:tr>
      <w:tr w:rsidRPr="007D3FAC" w:rsidR="007D3FAC" w:rsidTr="00700572" w14:paraId="5E43353F" w14:textId="77777777">
        <w:trPr>
          <w:trHeight w:val="1152"/>
        </w:trPr>
        <w:tc>
          <w:tcPr>
            <w:tcW w:w="2145" w:type="dxa"/>
            <w:tcBorders>
              <w:top w:val="nil"/>
              <w:left w:val="single" w:color="auto" w:sz="6" w:space="0"/>
              <w:bottom w:val="single" w:color="auto" w:sz="6" w:space="0"/>
              <w:right w:val="single" w:color="auto" w:sz="6" w:space="0"/>
            </w:tcBorders>
            <w:shd w:val="clear" w:color="auto" w:fill="auto"/>
            <w:hideMark/>
          </w:tcPr>
          <w:p w:rsidRPr="00A13275" w:rsidR="007D3FAC" w:rsidP="00006E84" w:rsidRDefault="007D3FAC" w14:paraId="27F2ED1A" w14:textId="77777777">
            <w:pPr>
              <w:spacing w:after="0" w:line="240" w:lineRule="auto"/>
              <w:ind w:left="80"/>
              <w:textAlignment w:val="baseline"/>
              <w:rPr>
                <w:rFonts w:eastAsia="Times New Roman" w:cs="Arial"/>
                <w:color w:val="800080"/>
                <w:szCs w:val="24"/>
              </w:rPr>
            </w:pPr>
            <w:r w:rsidRPr="00A13275">
              <w:rPr>
                <w:rFonts w:eastAsia="Times New Roman" w:cs="Arial"/>
                <w:b/>
                <w:bCs/>
                <w:color w:val="800080"/>
                <w:szCs w:val="24"/>
              </w:rPr>
              <w:t>Meat or Meat Alternative</w:t>
            </w:r>
            <w:r w:rsidRPr="00A13275">
              <w:rPr>
                <w:rFonts w:eastAsia="Times New Roman" w:cs="Arial"/>
                <w:color w:val="800080"/>
                <w:szCs w:val="24"/>
              </w:rPr>
              <w:t> </w:t>
            </w:r>
          </w:p>
        </w:tc>
        <w:tc>
          <w:tcPr>
            <w:tcW w:w="2880" w:type="dxa"/>
            <w:tcBorders>
              <w:top w:val="nil"/>
              <w:left w:val="nil"/>
              <w:bottom w:val="single" w:color="auto" w:sz="6" w:space="0"/>
              <w:right w:val="single" w:color="auto" w:sz="6" w:space="0"/>
            </w:tcBorders>
            <w:shd w:val="clear" w:color="auto" w:fill="auto"/>
            <w:hideMark/>
          </w:tcPr>
          <w:p w:rsidRPr="00A13275" w:rsidR="007D3FAC" w:rsidP="00006E84" w:rsidRDefault="007D3FAC" w14:paraId="2D7ED164" w14:textId="77777777">
            <w:pPr>
              <w:spacing w:after="0" w:line="240" w:lineRule="auto"/>
              <w:ind w:left="80"/>
              <w:textAlignment w:val="baseline"/>
              <w:rPr>
                <w:rFonts w:eastAsia="Times New Roman" w:cs="Arial"/>
                <w:color w:val="800080"/>
                <w:szCs w:val="24"/>
              </w:rPr>
            </w:pPr>
            <w:r w:rsidRPr="00A13275">
              <w:rPr>
                <w:rFonts w:eastAsia="Times New Roman" w:cs="Arial"/>
                <w:b/>
                <w:bCs/>
                <w:color w:val="800080"/>
                <w:szCs w:val="24"/>
              </w:rPr>
              <w:t>3 Servings</w:t>
            </w:r>
            <w:r w:rsidRPr="00A13275">
              <w:rPr>
                <w:rFonts w:eastAsia="Times New Roman" w:cs="Arial"/>
                <w:color w:val="800080"/>
                <w:szCs w:val="24"/>
              </w:rPr>
              <w:t> </w:t>
            </w:r>
          </w:p>
        </w:tc>
        <w:tc>
          <w:tcPr>
            <w:tcW w:w="5940" w:type="dxa"/>
            <w:tcBorders>
              <w:top w:val="nil"/>
              <w:left w:val="nil"/>
              <w:bottom w:val="single" w:color="auto" w:sz="6" w:space="0"/>
              <w:right w:val="single" w:color="auto" w:sz="6" w:space="0"/>
            </w:tcBorders>
            <w:shd w:val="clear" w:color="auto" w:fill="auto"/>
            <w:hideMark/>
          </w:tcPr>
          <w:p w:rsidRPr="00A13275" w:rsidR="007D3FAC" w:rsidP="00006E84" w:rsidRDefault="007D3FAC" w14:paraId="7533C616" w14:textId="643B780A">
            <w:pPr>
              <w:spacing w:after="0" w:line="240" w:lineRule="auto"/>
              <w:ind w:left="80"/>
              <w:textAlignment w:val="baseline"/>
              <w:rPr>
                <w:rFonts w:eastAsia="Times New Roman" w:cs="Arial"/>
                <w:color w:val="800080"/>
                <w:szCs w:val="24"/>
              </w:rPr>
            </w:pPr>
            <w:r w:rsidRPr="00A13275">
              <w:rPr>
                <w:rFonts w:eastAsia="Times New Roman" w:cs="Arial"/>
                <w:b/>
                <w:bCs/>
                <w:color w:val="800080"/>
                <w:szCs w:val="24"/>
              </w:rPr>
              <w:t>1 egg or 1 oz of meat, which is the size of 2 dice; 3 oz meat is the size of smart phone or deck of cards</w:t>
            </w:r>
          </w:p>
        </w:tc>
      </w:tr>
      <w:tr w:rsidRPr="007D3FAC" w:rsidR="007D3FAC" w:rsidTr="00006E84" w14:paraId="7EB5B970" w14:textId="77777777">
        <w:trPr>
          <w:trHeight w:val="720"/>
        </w:trPr>
        <w:tc>
          <w:tcPr>
            <w:tcW w:w="2145" w:type="dxa"/>
            <w:tcBorders>
              <w:top w:val="nil"/>
              <w:left w:val="single" w:color="auto" w:sz="6" w:space="0"/>
              <w:bottom w:val="single" w:color="auto" w:sz="6" w:space="0"/>
              <w:right w:val="single" w:color="auto" w:sz="6" w:space="0"/>
            </w:tcBorders>
            <w:shd w:val="clear" w:color="auto" w:fill="auto"/>
            <w:hideMark/>
          </w:tcPr>
          <w:p w:rsidRPr="00A13275" w:rsidR="007D3FAC" w:rsidP="00006E84" w:rsidRDefault="007D3FAC" w14:paraId="535EAA72" w14:textId="77777777">
            <w:pPr>
              <w:spacing w:after="0" w:line="240" w:lineRule="auto"/>
              <w:ind w:left="80"/>
              <w:textAlignment w:val="baseline"/>
              <w:rPr>
                <w:rFonts w:eastAsia="Times New Roman" w:cs="Arial"/>
                <w:color w:val="2F5496" w:themeColor="accent1" w:themeShade="BF"/>
                <w:szCs w:val="24"/>
              </w:rPr>
            </w:pPr>
            <w:r w:rsidRPr="00A13275">
              <w:rPr>
                <w:rFonts w:eastAsia="Times New Roman" w:cs="Arial"/>
                <w:b/>
                <w:bCs/>
                <w:color w:val="2F5496" w:themeColor="accent1" w:themeShade="BF"/>
                <w:szCs w:val="24"/>
              </w:rPr>
              <w:t>Dairy</w:t>
            </w:r>
            <w:r w:rsidRPr="00A13275">
              <w:rPr>
                <w:rFonts w:eastAsia="Times New Roman" w:cs="Arial"/>
                <w:color w:val="2F5496" w:themeColor="accent1" w:themeShade="BF"/>
                <w:szCs w:val="24"/>
              </w:rPr>
              <w:t> </w:t>
            </w:r>
          </w:p>
        </w:tc>
        <w:tc>
          <w:tcPr>
            <w:tcW w:w="2880" w:type="dxa"/>
            <w:tcBorders>
              <w:top w:val="nil"/>
              <w:left w:val="nil"/>
              <w:bottom w:val="single" w:color="auto" w:sz="6" w:space="0"/>
              <w:right w:val="single" w:color="auto" w:sz="6" w:space="0"/>
            </w:tcBorders>
            <w:shd w:val="clear" w:color="auto" w:fill="auto"/>
            <w:hideMark/>
          </w:tcPr>
          <w:p w:rsidRPr="00A13275" w:rsidR="007D3FAC" w:rsidP="00006E84" w:rsidRDefault="007D3FAC" w14:paraId="71BDBB37" w14:textId="77777777">
            <w:pPr>
              <w:spacing w:after="0" w:line="240" w:lineRule="auto"/>
              <w:ind w:left="80"/>
              <w:textAlignment w:val="baseline"/>
              <w:rPr>
                <w:rFonts w:eastAsia="Times New Roman" w:cs="Arial"/>
                <w:color w:val="2F5496" w:themeColor="accent1" w:themeShade="BF"/>
                <w:szCs w:val="24"/>
              </w:rPr>
            </w:pPr>
            <w:r w:rsidRPr="00A13275">
              <w:rPr>
                <w:rFonts w:eastAsia="Times New Roman" w:cs="Arial"/>
                <w:b/>
                <w:bCs/>
                <w:color w:val="2F5496" w:themeColor="accent1" w:themeShade="BF"/>
                <w:szCs w:val="24"/>
              </w:rPr>
              <w:t>1 Serving</w:t>
            </w:r>
            <w:r w:rsidRPr="00A13275">
              <w:rPr>
                <w:rFonts w:eastAsia="Times New Roman" w:cs="Arial"/>
                <w:color w:val="2F5496" w:themeColor="accent1" w:themeShade="BF"/>
                <w:szCs w:val="24"/>
              </w:rPr>
              <w:t> </w:t>
            </w:r>
          </w:p>
        </w:tc>
        <w:tc>
          <w:tcPr>
            <w:tcW w:w="5940" w:type="dxa"/>
            <w:tcBorders>
              <w:top w:val="nil"/>
              <w:left w:val="nil"/>
              <w:bottom w:val="single" w:color="auto" w:sz="6" w:space="0"/>
              <w:right w:val="single" w:color="auto" w:sz="6" w:space="0"/>
            </w:tcBorders>
            <w:shd w:val="clear" w:color="auto" w:fill="auto"/>
            <w:hideMark/>
          </w:tcPr>
          <w:p w:rsidRPr="00A13275" w:rsidR="007D3FAC" w:rsidP="00006E84" w:rsidRDefault="007D3FAC" w14:paraId="16C42B16" w14:textId="77777777">
            <w:pPr>
              <w:spacing w:after="0" w:line="240" w:lineRule="auto"/>
              <w:ind w:left="80"/>
              <w:textAlignment w:val="baseline"/>
              <w:rPr>
                <w:rFonts w:eastAsia="Times New Roman" w:cs="Arial"/>
                <w:color w:val="2F5496" w:themeColor="accent1" w:themeShade="BF"/>
                <w:szCs w:val="24"/>
              </w:rPr>
            </w:pPr>
            <w:r w:rsidRPr="00A13275">
              <w:rPr>
                <w:rFonts w:eastAsia="Times New Roman" w:cs="Arial"/>
                <w:b/>
                <w:bCs/>
                <w:color w:val="2F5496" w:themeColor="accent1" w:themeShade="BF"/>
                <w:szCs w:val="24"/>
              </w:rPr>
              <w:t>1 milk carton or 8 oz</w:t>
            </w:r>
            <w:r w:rsidRPr="00A13275">
              <w:rPr>
                <w:rFonts w:eastAsia="Times New Roman" w:cs="Arial"/>
                <w:color w:val="2F5496" w:themeColor="accent1" w:themeShade="BF"/>
                <w:szCs w:val="24"/>
              </w:rPr>
              <w:t> </w:t>
            </w:r>
          </w:p>
        </w:tc>
      </w:tr>
      <w:tr w:rsidRPr="007D3FAC" w:rsidR="007D3FAC" w:rsidTr="00006E84" w14:paraId="1F18A74A" w14:textId="77777777">
        <w:trPr>
          <w:trHeight w:val="720"/>
        </w:trPr>
        <w:tc>
          <w:tcPr>
            <w:tcW w:w="2145" w:type="dxa"/>
            <w:tcBorders>
              <w:top w:val="nil"/>
              <w:left w:val="single" w:color="auto" w:sz="6" w:space="0"/>
              <w:bottom w:val="single" w:color="auto" w:sz="6" w:space="0"/>
              <w:right w:val="single" w:color="auto" w:sz="6" w:space="0"/>
            </w:tcBorders>
            <w:shd w:val="clear" w:color="auto" w:fill="auto"/>
            <w:hideMark/>
          </w:tcPr>
          <w:p w:rsidRPr="00A13275" w:rsidR="007D3FAC" w:rsidP="00006E84" w:rsidRDefault="007D3FAC" w14:paraId="1C9804B6" w14:textId="77777777">
            <w:pPr>
              <w:spacing w:after="0" w:line="240" w:lineRule="auto"/>
              <w:ind w:left="80"/>
              <w:textAlignment w:val="baseline"/>
              <w:rPr>
                <w:rFonts w:eastAsia="Times New Roman" w:cs="Arial"/>
                <w:szCs w:val="24"/>
              </w:rPr>
            </w:pPr>
            <w:r w:rsidRPr="00A13275">
              <w:rPr>
                <w:rFonts w:eastAsia="Times New Roman" w:cs="Arial"/>
                <w:b/>
                <w:bCs/>
                <w:color w:val="000000"/>
                <w:szCs w:val="24"/>
              </w:rPr>
              <w:t>Oil/Fats</w:t>
            </w:r>
            <w:r w:rsidRPr="00A13275">
              <w:rPr>
                <w:rFonts w:eastAsia="Times New Roman" w:cs="Arial"/>
                <w:color w:val="000000"/>
                <w:szCs w:val="24"/>
              </w:rPr>
              <w:t> </w:t>
            </w:r>
          </w:p>
        </w:tc>
        <w:tc>
          <w:tcPr>
            <w:tcW w:w="2880" w:type="dxa"/>
            <w:tcBorders>
              <w:top w:val="nil"/>
              <w:left w:val="nil"/>
              <w:bottom w:val="single" w:color="auto" w:sz="6" w:space="0"/>
              <w:right w:val="single" w:color="auto" w:sz="6" w:space="0"/>
            </w:tcBorders>
            <w:shd w:val="clear" w:color="auto" w:fill="auto"/>
            <w:hideMark/>
          </w:tcPr>
          <w:p w:rsidRPr="00A13275" w:rsidR="007D3FAC" w:rsidP="00006E84" w:rsidRDefault="007D3FAC" w14:paraId="0EF979E2" w14:textId="77777777">
            <w:pPr>
              <w:spacing w:after="0" w:line="240" w:lineRule="auto"/>
              <w:ind w:left="80"/>
              <w:textAlignment w:val="baseline"/>
              <w:rPr>
                <w:rFonts w:eastAsia="Times New Roman" w:cs="Arial"/>
                <w:szCs w:val="24"/>
              </w:rPr>
            </w:pPr>
            <w:r w:rsidRPr="00A13275">
              <w:rPr>
                <w:rFonts w:eastAsia="Times New Roman" w:cs="Arial"/>
                <w:b/>
                <w:bCs/>
                <w:szCs w:val="24"/>
              </w:rPr>
              <w:t>Use sparingly</w:t>
            </w:r>
            <w:r w:rsidRPr="00A13275">
              <w:rPr>
                <w:rFonts w:eastAsia="Times New Roman" w:cs="Arial"/>
                <w:szCs w:val="24"/>
              </w:rPr>
              <w:t> </w:t>
            </w:r>
          </w:p>
        </w:tc>
        <w:tc>
          <w:tcPr>
            <w:tcW w:w="5940" w:type="dxa"/>
            <w:tcBorders>
              <w:top w:val="nil"/>
              <w:left w:val="nil"/>
              <w:bottom w:val="single" w:color="auto" w:sz="6" w:space="0"/>
              <w:right w:val="single" w:color="auto" w:sz="6" w:space="0"/>
            </w:tcBorders>
            <w:shd w:val="clear" w:color="auto" w:fill="auto"/>
            <w:hideMark/>
          </w:tcPr>
          <w:p w:rsidRPr="00A13275" w:rsidR="007D3FAC" w:rsidP="00006E84" w:rsidRDefault="007D3FAC" w14:paraId="13C59CAF" w14:textId="4E79ACE5">
            <w:pPr>
              <w:spacing w:after="0" w:line="240" w:lineRule="auto"/>
              <w:ind w:left="80"/>
              <w:textAlignment w:val="baseline"/>
              <w:rPr>
                <w:rFonts w:eastAsia="Times New Roman" w:cs="Arial"/>
                <w:szCs w:val="24"/>
              </w:rPr>
            </w:pPr>
            <w:r w:rsidRPr="00A13275">
              <w:rPr>
                <w:rFonts w:eastAsia="Times New Roman" w:cs="Arial"/>
                <w:b/>
                <w:bCs/>
                <w:szCs w:val="24"/>
              </w:rPr>
              <w:t>1 tbsp or the size of a thumb</w:t>
            </w:r>
            <w:r w:rsidRPr="00A13275">
              <w:rPr>
                <w:rFonts w:eastAsia="Times New Roman" w:cs="Arial"/>
                <w:szCs w:val="24"/>
              </w:rPr>
              <w:t> </w:t>
            </w:r>
          </w:p>
        </w:tc>
      </w:tr>
    </w:tbl>
    <w:p w:rsidRPr="007D3FAC" w:rsidR="007D3FAC" w:rsidP="007D3FAC" w:rsidRDefault="007D3FAC" w14:paraId="0FD680D3" w14:textId="77777777">
      <w:pPr>
        <w:spacing w:after="0" w:line="240" w:lineRule="auto"/>
        <w:textAlignment w:val="baseline"/>
        <w:rPr>
          <w:rFonts w:ascii="Times New Roman" w:hAnsi="Times New Roman" w:eastAsia="Times New Roman" w:cs="Times New Roman"/>
          <w:szCs w:val="24"/>
        </w:rPr>
      </w:pPr>
      <w:r w:rsidRPr="007D3FAC">
        <w:rPr>
          <w:rFonts w:ascii="Calibri" w:hAnsi="Calibri" w:eastAsia="Times New Roman" w:cs="Calibri"/>
          <w:color w:val="FF0000"/>
          <w:sz w:val="16"/>
          <w:szCs w:val="16"/>
        </w:rPr>
        <w:t> </w:t>
      </w:r>
    </w:p>
    <w:p w:rsidR="00671377" w:rsidP="007D3FAC" w:rsidRDefault="00671377" w14:paraId="65423DE7" w14:textId="77777777">
      <w:pPr>
        <w:spacing w:after="0" w:line="240" w:lineRule="auto"/>
        <w:jc w:val="center"/>
        <w:textAlignment w:val="baseline"/>
        <w:rPr>
          <w:rFonts w:ascii="Calibri" w:hAnsi="Calibri" w:eastAsia="Times New Roman" w:cs="Calibri"/>
          <w:color w:val="000000"/>
          <w:sz w:val="36"/>
          <w:szCs w:val="36"/>
        </w:rPr>
      </w:pPr>
    </w:p>
    <w:p w:rsidRPr="007D3FAC" w:rsidR="007D3FAC" w:rsidP="007D3FAC" w:rsidRDefault="007D3FAC" w14:paraId="3318E84F" w14:textId="206F349D">
      <w:pPr>
        <w:spacing w:after="0" w:line="240" w:lineRule="auto"/>
        <w:jc w:val="center"/>
        <w:textAlignment w:val="baseline"/>
        <w:rPr>
          <w:rFonts w:ascii="Times New Roman" w:hAnsi="Times New Roman" w:eastAsia="Times New Roman" w:cs="Times New Roman"/>
          <w:szCs w:val="24"/>
        </w:rPr>
      </w:pPr>
      <w:r w:rsidRPr="007D3FAC">
        <w:rPr>
          <w:noProof/>
        </w:rPr>
        <w:drawing>
          <wp:inline distT="0" distB="0" distL="0" distR="0" wp14:anchorId="1D7A7EF6" wp14:editId="0C3817E6">
            <wp:extent cx="2806700" cy="2520988"/>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812413" cy="2526119"/>
                    </a:xfrm>
                    <a:prstGeom prst="rect">
                      <a:avLst/>
                    </a:prstGeom>
                    <a:noFill/>
                    <a:ln>
                      <a:noFill/>
                    </a:ln>
                  </pic:spPr>
                </pic:pic>
              </a:graphicData>
            </a:graphic>
          </wp:inline>
        </w:drawing>
      </w:r>
      <w:r w:rsidRPr="007D3FAC">
        <w:rPr>
          <w:rFonts w:ascii="Calibri" w:hAnsi="Calibri" w:eastAsia="Times New Roman" w:cs="Calibri"/>
          <w:color w:val="000000"/>
          <w:sz w:val="36"/>
          <w:szCs w:val="36"/>
        </w:rPr>
        <w:t> </w:t>
      </w:r>
    </w:p>
    <w:p w:rsidRPr="003C4286" w:rsidR="007D3FAC" w:rsidP="000F66DB" w:rsidRDefault="003C4286" w14:paraId="5D94E761" w14:textId="44F44815">
      <w:pPr>
        <w:pStyle w:val="Heading2"/>
        <w:jc w:val="center"/>
        <w:rPr>
          <w:rFonts w:ascii="Times New Roman" w:hAnsi="Times New Roman" w:cs="Times New Roman"/>
          <w:sz w:val="18"/>
          <w:szCs w:val="18"/>
        </w:rPr>
      </w:pPr>
      <w:bookmarkStart w:name="_Toc91597265" w:id="39"/>
      <w:bookmarkStart w:name="_Toc92273866" w:id="40"/>
      <w:bookmarkStart w:name="_Toc92393234" w:id="41"/>
      <w:r w:rsidRPr="003C4286">
        <w:t>Salad Bar Serving Sizes</w:t>
      </w:r>
      <w:bookmarkEnd w:id="39"/>
      <w:bookmarkEnd w:id="40"/>
      <w:bookmarkEnd w:id="41"/>
    </w:p>
    <w:p w:rsidRPr="003C4286" w:rsidR="007D3FAC" w:rsidP="000F66DB" w:rsidRDefault="003C4286" w14:paraId="347D556C" w14:textId="5F033C0A">
      <w:pPr>
        <w:pStyle w:val="Heading2"/>
        <w:jc w:val="center"/>
        <w:rPr>
          <w:rFonts w:ascii="Times New Roman" w:hAnsi="Times New Roman" w:cs="Times New Roman"/>
          <w:sz w:val="18"/>
          <w:szCs w:val="18"/>
        </w:rPr>
      </w:pPr>
      <w:bookmarkStart w:name="_Toc91597266" w:id="42"/>
      <w:bookmarkStart w:name="_Toc92273867" w:id="43"/>
      <w:bookmarkStart w:name="_Toc92393235" w:id="44"/>
      <w:r w:rsidRPr="003C4286">
        <w:t>Full Meal Example</w:t>
      </w:r>
      <w:bookmarkEnd w:id="42"/>
      <w:bookmarkEnd w:id="43"/>
      <w:bookmarkEnd w:id="44"/>
    </w:p>
    <w:p w:rsidRPr="003C4286" w:rsidR="007D3FAC" w:rsidP="007D3FAC" w:rsidRDefault="007D3FAC" w14:paraId="4742DA43" w14:textId="77777777">
      <w:pPr>
        <w:spacing w:after="0" w:line="240" w:lineRule="auto"/>
        <w:textAlignment w:val="baseline"/>
        <w:rPr>
          <w:rFonts w:ascii="Times New Roman" w:hAnsi="Times New Roman" w:eastAsia="Times New Roman" w:cs="Times New Roman"/>
        </w:rPr>
      </w:pPr>
      <w:r w:rsidRPr="003C4286">
        <w:rPr>
          <w:rFonts w:ascii="Calibri" w:hAnsi="Calibri" w:eastAsia="Times New Roman" w:cs="Calibri"/>
          <w:color w:val="000000"/>
          <w:sz w:val="32"/>
          <w:szCs w:val="32"/>
        </w:rPr>
        <w:t> </w:t>
      </w:r>
    </w:p>
    <w:p w:rsidRPr="000F66DB" w:rsidR="007D3FAC" w:rsidP="00313B23" w:rsidRDefault="007D3FAC" w14:paraId="6ABC27DC" w14:textId="04FD8D0B">
      <w:r w:rsidRPr="000F66DB">
        <w:t>Lettuce (romaine, iceberg, or spinach)</w:t>
      </w:r>
      <w:r w:rsidR="00313B23">
        <w:t>:</w:t>
      </w:r>
      <w:r w:rsidR="00BA6B35">
        <w:t xml:space="preserve"> </w:t>
      </w:r>
      <w:r w:rsidRPr="000F66DB">
        <w:t xml:space="preserve">1 </w:t>
      </w:r>
      <w:r w:rsidRPr="000F66DB" w:rsidR="007F23EA">
        <w:t>t</w:t>
      </w:r>
      <w:r w:rsidRPr="000F66DB">
        <w:t>ong </w:t>
      </w:r>
    </w:p>
    <w:p w:rsidRPr="000F66DB" w:rsidR="007D3FAC" w:rsidP="00313B23" w:rsidRDefault="007D3FAC" w14:paraId="4F5215DC" w14:textId="7E6379BB">
      <w:r w:rsidRPr="000F66DB">
        <w:t>Cherry tomatoes</w:t>
      </w:r>
      <w:r w:rsidR="00CA7A38">
        <w:t xml:space="preserve">: </w:t>
      </w:r>
      <w:r w:rsidRPr="000F66DB">
        <w:t>2 each </w:t>
      </w:r>
    </w:p>
    <w:p w:rsidRPr="000F66DB" w:rsidR="007D3FAC" w:rsidP="00313B23" w:rsidRDefault="007D3FAC" w14:paraId="1B1D8B31" w14:textId="28B94776">
      <w:r w:rsidRPr="000F66DB">
        <w:t>Cucumbers, sliced</w:t>
      </w:r>
      <w:r w:rsidR="00CA7A38">
        <w:t xml:space="preserve">: </w:t>
      </w:r>
      <w:r w:rsidRPr="000F66DB">
        <w:t>3 slices </w:t>
      </w:r>
    </w:p>
    <w:p w:rsidRPr="000F66DB" w:rsidR="007D3FAC" w:rsidP="00313B23" w:rsidRDefault="007D3FAC" w14:paraId="57718A5A" w14:textId="2BFBD87C">
      <w:r w:rsidRPr="000F66DB">
        <w:t>Bell peppers</w:t>
      </w:r>
      <w:r w:rsidR="00CA7A38">
        <w:t xml:space="preserve">: </w:t>
      </w:r>
      <w:r w:rsidRPr="000F66DB">
        <w:t>3 slices </w:t>
      </w:r>
    </w:p>
    <w:p w:rsidRPr="000F66DB" w:rsidR="007D3FAC" w:rsidP="00313B23" w:rsidRDefault="007D3FAC" w14:paraId="39D57756" w14:textId="34BD57EA">
      <w:r w:rsidRPr="000F66DB">
        <w:t>Broccoli, cauliflower, carrots</w:t>
      </w:r>
      <w:r w:rsidR="00FC61E9">
        <w:t xml:space="preserve">: </w:t>
      </w:r>
      <w:r w:rsidRPr="000F66DB">
        <w:t>2 each </w:t>
      </w:r>
    </w:p>
    <w:p w:rsidRPr="000F66DB" w:rsidR="007D3FAC" w:rsidP="00313B23" w:rsidRDefault="007D3FAC" w14:paraId="4D4FF383" w14:textId="46D4EAB7">
      <w:r w:rsidRPr="000F66DB">
        <w:t>Egg, hard boiled</w:t>
      </w:r>
      <w:r w:rsidR="00FC61E9">
        <w:t xml:space="preserve">: </w:t>
      </w:r>
      <w:r w:rsidRPr="000F66DB">
        <w:t>½ egg </w:t>
      </w:r>
    </w:p>
    <w:p w:rsidRPr="000F66DB" w:rsidR="007D3FAC" w:rsidP="00313B23" w:rsidRDefault="007D3FAC" w14:paraId="0F3DB731" w14:textId="5E02371E">
      <w:r w:rsidRPr="000F66DB">
        <w:t>Cheese, shredded</w:t>
      </w:r>
      <w:r w:rsidR="00FC61E9">
        <w:t>:</w:t>
      </w:r>
      <w:r w:rsidRPr="00FC61E9" w:rsidR="00FC61E9">
        <w:t xml:space="preserve"> </w:t>
      </w:r>
      <w:r w:rsidRPr="000F66DB">
        <w:t>1 small spoonful </w:t>
      </w:r>
    </w:p>
    <w:p w:rsidRPr="000F66DB" w:rsidR="007D3FAC" w:rsidP="00313B23" w:rsidRDefault="007D3FAC" w14:paraId="4DA99B08" w14:textId="0E189A7E">
      <w:r w:rsidRPr="000F66DB">
        <w:t>Grilled chicken, diced</w:t>
      </w:r>
      <w:r w:rsidR="00FC61E9">
        <w:t xml:space="preserve">: </w:t>
      </w:r>
      <w:r w:rsidRPr="000F66DB">
        <w:t>1 (2 oz) spoonful </w:t>
      </w:r>
    </w:p>
    <w:p w:rsidRPr="000F66DB" w:rsidR="007D3FAC" w:rsidP="00313B23" w:rsidRDefault="007D3FAC" w14:paraId="7EAD5FA3" w14:textId="60EB8FCA">
      <w:r w:rsidRPr="000F66DB">
        <w:t>Bacon bits</w:t>
      </w:r>
      <w:r w:rsidR="00BC5552">
        <w:t xml:space="preserve">: </w:t>
      </w:r>
      <w:r w:rsidRPr="000F66DB">
        <w:t>1 small spoonful </w:t>
      </w:r>
    </w:p>
    <w:p w:rsidRPr="000F66DB" w:rsidR="007D3FAC" w:rsidP="00313B23" w:rsidRDefault="007D3FAC" w14:paraId="5C3AF955" w14:textId="15B725AA">
      <w:r w:rsidRPr="000F66DB">
        <w:t>Low-fat dressing</w:t>
      </w:r>
      <w:r w:rsidR="00BC5552">
        <w:t xml:space="preserve">: </w:t>
      </w:r>
      <w:r w:rsidRPr="000F66DB">
        <w:t>1 small ladle</w:t>
      </w:r>
      <w:r w:rsidR="00181387">
        <w:t xml:space="preserve"> </w:t>
      </w:r>
    </w:p>
    <w:p w:rsidRPr="000F66DB" w:rsidR="007D3FAC" w:rsidP="00313B23" w:rsidRDefault="007D3FAC" w14:paraId="5D7C1B4D" w14:textId="68352A03">
      <w:r w:rsidRPr="000F66DB">
        <w:t>Crackers</w:t>
      </w:r>
      <w:r w:rsidR="00BC5552">
        <w:t>:</w:t>
      </w:r>
      <w:r w:rsidRPr="00BC5552" w:rsidR="00BC5552">
        <w:t xml:space="preserve"> </w:t>
      </w:r>
      <w:r w:rsidRPr="000F66DB">
        <w:t>6</w:t>
      </w:r>
      <w:r w:rsidR="008D12E1">
        <w:t xml:space="preserve"> </w:t>
      </w:r>
      <w:r w:rsidR="00C46468">
        <w:t>-</w:t>
      </w:r>
      <w:r w:rsidR="008D12E1">
        <w:t xml:space="preserve"> </w:t>
      </w:r>
      <w:r w:rsidRPr="000F66DB">
        <w:t>12 crackers</w:t>
      </w:r>
      <w:r w:rsidR="00181387">
        <w:t xml:space="preserve"> </w:t>
      </w:r>
    </w:p>
    <w:p w:rsidRPr="003C4286" w:rsidR="007D3FAC" w:rsidP="00313B23" w:rsidRDefault="007D3FAC" w14:paraId="7D30489D" w14:textId="77777777">
      <w:pPr>
        <w:rPr>
          <w:rFonts w:ascii="Times New Roman" w:hAnsi="Times New Roman" w:cs="Times New Roman"/>
        </w:rPr>
      </w:pPr>
      <w:r w:rsidRPr="003C4286">
        <w:rPr>
          <w:rFonts w:ascii="Calibri" w:hAnsi="Calibri" w:cs="Calibri"/>
        </w:rPr>
        <w:t> </w:t>
      </w:r>
    </w:p>
    <w:p w:rsidR="00FA568C" w:rsidP="007D3FAC" w:rsidRDefault="00FA568C" w14:paraId="039682B2" w14:textId="77777777">
      <w:pPr>
        <w:spacing w:after="0" w:line="240" w:lineRule="auto"/>
        <w:textAlignment w:val="baseline"/>
        <w:rPr>
          <w:rFonts w:ascii="Calibri" w:hAnsi="Calibri" w:eastAsia="Times New Roman" w:cs="Calibri"/>
          <w:color w:val="000000"/>
          <w:sz w:val="32"/>
          <w:szCs w:val="32"/>
        </w:rPr>
      </w:pPr>
    </w:p>
    <w:p w:rsidRPr="000F66DB" w:rsidR="00FA568C" w:rsidP="00BC5552" w:rsidRDefault="00FA568C" w14:paraId="053AFED4" w14:textId="6B411894">
      <w:r w:rsidRPr="000F66DB">
        <w:t>Reminders:</w:t>
      </w:r>
    </w:p>
    <w:p w:rsidRPr="000F66DB" w:rsidR="007D3FAC" w:rsidP="00BC5552" w:rsidRDefault="007D3FAC" w14:paraId="405EA19A" w14:textId="79C4F696">
      <w:pPr>
        <w:pStyle w:val="ListParagraph"/>
        <w:numPr>
          <w:ilvl w:val="0"/>
          <w:numId w:val="30"/>
        </w:numPr>
      </w:pPr>
      <w:r w:rsidRPr="000F66DB">
        <w:t xml:space="preserve">Always use a clean plate for each </w:t>
      </w:r>
      <w:r w:rsidR="00E37A45">
        <w:t>trip to the salad bar.</w:t>
      </w:r>
    </w:p>
    <w:p w:rsidRPr="000F66DB" w:rsidR="007D3FAC" w:rsidP="00966DB5" w:rsidRDefault="007D3FAC" w14:paraId="37C50457" w14:textId="1434CF1B">
      <w:pPr>
        <w:pStyle w:val="ListParagraph"/>
        <w:numPr>
          <w:ilvl w:val="0"/>
          <w:numId w:val="30"/>
        </w:numPr>
      </w:pPr>
      <w:r w:rsidRPr="000F66DB">
        <w:t>Always use the utensils provided.</w:t>
      </w:r>
      <w:r w:rsidR="00181387">
        <w:rPr>
          <w:sz w:val="36"/>
          <w:szCs w:val="36"/>
        </w:rPr>
        <w:t xml:space="preserve"> </w:t>
      </w:r>
    </w:p>
    <w:p w:rsidR="003C4286" w:rsidP="00BC5552" w:rsidRDefault="003C4286" w14:paraId="7A440A52" w14:textId="77777777">
      <w:pPr>
        <w:rPr>
          <w:rFonts w:ascii="Calibri" w:hAnsi="Calibri" w:cs="Calibri"/>
          <w:b/>
          <w:bCs/>
          <w:sz w:val="36"/>
          <w:szCs w:val="36"/>
        </w:rPr>
      </w:pPr>
      <w:r>
        <w:rPr>
          <w:rFonts w:ascii="Calibri" w:hAnsi="Calibri" w:cs="Calibri"/>
          <w:b/>
          <w:bCs/>
          <w:sz w:val="36"/>
          <w:szCs w:val="36"/>
        </w:rPr>
        <w:br w:type="page"/>
      </w:r>
    </w:p>
    <w:p w:rsidRPr="003C4286" w:rsidR="007D3FAC" w:rsidP="000F66DB" w:rsidRDefault="007D3FAC" w14:paraId="1C445FEA" w14:textId="0A47F18A">
      <w:pPr>
        <w:pStyle w:val="Heading2"/>
        <w:jc w:val="center"/>
        <w:rPr>
          <w:rFonts w:ascii="Times New Roman" w:hAnsi="Times New Roman" w:cs="Times New Roman"/>
        </w:rPr>
      </w:pPr>
      <w:bookmarkStart w:name="_Toc91597267" w:id="45"/>
      <w:bookmarkStart w:name="_Toc92273868" w:id="46"/>
      <w:bookmarkStart w:name="_Toc92393236" w:id="47"/>
      <w:r w:rsidRPr="003C4286">
        <w:t>Staff Guide for Serving Utensils</w:t>
      </w:r>
      <w:bookmarkEnd w:id="45"/>
      <w:bookmarkEnd w:id="46"/>
      <w:bookmarkEnd w:id="47"/>
    </w:p>
    <w:p w:rsidRPr="00AC22DF" w:rsidR="007D3FAC" w:rsidP="000F66DB" w:rsidRDefault="007D3FAC" w14:paraId="0620537A" w14:textId="3F54D703">
      <w:r w:rsidRPr="000F66DB">
        <w:rPr>
          <w:b/>
          <w:bCs/>
        </w:rPr>
        <w:t>Large Tongs</w:t>
      </w:r>
      <w:r w:rsidRPr="00AC22DF" w:rsidR="009E700D">
        <w:rPr>
          <w:rFonts w:eastAsia="Times New Roman"/>
          <w:color w:val="000000"/>
        </w:rPr>
        <w:t>:</w:t>
      </w:r>
      <w:r w:rsidR="009443EC">
        <w:t xml:space="preserve"> </w:t>
      </w:r>
      <w:r w:rsidRPr="00AC22DF">
        <w:t>Lettuce, spinach, romaine</w:t>
      </w:r>
      <w:r w:rsidRPr="00AC22DF" w:rsidR="00E25817">
        <w:rPr>
          <w:rFonts w:eastAsia="Times New Roman"/>
          <w:color w:val="000000"/>
        </w:rPr>
        <w:t>.</w:t>
      </w:r>
      <w:r w:rsidRPr="00AC22DF">
        <w:t> </w:t>
      </w:r>
    </w:p>
    <w:p w:rsidRPr="00AC22DF" w:rsidR="007D3FAC" w:rsidP="000F66DB" w:rsidRDefault="007D3FAC" w14:paraId="212F1D07" w14:textId="3F8D00C4">
      <w:r w:rsidRPr="000F66DB">
        <w:rPr>
          <w:b/>
          <w:bCs/>
        </w:rPr>
        <w:t>2 oz </w:t>
      </w:r>
      <w:proofErr w:type="spellStart"/>
      <w:r w:rsidRPr="000F66DB">
        <w:rPr>
          <w:b/>
          <w:bCs/>
        </w:rPr>
        <w:t>Spoodle</w:t>
      </w:r>
      <w:proofErr w:type="spellEnd"/>
      <w:r w:rsidRPr="00AC22DF" w:rsidR="009E700D">
        <w:rPr>
          <w:rFonts w:eastAsia="Times New Roman"/>
          <w:color w:val="000000"/>
        </w:rPr>
        <w:t>:</w:t>
      </w:r>
      <w:r w:rsidR="00181387">
        <w:t xml:space="preserve"> </w:t>
      </w:r>
      <w:r w:rsidRPr="00AC22DF" w:rsidR="001E0D8D">
        <w:t>Grilled diced chicken, cheese, diced boiled egg, tuna salad, red/black beans, cottage cheese</w:t>
      </w:r>
      <w:r w:rsidRPr="00AC22DF" w:rsidR="00E25817">
        <w:rPr>
          <w:rFonts w:eastAsia="Times New Roman"/>
          <w:color w:val="000000"/>
        </w:rPr>
        <w:t>.</w:t>
      </w:r>
    </w:p>
    <w:p w:rsidRPr="00AC22DF" w:rsidR="007D3FAC" w:rsidP="000F66DB" w:rsidRDefault="007D3FAC" w14:paraId="277967BE" w14:textId="1F632C02">
      <w:r w:rsidRPr="000F66DB">
        <w:rPr>
          <w:b/>
          <w:bCs/>
        </w:rPr>
        <w:t>4 oz </w:t>
      </w:r>
      <w:proofErr w:type="spellStart"/>
      <w:r w:rsidRPr="000F66DB">
        <w:rPr>
          <w:b/>
          <w:bCs/>
        </w:rPr>
        <w:t>Spoodle</w:t>
      </w:r>
      <w:proofErr w:type="spellEnd"/>
      <w:r w:rsidRPr="00AC22DF" w:rsidR="009E700D">
        <w:rPr>
          <w:rFonts w:eastAsia="Times New Roman"/>
          <w:color w:val="000000"/>
        </w:rPr>
        <w:t xml:space="preserve">: </w:t>
      </w:r>
      <w:r w:rsidRPr="000F66DB">
        <w:rPr>
          <w:rFonts w:eastAsia="Times New Roman"/>
          <w:color w:val="000000"/>
        </w:rPr>
        <w:t>Fruit (applesauce, Mandarin oranges, fresh melon, grapes), fruited yogurt</w:t>
      </w:r>
      <w:r w:rsidRPr="00AC22DF" w:rsidR="00E25817">
        <w:rPr>
          <w:rFonts w:eastAsia="Times New Roman"/>
          <w:color w:val="000000"/>
        </w:rPr>
        <w:t>.</w:t>
      </w:r>
      <w:r w:rsidRPr="00AC22DF">
        <w:t> </w:t>
      </w:r>
    </w:p>
    <w:p w:rsidRPr="00AC22DF" w:rsidR="007D3FAC" w:rsidP="000F66DB" w:rsidRDefault="007D3FAC" w14:paraId="778DA176" w14:textId="3A9C032C">
      <w:r w:rsidRPr="000F66DB">
        <w:rPr>
          <w:b/>
          <w:bCs/>
        </w:rPr>
        <w:t>Small Tongs</w:t>
      </w:r>
      <w:r w:rsidRPr="00AC22DF" w:rsidR="002330A8">
        <w:rPr>
          <w:rFonts w:eastAsia="Times New Roman"/>
          <w:color w:val="000000"/>
        </w:rPr>
        <w:t xml:space="preserve">: </w:t>
      </w:r>
      <w:r w:rsidRPr="000F66DB">
        <w:rPr>
          <w:rFonts w:eastAsia="Times New Roman"/>
          <w:color w:val="000000"/>
        </w:rPr>
        <w:t>Broccoli, cauliflower florets, cucumber slices, cherry tomatoes, sliced bell peppers</w:t>
      </w:r>
      <w:r w:rsidRPr="00AC22DF" w:rsidR="00E25817">
        <w:rPr>
          <w:rFonts w:eastAsia="Times New Roman"/>
          <w:color w:val="000000"/>
        </w:rPr>
        <w:t>.</w:t>
      </w:r>
      <w:r w:rsidRPr="00AC22DF">
        <w:t> </w:t>
      </w:r>
    </w:p>
    <w:p w:rsidRPr="00AC22DF" w:rsidR="007D3FAC" w:rsidP="000F66DB" w:rsidRDefault="007D3FAC" w14:paraId="0F7829FA" w14:textId="0E327C8A">
      <w:r w:rsidRPr="000F66DB">
        <w:rPr>
          <w:b/>
          <w:bCs/>
        </w:rPr>
        <w:t>2 oz </w:t>
      </w:r>
      <w:proofErr w:type="spellStart"/>
      <w:r w:rsidRPr="000F66DB">
        <w:rPr>
          <w:b/>
          <w:bCs/>
        </w:rPr>
        <w:t>Spoodle</w:t>
      </w:r>
      <w:proofErr w:type="spellEnd"/>
      <w:r w:rsidRPr="00AC22DF" w:rsidR="002330A8">
        <w:rPr>
          <w:rFonts w:eastAsia="Times New Roman"/>
          <w:color w:val="000000"/>
        </w:rPr>
        <w:t>:</w:t>
      </w:r>
      <w:r w:rsidR="00773E06">
        <w:rPr>
          <w:rFonts w:eastAsia="Times New Roman"/>
          <w:color w:val="000000"/>
        </w:rPr>
        <w:t xml:space="preserve"> </w:t>
      </w:r>
      <w:r w:rsidRPr="00AC22DF">
        <w:t>Sliced mushrooms, diced tomatoes, peas, diced celery, olives, shredded carrots, artichokes</w:t>
      </w:r>
      <w:r w:rsidRPr="00AC22DF" w:rsidR="00E25817">
        <w:rPr>
          <w:rFonts w:eastAsia="Times New Roman"/>
          <w:color w:val="000000"/>
        </w:rPr>
        <w:t>.</w:t>
      </w:r>
      <w:r w:rsidRPr="00AC22DF">
        <w:t> </w:t>
      </w:r>
    </w:p>
    <w:p w:rsidRPr="00AC22DF" w:rsidR="007D3FAC" w:rsidP="000F66DB" w:rsidRDefault="007D3FAC" w14:paraId="0FEF03E9" w14:textId="25145E78">
      <w:r w:rsidRPr="000F66DB">
        <w:rPr>
          <w:b/>
          <w:bCs/>
        </w:rPr>
        <w:t>2 oz </w:t>
      </w:r>
      <w:proofErr w:type="spellStart"/>
      <w:r w:rsidRPr="000F66DB">
        <w:rPr>
          <w:b/>
          <w:bCs/>
        </w:rPr>
        <w:t>Spoodle</w:t>
      </w:r>
      <w:proofErr w:type="spellEnd"/>
      <w:r w:rsidRPr="00AC22DF" w:rsidR="002330A8">
        <w:rPr>
          <w:rFonts w:eastAsia="Times New Roman"/>
          <w:color w:val="000000"/>
        </w:rPr>
        <w:t>:</w:t>
      </w:r>
      <w:r w:rsidR="00181387">
        <w:rPr>
          <w:rFonts w:eastAsia="Times New Roman"/>
          <w:color w:val="000000"/>
        </w:rPr>
        <w:t xml:space="preserve"> </w:t>
      </w:r>
      <w:r w:rsidRPr="00AC22DF">
        <w:t>Dried fruit, croutons, sunflower seeds</w:t>
      </w:r>
      <w:r w:rsidRPr="00AC22DF" w:rsidR="00E25817">
        <w:rPr>
          <w:rFonts w:eastAsia="Times New Roman"/>
          <w:color w:val="000000"/>
        </w:rPr>
        <w:t>.</w:t>
      </w:r>
      <w:r w:rsidRPr="00AC22DF">
        <w:t> </w:t>
      </w:r>
    </w:p>
    <w:p w:rsidRPr="00AC22DF" w:rsidR="007D3FAC" w:rsidP="000F66DB" w:rsidRDefault="007D3FAC" w14:paraId="64C32F30" w14:textId="1978EF72">
      <w:r w:rsidRPr="000F66DB">
        <w:rPr>
          <w:b/>
          <w:bCs/>
        </w:rPr>
        <w:t>1 oz Ladle</w:t>
      </w:r>
      <w:r w:rsidRPr="00AC22DF" w:rsidR="002330A8">
        <w:rPr>
          <w:rFonts w:eastAsia="Times New Roman"/>
          <w:color w:val="000000"/>
        </w:rPr>
        <w:t xml:space="preserve">: </w:t>
      </w:r>
      <w:r w:rsidRPr="00AC22DF">
        <w:t>Dressings, oil, vinaigrettes</w:t>
      </w:r>
      <w:r w:rsidRPr="00AC22DF" w:rsidR="00E25817">
        <w:rPr>
          <w:rFonts w:eastAsia="Times New Roman"/>
          <w:color w:val="000000"/>
        </w:rPr>
        <w:t>.</w:t>
      </w:r>
      <w:r w:rsidRPr="00AC22DF">
        <w:t> </w:t>
      </w:r>
    </w:p>
    <w:p w:rsidR="00DE3186" w:rsidP="00E37A45" w:rsidRDefault="00DE3186" w14:paraId="3D144495" w14:textId="77777777">
      <w:pPr>
        <w:rPr>
          <w:rFonts w:ascii="Calibri" w:hAnsi="Calibri" w:eastAsia="Times New Roman" w:cs="Calibri"/>
          <w:color w:val="000000"/>
          <w:sz w:val="36"/>
          <w:szCs w:val="36"/>
        </w:rPr>
      </w:pPr>
    </w:p>
    <w:p w:rsidRPr="001E0D8D" w:rsidR="00DE3186" w:rsidP="00AC22DF" w:rsidRDefault="00DE3186" w14:paraId="2D16D45B" w14:textId="4F86B7B0">
      <w:r w:rsidRPr="001E0D8D">
        <w:t xml:space="preserve">Spoodles are a cross between a spoon and a ladle. They are perfect for measuring out correct portions. Spoodles come in </w:t>
      </w:r>
      <w:r w:rsidRPr="001E0D8D" w:rsidR="00947232">
        <w:t>2-, 4-, 6-, and 8-ounce</w:t>
      </w:r>
      <w:r w:rsidRPr="001E0D8D">
        <w:t xml:space="preserve"> measurements.</w:t>
      </w:r>
    </w:p>
    <w:p w:rsidR="00DE3186" w:rsidP="007D3FAC" w:rsidRDefault="00DE3186" w14:paraId="7BC9BE34" w14:textId="77777777">
      <w:pPr>
        <w:rPr>
          <w:rFonts w:ascii="Calibri" w:hAnsi="Calibri" w:eastAsia="Times New Roman" w:cs="Calibri"/>
          <w:color w:val="000000"/>
          <w:sz w:val="36"/>
          <w:szCs w:val="36"/>
        </w:rPr>
      </w:pPr>
    </w:p>
    <w:p w:rsidR="00BD1B5A" w:rsidP="001E0D8D" w:rsidRDefault="007D3FAC" w14:paraId="2D8F3088" w14:textId="4FB6A64E">
      <w:pPr>
        <w:jc w:val="center"/>
      </w:pPr>
      <w:r w:rsidRPr="007D3FAC">
        <w:rPr>
          <w:noProof/>
        </w:rPr>
        <w:drawing>
          <wp:inline distT="0" distB="0" distL="0" distR="0" wp14:anchorId="7F656946" wp14:editId="2278BDD2">
            <wp:extent cx="2470150" cy="1860550"/>
            <wp:effectExtent l="0" t="0" r="6350" b="635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70150" cy="1860550"/>
                    </a:xfrm>
                    <a:prstGeom prst="rect">
                      <a:avLst/>
                    </a:prstGeom>
                    <a:noFill/>
                    <a:ln>
                      <a:noFill/>
                    </a:ln>
                  </pic:spPr>
                </pic:pic>
              </a:graphicData>
            </a:graphic>
          </wp:inline>
        </w:drawing>
      </w:r>
      <w:r w:rsidRPr="007D3FAC">
        <w:rPr>
          <w:rFonts w:ascii="Calibri" w:hAnsi="Calibri" w:eastAsia="Times New Roman" w:cs="Calibri"/>
          <w:b/>
          <w:bCs/>
          <w:color w:val="000000"/>
          <w:sz w:val="36"/>
          <w:szCs w:val="36"/>
          <w:shd w:val="clear" w:color="auto" w:fill="FFFFFF"/>
        </w:rPr>
        <w:br/>
      </w:r>
    </w:p>
    <w:p w:rsidR="00BD1B5A" w:rsidRDefault="00BD1B5A" w14:paraId="036B7210" w14:textId="77777777">
      <w:r>
        <w:br w:type="page"/>
      </w:r>
    </w:p>
    <w:p w:rsidRPr="00375164" w:rsidR="00ED5A72" w:rsidP="00ED5A72" w:rsidRDefault="00ED5A72" w14:paraId="156AADB8" w14:textId="087F4E28">
      <w:pPr>
        <w:pStyle w:val="Heading1"/>
      </w:pPr>
      <w:bookmarkStart w:name="_Toc91597268" w:id="48"/>
      <w:bookmarkStart w:name="_Toc92393237" w:id="49"/>
      <w:r w:rsidRPr="00375164">
        <w:t>Appendix</w:t>
      </w:r>
      <w:r>
        <w:t xml:space="preserve"> B</w:t>
      </w:r>
      <w:bookmarkEnd w:id="48"/>
      <w:r w:rsidR="009C4F80">
        <w:t>: Heritage AAA Iowa Sala</w:t>
      </w:r>
      <w:r w:rsidR="00D96FD9">
        <w:t>d Bar Guide</w:t>
      </w:r>
      <w:bookmarkEnd w:id="49"/>
    </w:p>
    <w:p w:rsidRPr="00ED5A72" w:rsidR="00BD1B5A" w:rsidP="00BD1B5A" w:rsidRDefault="00BD1B5A" w14:paraId="0FD83ED7" w14:textId="77777777">
      <w:pPr>
        <w:spacing w:after="0" w:line="240" w:lineRule="auto"/>
        <w:jc w:val="center"/>
        <w:textAlignment w:val="baseline"/>
        <w:rPr>
          <w:rFonts w:eastAsia="Times New Roman" w:cs="Arial"/>
          <w:sz w:val="18"/>
          <w:szCs w:val="18"/>
        </w:rPr>
      </w:pPr>
      <w:r w:rsidRPr="00ED5A72">
        <w:rPr>
          <w:rFonts w:eastAsia="Times New Roman" w:cs="Arial"/>
        </w:rPr>
        <w:t> </w:t>
      </w:r>
    </w:p>
    <w:p w:rsidRPr="000F66DB" w:rsidR="00BD1B5A" w:rsidP="000F66DB" w:rsidRDefault="00BD1B5A" w14:paraId="75EF7D7E" w14:textId="47553F6A">
      <w:pPr>
        <w:pStyle w:val="Heading3"/>
      </w:pPr>
      <w:bookmarkStart w:name="_Toc91597269" w:id="50"/>
      <w:bookmarkStart w:name="_Toc92273871" w:id="51"/>
      <w:bookmarkStart w:name="_Toc92393238" w:id="52"/>
      <w:r w:rsidRPr="00CC0F35">
        <w:t>Daily Offerings</w:t>
      </w:r>
      <w:bookmarkEnd w:id="50"/>
      <w:bookmarkEnd w:id="51"/>
      <w:bookmarkEnd w:id="52"/>
    </w:p>
    <w:p w:rsidR="004654E2" w:rsidP="00E2684A" w:rsidRDefault="004654E2" w14:paraId="1587022D" w14:textId="77777777">
      <w:pPr>
        <w:pStyle w:val="ListParagraph"/>
        <w:numPr>
          <w:ilvl w:val="0"/>
          <w:numId w:val="6"/>
        </w:numPr>
        <w:spacing w:after="0" w:line="240" w:lineRule="auto"/>
        <w:textAlignment w:val="baseline"/>
        <w:rPr>
          <w:rFonts w:eastAsia="Times New Roman" w:cs="Arial"/>
          <w:szCs w:val="24"/>
        </w:rPr>
        <w:sectPr w:rsidR="004654E2" w:rsidSect="003C4286">
          <w:footerReference w:type="first" r:id="rId40"/>
          <w:pgSz w:w="12240" w:h="15840" w:code="1"/>
          <w:pgMar w:top="1440" w:right="1440" w:bottom="1440" w:left="1440" w:header="720" w:footer="720" w:gutter="0"/>
          <w:pgNumType w:start="1"/>
          <w:cols w:space="720"/>
          <w:titlePg/>
          <w:docGrid w:linePitch="299"/>
        </w:sectPr>
      </w:pPr>
    </w:p>
    <w:p w:rsidRPr="001E0D8D" w:rsidR="00BD1B5A" w:rsidP="00E2684A" w:rsidRDefault="00BD1B5A" w14:paraId="7FAE3E3C" w14:textId="77777777">
      <w:pPr>
        <w:pStyle w:val="ListParagraph"/>
        <w:numPr>
          <w:ilvl w:val="0"/>
          <w:numId w:val="6"/>
        </w:numPr>
        <w:spacing w:after="0" w:line="240" w:lineRule="auto"/>
        <w:textAlignment w:val="baseline"/>
        <w:rPr>
          <w:rFonts w:eastAsia="Times New Roman" w:cs="Arial"/>
          <w:szCs w:val="24"/>
        </w:rPr>
      </w:pPr>
      <w:r w:rsidRPr="001E0D8D">
        <w:rPr>
          <w:rFonts w:eastAsia="Times New Roman" w:cs="Arial"/>
          <w:szCs w:val="24"/>
        </w:rPr>
        <w:t>At least two choices of greens </w:t>
      </w:r>
    </w:p>
    <w:p w:rsidRPr="001E0D8D" w:rsidR="00BD1B5A" w:rsidP="00E2684A" w:rsidRDefault="00BD1B5A" w14:paraId="5A96808D" w14:textId="77777777">
      <w:pPr>
        <w:pStyle w:val="ListParagraph"/>
        <w:numPr>
          <w:ilvl w:val="0"/>
          <w:numId w:val="6"/>
        </w:numPr>
        <w:spacing w:after="0" w:line="240" w:lineRule="auto"/>
        <w:textAlignment w:val="baseline"/>
        <w:rPr>
          <w:rFonts w:eastAsia="Times New Roman" w:cs="Arial"/>
          <w:szCs w:val="24"/>
        </w:rPr>
      </w:pPr>
      <w:r w:rsidRPr="001E0D8D">
        <w:rPr>
          <w:rFonts w:eastAsia="Times New Roman" w:cs="Arial"/>
          <w:szCs w:val="24"/>
        </w:rPr>
        <w:t>At least three vegetable choices </w:t>
      </w:r>
    </w:p>
    <w:p w:rsidRPr="001E0D8D" w:rsidR="00BD1B5A" w:rsidP="00E2684A" w:rsidRDefault="00BD1B5A" w14:paraId="5ACE8BB2" w14:textId="6091323E">
      <w:pPr>
        <w:pStyle w:val="ListParagraph"/>
        <w:numPr>
          <w:ilvl w:val="0"/>
          <w:numId w:val="6"/>
        </w:numPr>
        <w:spacing w:after="0" w:line="240" w:lineRule="auto"/>
        <w:textAlignment w:val="baseline"/>
        <w:rPr>
          <w:rFonts w:eastAsia="Times New Roman" w:cs="Arial"/>
          <w:szCs w:val="24"/>
        </w:rPr>
      </w:pPr>
      <w:r w:rsidRPr="001E0D8D">
        <w:rPr>
          <w:rFonts w:eastAsia="Times New Roman" w:cs="Arial"/>
          <w:szCs w:val="24"/>
        </w:rPr>
        <w:t>One salad</w:t>
      </w:r>
    </w:p>
    <w:p w:rsidRPr="001E0D8D" w:rsidR="00BD1B5A" w:rsidP="00E2684A" w:rsidRDefault="00BD1B5A" w14:paraId="40D209C6" w14:textId="77777777">
      <w:pPr>
        <w:pStyle w:val="ListParagraph"/>
        <w:numPr>
          <w:ilvl w:val="0"/>
          <w:numId w:val="6"/>
        </w:numPr>
        <w:spacing w:after="0" w:line="240" w:lineRule="auto"/>
        <w:textAlignment w:val="baseline"/>
        <w:rPr>
          <w:rFonts w:eastAsia="Times New Roman" w:cs="Arial"/>
          <w:szCs w:val="24"/>
        </w:rPr>
      </w:pPr>
      <w:r w:rsidRPr="001E0D8D">
        <w:rPr>
          <w:rFonts w:eastAsia="Times New Roman" w:cs="Arial"/>
          <w:szCs w:val="24"/>
        </w:rPr>
        <w:t>At least one meat/protein </w:t>
      </w:r>
    </w:p>
    <w:p w:rsidRPr="001E0D8D" w:rsidR="00BD1B5A" w:rsidP="00E2684A" w:rsidRDefault="00BD1B5A" w14:paraId="54CDD02A" w14:textId="77777777">
      <w:pPr>
        <w:pStyle w:val="ListParagraph"/>
        <w:numPr>
          <w:ilvl w:val="0"/>
          <w:numId w:val="6"/>
        </w:numPr>
        <w:spacing w:after="0" w:line="240" w:lineRule="auto"/>
        <w:textAlignment w:val="baseline"/>
        <w:rPr>
          <w:rFonts w:eastAsia="Times New Roman" w:cs="Arial"/>
          <w:szCs w:val="24"/>
        </w:rPr>
      </w:pPr>
      <w:r w:rsidRPr="001E0D8D">
        <w:rPr>
          <w:rFonts w:eastAsia="Times New Roman" w:cs="Arial"/>
          <w:szCs w:val="24"/>
        </w:rPr>
        <w:t>At least one fruit choice </w:t>
      </w:r>
    </w:p>
    <w:p w:rsidRPr="001E0D8D" w:rsidR="00BD1B5A" w:rsidP="00E2684A" w:rsidRDefault="00BD1B5A" w14:paraId="76B7AFEC" w14:textId="77777777">
      <w:pPr>
        <w:pStyle w:val="ListParagraph"/>
        <w:numPr>
          <w:ilvl w:val="0"/>
          <w:numId w:val="6"/>
        </w:numPr>
        <w:spacing w:after="0" w:line="240" w:lineRule="auto"/>
        <w:textAlignment w:val="baseline"/>
        <w:rPr>
          <w:rFonts w:eastAsia="Times New Roman" w:cs="Arial"/>
          <w:szCs w:val="24"/>
        </w:rPr>
      </w:pPr>
      <w:r w:rsidRPr="001E0D8D">
        <w:rPr>
          <w:rFonts w:eastAsia="Times New Roman" w:cs="Arial"/>
          <w:szCs w:val="24"/>
        </w:rPr>
        <w:t>At least one legume choice </w:t>
      </w:r>
    </w:p>
    <w:p w:rsidRPr="001E0D8D" w:rsidR="00BD1B5A" w:rsidP="00E2684A" w:rsidRDefault="00BD1B5A" w14:paraId="7FE4FAAC" w14:textId="77777777">
      <w:pPr>
        <w:pStyle w:val="ListParagraph"/>
        <w:numPr>
          <w:ilvl w:val="0"/>
          <w:numId w:val="6"/>
        </w:numPr>
        <w:spacing w:after="0" w:line="240" w:lineRule="auto"/>
        <w:textAlignment w:val="baseline"/>
        <w:rPr>
          <w:rFonts w:eastAsia="Times New Roman" w:cs="Arial"/>
          <w:szCs w:val="24"/>
        </w:rPr>
      </w:pPr>
      <w:r w:rsidRPr="001E0D8D">
        <w:rPr>
          <w:rFonts w:eastAsia="Times New Roman" w:cs="Arial"/>
          <w:szCs w:val="24"/>
        </w:rPr>
        <w:t>At least three salad dressing choices </w:t>
      </w:r>
    </w:p>
    <w:p w:rsidR="004654E2" w:rsidP="00E2684A" w:rsidRDefault="00BD1B5A" w14:paraId="776B3197" w14:textId="7C0F00FE">
      <w:pPr>
        <w:pStyle w:val="ListParagraph"/>
        <w:numPr>
          <w:ilvl w:val="0"/>
          <w:numId w:val="6"/>
        </w:numPr>
        <w:spacing w:after="0" w:line="240" w:lineRule="auto"/>
        <w:textAlignment w:val="baseline"/>
        <w:rPr>
          <w:rFonts w:eastAsia="Times New Roman" w:cs="Arial"/>
          <w:szCs w:val="24"/>
        </w:rPr>
        <w:sectPr w:rsidR="004654E2" w:rsidSect="000F66DB">
          <w:type w:val="continuous"/>
          <w:pgSz w:w="12240" w:h="15840" w:code="1"/>
          <w:pgMar w:top="1440" w:right="1440" w:bottom="1440" w:left="1440" w:header="720" w:footer="720" w:gutter="0"/>
          <w:pgNumType w:start="1"/>
          <w:cols w:space="720" w:num="2"/>
          <w:titlePg/>
          <w:docGrid w:linePitch="299"/>
        </w:sectPr>
      </w:pPr>
      <w:r w:rsidRPr="001E0D8D">
        <w:rPr>
          <w:rFonts w:eastAsia="Times New Roman" w:cs="Arial"/>
          <w:szCs w:val="24"/>
        </w:rPr>
        <w:t>At least three topping</w:t>
      </w:r>
      <w:r w:rsidR="00456121">
        <w:rPr>
          <w:rFonts w:eastAsia="Times New Roman" w:cs="Arial"/>
          <w:szCs w:val="24"/>
        </w:rPr>
        <w:t>s</w:t>
      </w:r>
    </w:p>
    <w:p w:rsidRPr="00ED5A72" w:rsidR="00BD1B5A" w:rsidP="00E50BD8" w:rsidRDefault="00181387" w14:paraId="394B8F0B" w14:textId="0E7EEAEA">
      <w:pPr>
        <w:spacing w:after="0" w:line="240" w:lineRule="auto"/>
        <w:textAlignment w:val="baseline"/>
        <w:rPr>
          <w:rFonts w:eastAsia="Times New Roman" w:cs="Arial"/>
          <w:sz w:val="18"/>
          <w:szCs w:val="18"/>
        </w:rPr>
      </w:pPr>
      <w:r>
        <w:rPr>
          <w:rFonts w:eastAsia="Times New Roman" w:cs="Arial"/>
          <w:szCs w:val="24"/>
        </w:rPr>
        <w:t xml:space="preserve"> </w:t>
      </w:r>
    </w:p>
    <w:p w:rsidRPr="00ED5A72" w:rsidR="00BD1B5A" w:rsidP="000F66DB" w:rsidRDefault="00BD1B5A" w14:paraId="22BB7469" w14:textId="77777777">
      <w:pPr>
        <w:pStyle w:val="Heading3"/>
        <w:rPr>
          <w:sz w:val="18"/>
          <w:szCs w:val="18"/>
        </w:rPr>
      </w:pPr>
      <w:bookmarkStart w:name="_Toc91597270" w:id="53"/>
      <w:bookmarkStart w:name="_Toc92273872" w:id="54"/>
      <w:bookmarkStart w:name="_Toc92393239" w:id="55"/>
      <w:r w:rsidRPr="00ED5A72">
        <w:t>Potential Items (Not Limited To)</w:t>
      </w:r>
      <w:bookmarkEnd w:id="53"/>
      <w:bookmarkEnd w:id="54"/>
      <w:bookmarkEnd w:id="55"/>
      <w:r w:rsidRPr="00ED5A72">
        <w:t> </w:t>
      </w:r>
    </w:p>
    <w:p w:rsidRPr="000F66DB" w:rsidR="00BD1B5A" w:rsidP="000F66DB" w:rsidRDefault="00BD1B5A" w14:paraId="0C6DAAB4" w14:textId="499EA6D4">
      <w:pPr>
        <w:pStyle w:val="Heading4"/>
      </w:pPr>
      <w:bookmarkStart w:name="_Toc91597271" w:id="56"/>
      <w:r w:rsidRPr="004F6FB7">
        <w:t>Lettuce/Greens</w:t>
      </w:r>
      <w:bookmarkEnd w:id="56"/>
    </w:p>
    <w:p w:rsidR="00D72E70" w:rsidRDefault="00D72E70" w14:paraId="0FB614EF" w14:textId="77777777">
      <w:pPr>
        <w:pStyle w:val="ListParagraph"/>
        <w:numPr>
          <w:ilvl w:val="0"/>
          <w:numId w:val="29"/>
        </w:numPr>
        <w:spacing w:after="0" w:line="240" w:lineRule="auto"/>
        <w:textAlignment w:val="baseline"/>
        <w:rPr>
          <w:rFonts w:eastAsia="Times New Roman" w:cs="Arial"/>
          <w:szCs w:val="24"/>
        </w:rPr>
        <w:sectPr w:rsidR="00D72E70" w:rsidSect="004654E2">
          <w:type w:val="continuous"/>
          <w:pgSz w:w="12240" w:h="15840" w:code="1"/>
          <w:pgMar w:top="1440" w:right="1440" w:bottom="1440" w:left="1440" w:header="720" w:footer="720" w:gutter="0"/>
          <w:pgNumType w:start="1"/>
          <w:cols w:space="720"/>
          <w:titlePg/>
          <w:docGrid w:linePitch="299"/>
        </w:sectPr>
      </w:pPr>
    </w:p>
    <w:p w:rsidRPr="001E0D8D" w:rsidR="00BD1B5A" w:rsidP="000F66DB" w:rsidRDefault="00BD1B5A" w14:paraId="663A6499" w14:textId="77777777">
      <w:pPr>
        <w:pStyle w:val="ListParagraph"/>
        <w:numPr>
          <w:ilvl w:val="0"/>
          <w:numId w:val="29"/>
        </w:numPr>
        <w:spacing w:after="0" w:line="240" w:lineRule="auto"/>
        <w:textAlignment w:val="baseline"/>
        <w:rPr>
          <w:rFonts w:eastAsia="Times New Roman" w:cs="Arial"/>
          <w:szCs w:val="24"/>
        </w:rPr>
      </w:pPr>
      <w:r w:rsidRPr="001E0D8D">
        <w:rPr>
          <w:rFonts w:eastAsia="Times New Roman" w:cs="Arial"/>
          <w:szCs w:val="24"/>
        </w:rPr>
        <w:t>Iceberg (salad mix) </w:t>
      </w:r>
    </w:p>
    <w:p w:rsidRPr="001E0D8D" w:rsidR="00BD1B5A" w:rsidP="000F66DB" w:rsidRDefault="00BD1B5A" w14:paraId="69323E09" w14:textId="77777777">
      <w:pPr>
        <w:pStyle w:val="ListParagraph"/>
        <w:numPr>
          <w:ilvl w:val="0"/>
          <w:numId w:val="29"/>
        </w:numPr>
        <w:spacing w:after="0" w:line="240" w:lineRule="auto"/>
        <w:textAlignment w:val="baseline"/>
        <w:rPr>
          <w:rFonts w:eastAsia="Times New Roman" w:cs="Arial"/>
          <w:szCs w:val="24"/>
        </w:rPr>
      </w:pPr>
      <w:r w:rsidRPr="001E0D8D">
        <w:rPr>
          <w:rFonts w:eastAsia="Times New Roman" w:cs="Arial"/>
          <w:szCs w:val="24"/>
        </w:rPr>
        <w:t>Romaine </w:t>
      </w:r>
    </w:p>
    <w:p w:rsidRPr="001E0D8D" w:rsidR="00BD1B5A" w:rsidP="000F66DB" w:rsidRDefault="00BD1B5A" w14:paraId="4782D428" w14:textId="6CF3C4EB">
      <w:pPr>
        <w:pStyle w:val="ListParagraph"/>
        <w:numPr>
          <w:ilvl w:val="0"/>
          <w:numId w:val="29"/>
        </w:numPr>
        <w:spacing w:after="0" w:line="240" w:lineRule="auto"/>
        <w:textAlignment w:val="baseline"/>
        <w:rPr>
          <w:rFonts w:eastAsia="Times New Roman" w:cs="Arial"/>
          <w:szCs w:val="24"/>
        </w:rPr>
      </w:pPr>
      <w:r w:rsidRPr="001E0D8D">
        <w:rPr>
          <w:rFonts w:eastAsia="Times New Roman" w:cs="Arial"/>
          <w:szCs w:val="24"/>
        </w:rPr>
        <w:t>Spring </w:t>
      </w:r>
      <w:r w:rsidRPr="009312B2">
        <w:rPr>
          <w:rFonts w:eastAsia="Times New Roman" w:cs="Arial"/>
          <w:szCs w:val="24"/>
        </w:rPr>
        <w:t>g</w:t>
      </w:r>
      <w:r w:rsidRPr="001E0D8D">
        <w:rPr>
          <w:rFonts w:eastAsia="Times New Roman" w:cs="Arial"/>
          <w:szCs w:val="24"/>
        </w:rPr>
        <w:t>reens </w:t>
      </w:r>
    </w:p>
    <w:p w:rsidR="00D72E70" w:rsidRDefault="00BD1B5A" w14:paraId="574DD975" w14:textId="4C904A33">
      <w:pPr>
        <w:pStyle w:val="ListParagraph"/>
        <w:numPr>
          <w:ilvl w:val="0"/>
          <w:numId w:val="29"/>
        </w:numPr>
        <w:spacing w:after="0" w:line="240" w:lineRule="auto"/>
        <w:textAlignment w:val="baseline"/>
        <w:rPr>
          <w:rFonts w:eastAsia="Times New Roman" w:cs="Arial"/>
          <w:szCs w:val="24"/>
        </w:rPr>
        <w:sectPr w:rsidR="00D72E70" w:rsidSect="000F66DB">
          <w:type w:val="continuous"/>
          <w:pgSz w:w="12240" w:h="15840" w:code="1"/>
          <w:pgMar w:top="1440" w:right="1440" w:bottom="1440" w:left="1440" w:header="720" w:footer="720" w:gutter="0"/>
          <w:pgNumType w:start="1"/>
          <w:cols w:space="720" w:num="2"/>
          <w:titlePg/>
          <w:docGrid w:linePitch="299"/>
        </w:sectPr>
      </w:pPr>
      <w:r w:rsidRPr="001E0D8D">
        <w:rPr>
          <w:rFonts w:eastAsia="Times New Roman" w:cs="Arial"/>
          <w:szCs w:val="24"/>
        </w:rPr>
        <w:t>Spinac</w:t>
      </w:r>
      <w:r w:rsidR="000F66DB">
        <w:rPr>
          <w:rFonts w:eastAsia="Times New Roman" w:cs="Arial"/>
          <w:szCs w:val="24"/>
        </w:rPr>
        <w:t>h</w:t>
      </w:r>
    </w:p>
    <w:p w:rsidRPr="000F66DB" w:rsidR="00BD1B5A" w:rsidP="000F66DB" w:rsidRDefault="00BD1B5A" w14:paraId="0111EA29" w14:textId="0BEAD394">
      <w:pPr>
        <w:spacing w:after="0" w:line="240" w:lineRule="auto"/>
        <w:textAlignment w:val="baseline"/>
        <w:rPr>
          <w:rFonts w:eastAsia="Times New Roman" w:cs="Arial"/>
        </w:rPr>
      </w:pPr>
    </w:p>
    <w:p w:rsidRPr="00ED5A72" w:rsidR="00BD1B5A" w:rsidP="000F66DB" w:rsidRDefault="00BD1B5A" w14:paraId="2750E264" w14:textId="581C3DDC">
      <w:pPr>
        <w:pStyle w:val="Heading4"/>
        <w:rPr>
          <w:sz w:val="20"/>
          <w:szCs w:val="20"/>
        </w:rPr>
      </w:pPr>
      <w:bookmarkStart w:name="_Toc91597272" w:id="57"/>
      <w:r w:rsidRPr="00ED5A72">
        <w:t>Vegetables</w:t>
      </w:r>
      <w:bookmarkEnd w:id="57"/>
    </w:p>
    <w:p w:rsidR="008D53F7" w:rsidP="00E2684A" w:rsidRDefault="008D53F7" w14:paraId="2C7A5617" w14:textId="77777777">
      <w:pPr>
        <w:pStyle w:val="ListParagraph"/>
        <w:numPr>
          <w:ilvl w:val="0"/>
          <w:numId w:val="8"/>
        </w:numPr>
        <w:spacing w:after="0" w:line="240" w:lineRule="auto"/>
        <w:textAlignment w:val="baseline"/>
        <w:rPr>
          <w:rFonts w:eastAsia="Times New Roman" w:cs="Arial"/>
          <w:szCs w:val="24"/>
        </w:rPr>
        <w:sectPr w:rsidR="008D53F7" w:rsidSect="00D72E70">
          <w:type w:val="continuous"/>
          <w:pgSz w:w="12240" w:h="15840" w:code="1"/>
          <w:pgMar w:top="1440" w:right="1440" w:bottom="1440" w:left="1440" w:header="720" w:footer="720" w:gutter="0"/>
          <w:pgNumType w:start="1"/>
          <w:cols w:space="720"/>
          <w:titlePg/>
          <w:docGrid w:linePitch="299"/>
        </w:sectPr>
      </w:pPr>
    </w:p>
    <w:p w:rsidRPr="001E0D8D" w:rsidR="00BD1B5A" w:rsidP="00E2684A" w:rsidRDefault="00BD1B5A" w14:paraId="6509D258" w14:textId="06BEDAA7">
      <w:pPr>
        <w:pStyle w:val="ListParagraph"/>
        <w:numPr>
          <w:ilvl w:val="0"/>
          <w:numId w:val="8"/>
        </w:numPr>
        <w:spacing w:after="0" w:line="240" w:lineRule="auto"/>
        <w:textAlignment w:val="baseline"/>
        <w:rPr>
          <w:rFonts w:eastAsia="Times New Roman" w:cs="Arial"/>
          <w:szCs w:val="24"/>
        </w:rPr>
      </w:pPr>
      <w:r w:rsidRPr="001E0D8D">
        <w:rPr>
          <w:rFonts w:eastAsia="Times New Roman" w:cs="Arial"/>
          <w:szCs w:val="24"/>
        </w:rPr>
        <w:t>Carrots (sliced) </w:t>
      </w:r>
    </w:p>
    <w:p w:rsidRPr="001E0D8D" w:rsidR="00BD1B5A" w:rsidP="00E2684A" w:rsidRDefault="00BD1B5A" w14:paraId="44D77244" w14:textId="77777777">
      <w:pPr>
        <w:pStyle w:val="ListParagraph"/>
        <w:numPr>
          <w:ilvl w:val="0"/>
          <w:numId w:val="8"/>
        </w:numPr>
        <w:spacing w:after="0" w:line="240" w:lineRule="auto"/>
        <w:textAlignment w:val="baseline"/>
        <w:rPr>
          <w:rFonts w:eastAsia="Times New Roman" w:cs="Arial"/>
          <w:szCs w:val="24"/>
        </w:rPr>
      </w:pPr>
      <w:r w:rsidRPr="001E0D8D">
        <w:rPr>
          <w:rFonts w:eastAsia="Times New Roman" w:cs="Arial"/>
          <w:szCs w:val="24"/>
        </w:rPr>
        <w:t>Tomatoes </w:t>
      </w:r>
    </w:p>
    <w:p w:rsidRPr="001E0D8D" w:rsidR="00BD1B5A" w:rsidP="00E2684A" w:rsidRDefault="00BD1B5A" w14:paraId="18477944" w14:textId="77777777">
      <w:pPr>
        <w:pStyle w:val="ListParagraph"/>
        <w:numPr>
          <w:ilvl w:val="0"/>
          <w:numId w:val="8"/>
        </w:numPr>
        <w:spacing w:after="0" w:line="240" w:lineRule="auto"/>
        <w:textAlignment w:val="baseline"/>
        <w:rPr>
          <w:rFonts w:eastAsia="Times New Roman" w:cs="Arial"/>
          <w:szCs w:val="24"/>
        </w:rPr>
      </w:pPr>
      <w:r w:rsidRPr="001E0D8D">
        <w:rPr>
          <w:rFonts w:eastAsia="Times New Roman" w:cs="Arial"/>
          <w:szCs w:val="24"/>
        </w:rPr>
        <w:t>Broccoli</w:t>
      </w:r>
      <w:r w:rsidRPr="001E0D8D">
        <w:rPr>
          <w:rFonts w:eastAsia="Times New Roman" w:cs="Arial"/>
          <w:szCs w:val="24"/>
        </w:rPr>
        <w:tab/>
      </w:r>
      <w:r w:rsidRPr="001E0D8D">
        <w:rPr>
          <w:rFonts w:eastAsia="Times New Roman" w:cs="Arial"/>
          <w:szCs w:val="24"/>
        </w:rPr>
        <w:t> </w:t>
      </w:r>
    </w:p>
    <w:p w:rsidRPr="001E0D8D" w:rsidR="00BD1B5A" w:rsidP="00E2684A" w:rsidRDefault="00BD1B5A" w14:paraId="0903E206" w14:textId="77777777">
      <w:pPr>
        <w:pStyle w:val="ListParagraph"/>
        <w:numPr>
          <w:ilvl w:val="0"/>
          <w:numId w:val="8"/>
        </w:numPr>
        <w:spacing w:after="0" w:line="240" w:lineRule="auto"/>
        <w:textAlignment w:val="baseline"/>
        <w:rPr>
          <w:rFonts w:eastAsia="Times New Roman" w:cs="Arial"/>
          <w:szCs w:val="24"/>
        </w:rPr>
      </w:pPr>
      <w:r w:rsidRPr="001E0D8D">
        <w:rPr>
          <w:rFonts w:eastAsia="Times New Roman" w:cs="Arial"/>
          <w:szCs w:val="24"/>
        </w:rPr>
        <w:t>Peppers (red, green, yellow) </w:t>
      </w:r>
    </w:p>
    <w:p w:rsidRPr="001E0D8D" w:rsidR="00BD1B5A" w:rsidP="00E2684A" w:rsidRDefault="00BD1B5A" w14:paraId="7502BC1F" w14:textId="77777777">
      <w:pPr>
        <w:pStyle w:val="ListParagraph"/>
        <w:numPr>
          <w:ilvl w:val="0"/>
          <w:numId w:val="8"/>
        </w:numPr>
        <w:spacing w:after="0" w:line="240" w:lineRule="auto"/>
        <w:textAlignment w:val="baseline"/>
        <w:rPr>
          <w:rFonts w:eastAsia="Times New Roman" w:cs="Arial"/>
          <w:szCs w:val="24"/>
        </w:rPr>
      </w:pPr>
      <w:r w:rsidRPr="001E0D8D">
        <w:rPr>
          <w:rFonts w:eastAsia="Times New Roman" w:cs="Arial"/>
          <w:szCs w:val="24"/>
        </w:rPr>
        <w:t>Cauliflower </w:t>
      </w:r>
    </w:p>
    <w:p w:rsidRPr="001E0D8D" w:rsidR="00BD1B5A" w:rsidP="00E2684A" w:rsidRDefault="00BD1B5A" w14:paraId="04F7D718" w14:textId="77777777">
      <w:pPr>
        <w:pStyle w:val="ListParagraph"/>
        <w:numPr>
          <w:ilvl w:val="0"/>
          <w:numId w:val="8"/>
        </w:numPr>
        <w:spacing w:after="0" w:line="240" w:lineRule="auto"/>
        <w:textAlignment w:val="baseline"/>
        <w:rPr>
          <w:rFonts w:eastAsia="Times New Roman" w:cs="Arial"/>
          <w:szCs w:val="24"/>
        </w:rPr>
      </w:pPr>
      <w:r w:rsidRPr="001E0D8D">
        <w:rPr>
          <w:rFonts w:eastAsia="Times New Roman" w:cs="Arial"/>
          <w:szCs w:val="24"/>
        </w:rPr>
        <w:t>Sliced mushrooms </w:t>
      </w:r>
    </w:p>
    <w:p w:rsidRPr="001E0D8D" w:rsidR="00BD1B5A" w:rsidP="00E2684A" w:rsidRDefault="00BD1B5A" w14:paraId="33036180" w14:textId="77777777">
      <w:pPr>
        <w:pStyle w:val="ListParagraph"/>
        <w:numPr>
          <w:ilvl w:val="0"/>
          <w:numId w:val="8"/>
        </w:numPr>
        <w:spacing w:after="0" w:line="240" w:lineRule="auto"/>
        <w:textAlignment w:val="baseline"/>
        <w:rPr>
          <w:rFonts w:eastAsia="Times New Roman" w:cs="Arial"/>
          <w:szCs w:val="24"/>
        </w:rPr>
      </w:pPr>
      <w:r w:rsidRPr="001E0D8D">
        <w:rPr>
          <w:rFonts w:eastAsia="Times New Roman" w:cs="Arial"/>
          <w:szCs w:val="24"/>
        </w:rPr>
        <w:t>Sliced olives </w:t>
      </w:r>
    </w:p>
    <w:p w:rsidRPr="001E0D8D" w:rsidR="00BD1B5A" w:rsidP="00E2684A" w:rsidRDefault="00BD1B5A" w14:paraId="23C044AB" w14:textId="77777777">
      <w:pPr>
        <w:pStyle w:val="ListParagraph"/>
        <w:numPr>
          <w:ilvl w:val="0"/>
          <w:numId w:val="8"/>
        </w:numPr>
        <w:spacing w:after="0" w:line="240" w:lineRule="auto"/>
        <w:textAlignment w:val="baseline"/>
        <w:rPr>
          <w:rFonts w:eastAsia="Times New Roman" w:cs="Arial"/>
          <w:szCs w:val="24"/>
        </w:rPr>
      </w:pPr>
      <w:r w:rsidRPr="001E0D8D">
        <w:rPr>
          <w:rFonts w:eastAsia="Times New Roman" w:cs="Arial"/>
          <w:szCs w:val="24"/>
        </w:rPr>
        <w:t>Sliced onions </w:t>
      </w:r>
    </w:p>
    <w:p w:rsidRPr="001E0D8D" w:rsidR="00BD1B5A" w:rsidP="00E2684A" w:rsidRDefault="00BD1B5A" w14:paraId="22170D72" w14:textId="77777777">
      <w:pPr>
        <w:pStyle w:val="ListParagraph"/>
        <w:numPr>
          <w:ilvl w:val="0"/>
          <w:numId w:val="8"/>
        </w:numPr>
        <w:spacing w:after="0" w:line="240" w:lineRule="auto"/>
        <w:textAlignment w:val="baseline"/>
        <w:rPr>
          <w:rFonts w:eastAsia="Times New Roman" w:cs="Arial"/>
          <w:szCs w:val="24"/>
        </w:rPr>
      </w:pPr>
      <w:r w:rsidRPr="001E0D8D">
        <w:rPr>
          <w:rFonts w:eastAsia="Times New Roman" w:cs="Arial"/>
          <w:szCs w:val="24"/>
        </w:rPr>
        <w:t>Celery </w:t>
      </w:r>
    </w:p>
    <w:p w:rsidRPr="001E0D8D" w:rsidR="00BD1B5A" w:rsidP="00E2684A" w:rsidRDefault="00BD1B5A" w14:paraId="696B802A" w14:textId="77777777">
      <w:pPr>
        <w:pStyle w:val="ListParagraph"/>
        <w:numPr>
          <w:ilvl w:val="0"/>
          <w:numId w:val="8"/>
        </w:numPr>
        <w:spacing w:after="0" w:line="240" w:lineRule="auto"/>
        <w:textAlignment w:val="baseline"/>
        <w:rPr>
          <w:rFonts w:eastAsia="Times New Roman" w:cs="Arial"/>
          <w:szCs w:val="24"/>
        </w:rPr>
      </w:pPr>
      <w:r w:rsidRPr="001E0D8D">
        <w:rPr>
          <w:rFonts w:eastAsia="Times New Roman" w:cs="Arial"/>
          <w:szCs w:val="24"/>
        </w:rPr>
        <w:t>Peas </w:t>
      </w:r>
    </w:p>
    <w:p w:rsidRPr="001E0D8D" w:rsidR="00BD1B5A" w:rsidP="00E2684A" w:rsidRDefault="00BD1B5A" w14:paraId="5C20BC79" w14:textId="567B6F93">
      <w:pPr>
        <w:pStyle w:val="ListParagraph"/>
        <w:numPr>
          <w:ilvl w:val="0"/>
          <w:numId w:val="8"/>
        </w:numPr>
        <w:spacing w:after="0" w:line="240" w:lineRule="auto"/>
        <w:textAlignment w:val="baseline"/>
        <w:rPr>
          <w:rFonts w:eastAsia="Times New Roman" w:cs="Arial"/>
          <w:szCs w:val="24"/>
        </w:rPr>
      </w:pPr>
      <w:r w:rsidRPr="001E0D8D">
        <w:rPr>
          <w:rFonts w:eastAsia="Times New Roman" w:cs="Arial"/>
          <w:szCs w:val="24"/>
        </w:rPr>
        <w:t>Baby corn</w:t>
      </w:r>
      <w:r w:rsidRPr="001E0D8D">
        <w:rPr>
          <w:rFonts w:eastAsia="Times New Roman" w:cs="Arial"/>
          <w:szCs w:val="24"/>
        </w:rPr>
        <w:tab/>
      </w:r>
      <w:r w:rsidRPr="001E0D8D">
        <w:rPr>
          <w:rFonts w:eastAsia="Times New Roman" w:cs="Arial"/>
          <w:szCs w:val="24"/>
        </w:rPr>
        <w:tab/>
      </w:r>
      <w:r w:rsidRPr="001E0D8D">
        <w:rPr>
          <w:rFonts w:eastAsia="Times New Roman" w:cs="Arial"/>
          <w:szCs w:val="24"/>
        </w:rPr>
        <w:tab/>
      </w:r>
      <w:r w:rsidRPr="001E0D8D">
        <w:rPr>
          <w:rFonts w:eastAsia="Times New Roman" w:cs="Arial"/>
          <w:szCs w:val="24"/>
        </w:rPr>
        <w:t> </w:t>
      </w:r>
    </w:p>
    <w:p w:rsidRPr="001E0D8D" w:rsidR="00BD1B5A" w:rsidP="00E2684A" w:rsidRDefault="00BD1B5A" w14:paraId="6EEB5967" w14:textId="77777777">
      <w:pPr>
        <w:pStyle w:val="ListParagraph"/>
        <w:numPr>
          <w:ilvl w:val="0"/>
          <w:numId w:val="8"/>
        </w:numPr>
        <w:spacing w:after="0" w:line="240" w:lineRule="auto"/>
        <w:textAlignment w:val="baseline"/>
        <w:rPr>
          <w:rFonts w:eastAsia="Times New Roman" w:cs="Arial"/>
          <w:szCs w:val="24"/>
        </w:rPr>
      </w:pPr>
      <w:r w:rsidRPr="001E0D8D">
        <w:rPr>
          <w:rFonts w:eastAsia="Times New Roman" w:cs="Arial"/>
          <w:szCs w:val="24"/>
        </w:rPr>
        <w:t>Beets </w:t>
      </w:r>
    </w:p>
    <w:p w:rsidR="008D53F7" w:rsidP="00E2684A" w:rsidRDefault="00BD1B5A" w14:paraId="6C458339" w14:textId="77777777">
      <w:pPr>
        <w:pStyle w:val="ListParagraph"/>
        <w:numPr>
          <w:ilvl w:val="0"/>
          <w:numId w:val="8"/>
        </w:numPr>
        <w:spacing w:after="0" w:line="240" w:lineRule="auto"/>
        <w:textAlignment w:val="baseline"/>
        <w:rPr>
          <w:rFonts w:eastAsia="Times New Roman" w:cs="Arial"/>
          <w:szCs w:val="24"/>
        </w:rPr>
        <w:sectPr w:rsidR="008D53F7" w:rsidSect="000F66DB">
          <w:type w:val="continuous"/>
          <w:pgSz w:w="12240" w:h="15840" w:code="1"/>
          <w:pgMar w:top="1440" w:right="1440" w:bottom="1440" w:left="1440" w:header="720" w:footer="720" w:gutter="0"/>
          <w:pgNumType w:start="1"/>
          <w:cols w:space="720" w:num="2"/>
          <w:titlePg/>
          <w:docGrid w:linePitch="299"/>
        </w:sectPr>
      </w:pPr>
      <w:r w:rsidRPr="001E0D8D">
        <w:rPr>
          <w:rFonts w:eastAsia="Times New Roman" w:cs="Arial"/>
          <w:szCs w:val="24"/>
        </w:rPr>
        <w:t>Cucumbers </w:t>
      </w:r>
      <w:r w:rsidRPr="001E0D8D">
        <w:rPr>
          <w:rFonts w:eastAsia="Times New Roman" w:cs="Arial"/>
          <w:szCs w:val="24"/>
        </w:rPr>
        <w:br/>
      </w:r>
    </w:p>
    <w:p w:rsidRPr="001E0D8D" w:rsidR="00BD1B5A" w:rsidP="000F66DB" w:rsidRDefault="00BD1B5A" w14:paraId="55D1B063" w14:textId="77777777">
      <w:pPr>
        <w:pStyle w:val="ListParagraph"/>
        <w:spacing w:after="0" w:line="240" w:lineRule="auto"/>
        <w:textAlignment w:val="baseline"/>
        <w:rPr>
          <w:rFonts w:eastAsia="Times New Roman" w:cs="Arial"/>
          <w:szCs w:val="24"/>
        </w:rPr>
      </w:pPr>
      <w:r w:rsidRPr="001E0D8D">
        <w:rPr>
          <w:rFonts w:eastAsia="Times New Roman" w:cs="Arial"/>
          <w:szCs w:val="24"/>
        </w:rPr>
        <w:t> </w:t>
      </w:r>
    </w:p>
    <w:p w:rsidRPr="00ED5A72" w:rsidR="00BD1B5A" w:rsidP="000F66DB" w:rsidRDefault="00BD1B5A" w14:paraId="6868BC6D" w14:textId="17283393">
      <w:pPr>
        <w:pStyle w:val="Heading4"/>
      </w:pPr>
      <w:bookmarkStart w:name="_Toc91597273" w:id="58"/>
      <w:r w:rsidRPr="00ED5A72">
        <w:t>Fruit</w:t>
      </w:r>
      <w:bookmarkEnd w:id="58"/>
    </w:p>
    <w:p w:rsidR="004654E2" w:rsidP="00E2684A" w:rsidRDefault="004654E2" w14:paraId="69DFA678" w14:textId="77777777">
      <w:pPr>
        <w:pStyle w:val="ListParagraph"/>
        <w:numPr>
          <w:ilvl w:val="0"/>
          <w:numId w:val="9"/>
        </w:numPr>
        <w:spacing w:after="0" w:line="240" w:lineRule="auto"/>
        <w:textAlignment w:val="baseline"/>
        <w:rPr>
          <w:rFonts w:eastAsia="Times New Roman" w:cs="Arial"/>
          <w:szCs w:val="24"/>
        </w:rPr>
        <w:sectPr w:rsidR="004654E2" w:rsidSect="008D53F7">
          <w:type w:val="continuous"/>
          <w:pgSz w:w="12240" w:h="15840" w:code="1"/>
          <w:pgMar w:top="1440" w:right="1440" w:bottom="1440" w:left="1440" w:header="720" w:footer="720" w:gutter="0"/>
          <w:pgNumType w:start="1"/>
          <w:cols w:space="720"/>
          <w:titlePg/>
          <w:docGrid w:linePitch="299"/>
        </w:sectPr>
      </w:pPr>
    </w:p>
    <w:p w:rsidRPr="001E0D8D" w:rsidR="00BD1B5A" w:rsidP="00E2684A" w:rsidRDefault="00BD1B5A" w14:paraId="1511821C" w14:textId="77777777">
      <w:pPr>
        <w:pStyle w:val="ListParagraph"/>
        <w:numPr>
          <w:ilvl w:val="0"/>
          <w:numId w:val="9"/>
        </w:numPr>
        <w:spacing w:after="0" w:line="240" w:lineRule="auto"/>
        <w:textAlignment w:val="baseline"/>
        <w:rPr>
          <w:rFonts w:eastAsia="Times New Roman" w:cs="Arial"/>
          <w:szCs w:val="24"/>
        </w:rPr>
      </w:pPr>
      <w:r w:rsidRPr="001E0D8D">
        <w:rPr>
          <w:rFonts w:eastAsia="Times New Roman" w:cs="Arial"/>
          <w:szCs w:val="24"/>
        </w:rPr>
        <w:t>Applesauce </w:t>
      </w:r>
    </w:p>
    <w:p w:rsidRPr="001E0D8D" w:rsidR="004654E2" w:rsidP="00E2684A" w:rsidRDefault="00BD1B5A" w14:paraId="0F96C7D4" w14:textId="00D0947D">
      <w:pPr>
        <w:pStyle w:val="ListParagraph"/>
        <w:numPr>
          <w:ilvl w:val="0"/>
          <w:numId w:val="9"/>
        </w:numPr>
        <w:spacing w:after="0" w:line="240" w:lineRule="auto"/>
        <w:textAlignment w:val="baseline"/>
        <w:rPr>
          <w:rFonts w:eastAsia="Times New Roman" w:cs="Arial"/>
          <w:szCs w:val="24"/>
        </w:rPr>
      </w:pPr>
      <w:r w:rsidRPr="001E0D8D">
        <w:rPr>
          <w:rFonts w:eastAsia="Times New Roman" w:cs="Arial"/>
          <w:szCs w:val="24"/>
        </w:rPr>
        <w:t>Fruit cocktail</w:t>
      </w:r>
    </w:p>
    <w:p w:rsidRPr="003664A1" w:rsidR="003664A1" w:rsidP="000F66DB" w:rsidRDefault="00BD1B5A" w14:paraId="638EC72F" w14:textId="702DFCFE">
      <w:pPr>
        <w:pStyle w:val="ListParagraph"/>
        <w:numPr>
          <w:ilvl w:val="0"/>
          <w:numId w:val="9"/>
        </w:numPr>
        <w:spacing w:after="0" w:line="240" w:lineRule="auto"/>
        <w:textAlignment w:val="baseline"/>
      </w:pPr>
      <w:r w:rsidRPr="000F66DB">
        <w:rPr>
          <w:rFonts w:eastAsia="Times New Roman" w:cs="Arial"/>
          <w:szCs w:val="24"/>
        </w:rPr>
        <w:t>Fresh fruit (bananas, apple/orange wedges)</w:t>
      </w:r>
    </w:p>
    <w:p w:rsidRPr="001E0D8D" w:rsidR="00BD1B5A" w:rsidP="00E2684A" w:rsidRDefault="00BD1B5A" w14:paraId="0ACC06D6" w14:textId="7F0AFCBC">
      <w:pPr>
        <w:pStyle w:val="ListParagraph"/>
        <w:numPr>
          <w:ilvl w:val="0"/>
          <w:numId w:val="9"/>
        </w:numPr>
        <w:spacing w:after="0" w:line="240" w:lineRule="auto"/>
        <w:textAlignment w:val="baseline"/>
        <w:rPr>
          <w:rFonts w:eastAsia="Times New Roman" w:cs="Arial"/>
          <w:szCs w:val="24"/>
        </w:rPr>
      </w:pPr>
      <w:r w:rsidRPr="001E0D8D">
        <w:rPr>
          <w:rFonts w:eastAsia="Times New Roman" w:cs="Arial"/>
          <w:szCs w:val="24"/>
        </w:rPr>
        <w:t>Fresh melon/grapes </w:t>
      </w:r>
    </w:p>
    <w:p w:rsidRPr="001E0D8D" w:rsidR="00BD1B5A" w:rsidP="00E2684A" w:rsidRDefault="00BD1B5A" w14:paraId="502F04FA" w14:textId="77777777">
      <w:pPr>
        <w:pStyle w:val="ListParagraph"/>
        <w:numPr>
          <w:ilvl w:val="0"/>
          <w:numId w:val="9"/>
        </w:numPr>
        <w:spacing w:after="0" w:line="240" w:lineRule="auto"/>
        <w:textAlignment w:val="baseline"/>
        <w:rPr>
          <w:rFonts w:eastAsia="Times New Roman" w:cs="Arial"/>
          <w:szCs w:val="24"/>
        </w:rPr>
      </w:pPr>
      <w:r w:rsidRPr="001E0D8D">
        <w:rPr>
          <w:rFonts w:eastAsia="Times New Roman" w:cs="Arial"/>
          <w:szCs w:val="24"/>
        </w:rPr>
        <w:t>Mandarin oranges </w:t>
      </w:r>
    </w:p>
    <w:p w:rsidRPr="001E0D8D" w:rsidR="00BD1B5A" w:rsidP="00E2684A" w:rsidRDefault="00BD1B5A" w14:paraId="36DEBE5E" w14:textId="77777777">
      <w:pPr>
        <w:pStyle w:val="ListParagraph"/>
        <w:numPr>
          <w:ilvl w:val="0"/>
          <w:numId w:val="9"/>
        </w:numPr>
        <w:spacing w:after="0" w:line="240" w:lineRule="auto"/>
        <w:textAlignment w:val="baseline"/>
        <w:rPr>
          <w:rFonts w:eastAsia="Times New Roman" w:cs="Arial"/>
          <w:szCs w:val="24"/>
        </w:rPr>
      </w:pPr>
      <w:r w:rsidRPr="001E0D8D">
        <w:rPr>
          <w:rFonts w:eastAsia="Times New Roman" w:cs="Arial"/>
          <w:szCs w:val="24"/>
        </w:rPr>
        <w:t>Fruited gelatin </w:t>
      </w:r>
    </w:p>
    <w:p w:rsidR="004654E2" w:rsidP="00E2684A" w:rsidRDefault="00BD1B5A" w14:paraId="440239D7" w14:textId="047631C0">
      <w:pPr>
        <w:pStyle w:val="ListParagraph"/>
        <w:numPr>
          <w:ilvl w:val="0"/>
          <w:numId w:val="9"/>
        </w:numPr>
        <w:spacing w:after="0" w:line="240" w:lineRule="auto"/>
        <w:textAlignment w:val="baseline"/>
        <w:rPr>
          <w:rFonts w:eastAsia="Times New Roman" w:cs="Arial"/>
          <w:szCs w:val="24"/>
        </w:rPr>
        <w:sectPr w:rsidR="004654E2" w:rsidSect="000F66DB">
          <w:type w:val="continuous"/>
          <w:pgSz w:w="12240" w:h="15840" w:code="1"/>
          <w:pgMar w:top="1440" w:right="1440" w:bottom="1440" w:left="1440" w:header="720" w:footer="720" w:gutter="0"/>
          <w:pgNumType w:start="1"/>
          <w:cols w:space="720" w:num="2"/>
          <w:titlePg/>
          <w:docGrid w:linePitch="299"/>
        </w:sectPr>
      </w:pPr>
      <w:r w:rsidRPr="001E0D8D">
        <w:rPr>
          <w:rFonts w:eastAsia="Times New Roman" w:cs="Arial"/>
          <w:szCs w:val="24"/>
        </w:rPr>
        <w:t>Peaches/pears/pineapple tidbits (packed with juice/water preferred)</w:t>
      </w:r>
    </w:p>
    <w:p w:rsidRPr="00E50BD8" w:rsidR="00BD1B5A" w:rsidP="00E50BD8" w:rsidRDefault="00BD1B5A" w14:paraId="1A39E3EF" w14:textId="1A421423">
      <w:pPr>
        <w:spacing w:after="0" w:line="240" w:lineRule="auto"/>
        <w:textAlignment w:val="baseline"/>
        <w:rPr>
          <w:rFonts w:eastAsia="Times New Roman" w:cs="Arial"/>
          <w:szCs w:val="24"/>
        </w:rPr>
      </w:pPr>
      <w:r w:rsidRPr="00E50BD8">
        <w:rPr>
          <w:rFonts w:eastAsia="Times New Roman" w:cs="Arial"/>
          <w:szCs w:val="24"/>
        </w:rPr>
        <w:t> </w:t>
      </w:r>
    </w:p>
    <w:p w:rsidRPr="00ED5A72" w:rsidR="00BD1B5A" w:rsidP="000F66DB" w:rsidRDefault="00BD1B5A" w14:paraId="39E9FBC0" w14:textId="7E436002">
      <w:pPr>
        <w:pStyle w:val="Heading4"/>
        <w:rPr>
          <w:sz w:val="20"/>
          <w:szCs w:val="20"/>
        </w:rPr>
      </w:pPr>
      <w:bookmarkStart w:name="_Toc91597274" w:id="59"/>
      <w:r w:rsidRPr="00ED5A72">
        <w:t>Meats/Protein</w:t>
      </w:r>
      <w:bookmarkEnd w:id="59"/>
    </w:p>
    <w:p w:rsidR="00AC3A55" w:rsidP="00E2684A" w:rsidRDefault="00AC3A55" w14:paraId="09C088FE" w14:textId="77777777">
      <w:pPr>
        <w:pStyle w:val="ListParagraph"/>
        <w:numPr>
          <w:ilvl w:val="0"/>
          <w:numId w:val="10"/>
        </w:numPr>
        <w:spacing w:after="0" w:line="240" w:lineRule="auto"/>
        <w:textAlignment w:val="baseline"/>
        <w:rPr>
          <w:rFonts w:eastAsia="Times New Roman" w:cs="Arial"/>
          <w:szCs w:val="24"/>
        </w:rPr>
        <w:sectPr w:rsidR="00AC3A55" w:rsidSect="008D53F7">
          <w:type w:val="continuous"/>
          <w:pgSz w:w="12240" w:h="15840" w:code="1"/>
          <w:pgMar w:top="1440" w:right="1440" w:bottom="1440" w:left="1440" w:header="720" w:footer="720" w:gutter="0"/>
          <w:pgNumType w:start="1"/>
          <w:cols w:space="720"/>
          <w:titlePg/>
          <w:docGrid w:linePitch="299"/>
        </w:sectPr>
      </w:pPr>
    </w:p>
    <w:p w:rsidRPr="001E0D8D" w:rsidR="00BD1B5A" w:rsidP="00E2684A" w:rsidRDefault="00BD1B5A" w14:paraId="606BC9DE" w14:textId="77777777">
      <w:pPr>
        <w:pStyle w:val="ListParagraph"/>
        <w:numPr>
          <w:ilvl w:val="0"/>
          <w:numId w:val="10"/>
        </w:numPr>
        <w:spacing w:after="0" w:line="240" w:lineRule="auto"/>
        <w:textAlignment w:val="baseline"/>
        <w:rPr>
          <w:rFonts w:eastAsia="Times New Roman" w:cs="Arial"/>
          <w:szCs w:val="24"/>
        </w:rPr>
      </w:pPr>
      <w:r w:rsidRPr="001E0D8D">
        <w:rPr>
          <w:rFonts w:eastAsia="Times New Roman" w:cs="Arial"/>
          <w:szCs w:val="24"/>
        </w:rPr>
        <w:t>Ham </w:t>
      </w:r>
    </w:p>
    <w:p w:rsidRPr="001E0D8D" w:rsidR="00BD1B5A" w:rsidP="00E2684A" w:rsidRDefault="00BD1B5A" w14:paraId="222C30AD" w14:textId="77777777">
      <w:pPr>
        <w:pStyle w:val="ListParagraph"/>
        <w:numPr>
          <w:ilvl w:val="0"/>
          <w:numId w:val="10"/>
        </w:numPr>
        <w:spacing w:after="0" w:line="240" w:lineRule="auto"/>
        <w:textAlignment w:val="baseline"/>
        <w:rPr>
          <w:rFonts w:eastAsia="Times New Roman" w:cs="Arial"/>
          <w:szCs w:val="24"/>
        </w:rPr>
      </w:pPr>
      <w:r w:rsidRPr="001E0D8D">
        <w:rPr>
          <w:rFonts w:eastAsia="Times New Roman" w:cs="Arial"/>
          <w:szCs w:val="24"/>
        </w:rPr>
        <w:t>Turkey </w:t>
      </w:r>
    </w:p>
    <w:p w:rsidRPr="001E0D8D" w:rsidR="00BD1B5A" w:rsidP="00E2684A" w:rsidRDefault="00BD1B5A" w14:paraId="14542D53" w14:textId="77777777">
      <w:pPr>
        <w:pStyle w:val="ListParagraph"/>
        <w:numPr>
          <w:ilvl w:val="0"/>
          <w:numId w:val="10"/>
        </w:numPr>
        <w:spacing w:after="0" w:line="240" w:lineRule="auto"/>
        <w:textAlignment w:val="baseline"/>
        <w:rPr>
          <w:rFonts w:eastAsia="Times New Roman" w:cs="Arial"/>
          <w:szCs w:val="24"/>
        </w:rPr>
      </w:pPr>
      <w:r w:rsidRPr="001E0D8D">
        <w:rPr>
          <w:rFonts w:eastAsia="Times New Roman" w:cs="Arial"/>
          <w:szCs w:val="24"/>
        </w:rPr>
        <w:t>Tuna </w:t>
      </w:r>
    </w:p>
    <w:p w:rsidRPr="001E0D8D" w:rsidR="00BD1B5A" w:rsidP="00E2684A" w:rsidRDefault="00BD1B5A" w14:paraId="7C5B7FC6" w14:textId="4F139EF1">
      <w:pPr>
        <w:pStyle w:val="ListParagraph"/>
        <w:numPr>
          <w:ilvl w:val="0"/>
          <w:numId w:val="10"/>
        </w:numPr>
        <w:spacing w:after="0" w:line="240" w:lineRule="auto"/>
        <w:textAlignment w:val="baseline"/>
        <w:rPr>
          <w:rFonts w:eastAsia="Times New Roman" w:cs="Arial"/>
          <w:szCs w:val="24"/>
        </w:rPr>
      </w:pPr>
      <w:r w:rsidRPr="001E0D8D">
        <w:rPr>
          <w:rFonts w:eastAsia="Times New Roman" w:cs="Arial"/>
          <w:szCs w:val="24"/>
        </w:rPr>
        <w:t>Egg/</w:t>
      </w:r>
      <w:r w:rsidRPr="001E0D8D" w:rsidR="001D7952">
        <w:rPr>
          <w:rFonts w:eastAsia="Times New Roman" w:cs="Arial"/>
          <w:szCs w:val="24"/>
        </w:rPr>
        <w:t>E</w:t>
      </w:r>
      <w:r w:rsidRPr="001E0D8D">
        <w:rPr>
          <w:rFonts w:eastAsia="Times New Roman" w:cs="Arial"/>
          <w:szCs w:val="24"/>
        </w:rPr>
        <w:t>gg salad </w:t>
      </w:r>
    </w:p>
    <w:p w:rsidRPr="001E0D8D" w:rsidR="00BD1B5A" w:rsidP="00E2684A" w:rsidRDefault="00BD1B5A" w14:paraId="5D41B8BA" w14:textId="77777777">
      <w:pPr>
        <w:pStyle w:val="ListParagraph"/>
        <w:numPr>
          <w:ilvl w:val="0"/>
          <w:numId w:val="10"/>
        </w:numPr>
        <w:spacing w:after="0" w:line="240" w:lineRule="auto"/>
        <w:textAlignment w:val="baseline"/>
        <w:rPr>
          <w:rFonts w:eastAsia="Times New Roman" w:cs="Arial"/>
          <w:szCs w:val="24"/>
        </w:rPr>
      </w:pPr>
      <w:r w:rsidRPr="001E0D8D">
        <w:rPr>
          <w:rFonts w:eastAsia="Times New Roman" w:cs="Arial"/>
          <w:szCs w:val="24"/>
        </w:rPr>
        <w:t>Chicken strips (grilled) </w:t>
      </w:r>
    </w:p>
    <w:p w:rsidR="00AC3A55" w:rsidP="00BD1B5A" w:rsidRDefault="00AC3A55" w14:paraId="3A543B43" w14:textId="77777777">
      <w:pPr>
        <w:spacing w:after="0" w:line="240" w:lineRule="auto"/>
        <w:ind w:left="1080"/>
        <w:textAlignment w:val="baseline"/>
        <w:rPr>
          <w:rFonts w:eastAsia="Times New Roman" w:cs="Arial"/>
        </w:rPr>
        <w:sectPr w:rsidR="00AC3A55" w:rsidSect="000F66DB">
          <w:type w:val="continuous"/>
          <w:pgSz w:w="12240" w:h="15840" w:code="1"/>
          <w:pgMar w:top="1440" w:right="1440" w:bottom="1440" w:left="1440" w:header="720" w:footer="720" w:gutter="0"/>
          <w:pgNumType w:start="1"/>
          <w:cols w:space="720" w:num="2"/>
          <w:titlePg/>
          <w:docGrid w:linePitch="299"/>
        </w:sectPr>
      </w:pPr>
    </w:p>
    <w:p w:rsidRPr="00ED5A72" w:rsidR="00BD1B5A" w:rsidP="00BD1B5A" w:rsidRDefault="00BD1B5A" w14:paraId="3D58A3B1" w14:textId="77777777">
      <w:pPr>
        <w:spacing w:after="0" w:line="240" w:lineRule="auto"/>
        <w:ind w:left="1080"/>
        <w:textAlignment w:val="baseline"/>
        <w:rPr>
          <w:rFonts w:eastAsia="Times New Roman" w:cs="Arial"/>
          <w:sz w:val="18"/>
          <w:szCs w:val="18"/>
        </w:rPr>
      </w:pPr>
      <w:r w:rsidRPr="00ED5A72">
        <w:rPr>
          <w:rFonts w:eastAsia="Times New Roman" w:cs="Arial"/>
        </w:rPr>
        <w:t> </w:t>
      </w:r>
    </w:p>
    <w:p w:rsidRPr="00ED5A72" w:rsidR="00BD1B5A" w:rsidP="000F66DB" w:rsidRDefault="00BD1B5A" w14:paraId="0C8C9B44" w14:textId="0800E75C">
      <w:pPr>
        <w:pStyle w:val="Heading4"/>
        <w:rPr>
          <w:sz w:val="20"/>
          <w:szCs w:val="20"/>
        </w:rPr>
      </w:pPr>
      <w:bookmarkStart w:name="_Toc91597275" w:id="60"/>
      <w:r w:rsidRPr="00ED5A72">
        <w:t>Legumes</w:t>
      </w:r>
      <w:bookmarkEnd w:id="60"/>
    </w:p>
    <w:p w:rsidR="00AC3A55" w:rsidP="00E2684A" w:rsidRDefault="00AC3A55" w14:paraId="17D6028F" w14:textId="77777777">
      <w:pPr>
        <w:pStyle w:val="ListParagraph"/>
        <w:numPr>
          <w:ilvl w:val="0"/>
          <w:numId w:val="11"/>
        </w:numPr>
        <w:spacing w:after="0" w:line="240" w:lineRule="auto"/>
        <w:textAlignment w:val="baseline"/>
        <w:rPr>
          <w:rFonts w:eastAsia="Times New Roman" w:cs="Arial"/>
          <w:szCs w:val="24"/>
        </w:rPr>
        <w:sectPr w:rsidR="00AC3A55" w:rsidSect="00B91BC5">
          <w:type w:val="continuous"/>
          <w:pgSz w:w="12240" w:h="15840" w:code="1"/>
          <w:pgMar w:top="1440" w:right="1440" w:bottom="1440" w:left="1440" w:header="720" w:footer="720" w:gutter="0"/>
          <w:pgNumType w:start="9"/>
          <w:cols w:space="720"/>
          <w:titlePg/>
          <w:docGrid w:linePitch="299"/>
        </w:sectPr>
      </w:pPr>
    </w:p>
    <w:p w:rsidRPr="001E0D8D" w:rsidR="00BD1B5A" w:rsidP="00E2684A" w:rsidRDefault="00BD1B5A" w14:paraId="092D2AA4" w14:textId="6A979159">
      <w:pPr>
        <w:pStyle w:val="ListParagraph"/>
        <w:numPr>
          <w:ilvl w:val="0"/>
          <w:numId w:val="11"/>
        </w:numPr>
        <w:spacing w:after="0" w:line="240" w:lineRule="auto"/>
        <w:textAlignment w:val="baseline"/>
        <w:rPr>
          <w:rFonts w:eastAsia="Times New Roman" w:cs="Arial"/>
          <w:szCs w:val="24"/>
        </w:rPr>
      </w:pPr>
      <w:r w:rsidRPr="001E0D8D">
        <w:rPr>
          <w:rFonts w:eastAsia="Times New Roman" w:cs="Arial"/>
          <w:szCs w:val="24"/>
        </w:rPr>
        <w:t>Red/Black beans </w:t>
      </w:r>
    </w:p>
    <w:p w:rsidRPr="001E0D8D" w:rsidR="00BD1B5A" w:rsidP="00E2684A" w:rsidRDefault="00BD1B5A" w14:paraId="24C98C21" w14:textId="77777777">
      <w:pPr>
        <w:pStyle w:val="ListParagraph"/>
        <w:numPr>
          <w:ilvl w:val="0"/>
          <w:numId w:val="11"/>
        </w:numPr>
        <w:spacing w:after="0" w:line="240" w:lineRule="auto"/>
        <w:textAlignment w:val="baseline"/>
        <w:rPr>
          <w:rFonts w:eastAsia="Times New Roman" w:cs="Arial"/>
          <w:szCs w:val="24"/>
        </w:rPr>
      </w:pPr>
      <w:r w:rsidRPr="001E0D8D">
        <w:rPr>
          <w:rFonts w:eastAsia="Times New Roman" w:cs="Arial"/>
          <w:szCs w:val="24"/>
        </w:rPr>
        <w:t>Butter beans </w:t>
      </w:r>
    </w:p>
    <w:p w:rsidRPr="001E0D8D" w:rsidR="00BD1B5A" w:rsidP="00E2684A" w:rsidRDefault="00BD1B5A" w14:paraId="63118A74" w14:textId="77777777">
      <w:pPr>
        <w:pStyle w:val="ListParagraph"/>
        <w:numPr>
          <w:ilvl w:val="0"/>
          <w:numId w:val="11"/>
        </w:numPr>
        <w:spacing w:after="0" w:line="240" w:lineRule="auto"/>
        <w:textAlignment w:val="baseline"/>
        <w:rPr>
          <w:rFonts w:eastAsia="Times New Roman" w:cs="Arial"/>
          <w:szCs w:val="24"/>
        </w:rPr>
      </w:pPr>
      <w:r w:rsidRPr="001E0D8D">
        <w:rPr>
          <w:rFonts w:eastAsia="Times New Roman" w:cs="Arial"/>
          <w:szCs w:val="24"/>
        </w:rPr>
        <w:t>Garbanzo beans </w:t>
      </w:r>
    </w:p>
    <w:p w:rsidR="00AC3A55" w:rsidP="00BD1B5A" w:rsidRDefault="00AC3A55" w14:paraId="082CECE3" w14:textId="77777777">
      <w:pPr>
        <w:spacing w:after="0" w:line="240" w:lineRule="auto"/>
        <w:ind w:left="1080"/>
        <w:textAlignment w:val="baseline"/>
        <w:rPr>
          <w:rFonts w:eastAsia="Times New Roman" w:cs="Arial"/>
        </w:rPr>
        <w:sectPr w:rsidR="00AC3A55" w:rsidSect="000F66DB">
          <w:type w:val="continuous"/>
          <w:pgSz w:w="12240" w:h="15840" w:code="1"/>
          <w:pgMar w:top="1440" w:right="1440" w:bottom="1440" w:left="1440" w:header="720" w:footer="720" w:gutter="0"/>
          <w:pgNumType w:start="1"/>
          <w:cols w:space="720" w:num="2"/>
          <w:titlePg/>
          <w:docGrid w:linePitch="299"/>
        </w:sectPr>
      </w:pPr>
    </w:p>
    <w:p w:rsidRPr="00ED5A72" w:rsidR="00BD1B5A" w:rsidP="00BD1B5A" w:rsidRDefault="00BD1B5A" w14:paraId="32F97462" w14:textId="77777777">
      <w:pPr>
        <w:spacing w:after="0" w:line="240" w:lineRule="auto"/>
        <w:ind w:left="1080"/>
        <w:textAlignment w:val="baseline"/>
        <w:rPr>
          <w:rFonts w:eastAsia="Times New Roman" w:cs="Arial"/>
          <w:sz w:val="18"/>
          <w:szCs w:val="18"/>
        </w:rPr>
      </w:pPr>
      <w:r w:rsidRPr="00ED5A72">
        <w:rPr>
          <w:rFonts w:eastAsia="Times New Roman" w:cs="Arial"/>
        </w:rPr>
        <w:t> </w:t>
      </w:r>
    </w:p>
    <w:p w:rsidRPr="00ED5A72" w:rsidR="00BD1B5A" w:rsidP="000F66DB" w:rsidRDefault="00BD1B5A" w14:paraId="26F2B130" w14:textId="2F4F7FC8">
      <w:pPr>
        <w:pStyle w:val="Heading4"/>
      </w:pPr>
      <w:bookmarkStart w:name="_Toc91597276" w:id="61"/>
      <w:r w:rsidRPr="00ED5A72">
        <w:t>Misc</w:t>
      </w:r>
      <w:r w:rsidR="00AC3A55">
        <w:t>ellaneous</w:t>
      </w:r>
      <w:r w:rsidRPr="00ED5A72">
        <w:t xml:space="preserve"> Toppings</w:t>
      </w:r>
      <w:bookmarkEnd w:id="61"/>
    </w:p>
    <w:p w:rsidR="00AC3A55" w:rsidP="00E2684A" w:rsidRDefault="00AC3A55" w14:paraId="7C06DB09" w14:textId="77777777">
      <w:pPr>
        <w:pStyle w:val="ListParagraph"/>
        <w:numPr>
          <w:ilvl w:val="0"/>
          <w:numId w:val="12"/>
        </w:numPr>
        <w:spacing w:after="0" w:line="240" w:lineRule="auto"/>
        <w:textAlignment w:val="baseline"/>
        <w:rPr>
          <w:rFonts w:eastAsia="Times New Roman" w:cs="Arial"/>
          <w:szCs w:val="24"/>
        </w:rPr>
        <w:sectPr w:rsidR="00AC3A55" w:rsidSect="008D53F7">
          <w:type w:val="continuous"/>
          <w:pgSz w:w="12240" w:h="15840" w:code="1"/>
          <w:pgMar w:top="1440" w:right="1440" w:bottom="1440" w:left="1440" w:header="720" w:footer="720" w:gutter="0"/>
          <w:pgNumType w:start="1"/>
          <w:cols w:space="720"/>
          <w:titlePg/>
          <w:docGrid w:linePitch="299"/>
        </w:sectPr>
      </w:pPr>
    </w:p>
    <w:p w:rsidRPr="001E0D8D" w:rsidR="00BD1B5A" w:rsidP="00E2684A" w:rsidRDefault="00BD1B5A" w14:paraId="47845342" w14:textId="77777777">
      <w:pPr>
        <w:pStyle w:val="ListParagraph"/>
        <w:numPr>
          <w:ilvl w:val="0"/>
          <w:numId w:val="12"/>
        </w:numPr>
        <w:spacing w:after="0" w:line="240" w:lineRule="auto"/>
        <w:textAlignment w:val="baseline"/>
        <w:rPr>
          <w:rFonts w:eastAsia="Times New Roman" w:cs="Arial"/>
          <w:szCs w:val="24"/>
        </w:rPr>
      </w:pPr>
      <w:r w:rsidRPr="001E0D8D">
        <w:rPr>
          <w:rFonts w:eastAsia="Times New Roman" w:cs="Arial"/>
          <w:szCs w:val="24"/>
        </w:rPr>
        <w:t>Dried cranberries </w:t>
      </w:r>
    </w:p>
    <w:p w:rsidRPr="001E0D8D" w:rsidR="00BD1B5A" w:rsidP="00E2684A" w:rsidRDefault="00BD1B5A" w14:paraId="3A7AD621" w14:textId="77777777">
      <w:pPr>
        <w:pStyle w:val="ListParagraph"/>
        <w:numPr>
          <w:ilvl w:val="0"/>
          <w:numId w:val="12"/>
        </w:numPr>
        <w:spacing w:after="0" w:line="240" w:lineRule="auto"/>
        <w:textAlignment w:val="baseline"/>
        <w:rPr>
          <w:rFonts w:eastAsia="Times New Roman" w:cs="Arial"/>
          <w:szCs w:val="24"/>
        </w:rPr>
      </w:pPr>
      <w:r w:rsidRPr="001E0D8D">
        <w:rPr>
          <w:rFonts w:eastAsia="Times New Roman" w:cs="Arial"/>
          <w:szCs w:val="24"/>
        </w:rPr>
        <w:t>Croutons </w:t>
      </w:r>
    </w:p>
    <w:p w:rsidRPr="001E0D8D" w:rsidR="00BD1B5A" w:rsidP="00E2684A" w:rsidRDefault="00BD1B5A" w14:paraId="157590F3" w14:textId="77777777">
      <w:pPr>
        <w:pStyle w:val="ListParagraph"/>
        <w:numPr>
          <w:ilvl w:val="0"/>
          <w:numId w:val="12"/>
        </w:numPr>
        <w:spacing w:after="0" w:line="240" w:lineRule="auto"/>
        <w:textAlignment w:val="baseline"/>
        <w:rPr>
          <w:rFonts w:eastAsia="Times New Roman" w:cs="Arial"/>
          <w:szCs w:val="24"/>
        </w:rPr>
      </w:pPr>
      <w:r w:rsidRPr="001E0D8D">
        <w:rPr>
          <w:rFonts w:eastAsia="Times New Roman" w:cs="Arial"/>
          <w:szCs w:val="24"/>
        </w:rPr>
        <w:t>Shredded cheese </w:t>
      </w:r>
    </w:p>
    <w:p w:rsidRPr="001E0D8D" w:rsidR="00BD1B5A" w:rsidP="00E2684A" w:rsidRDefault="00BD1B5A" w14:paraId="5A466F66" w14:textId="77777777">
      <w:pPr>
        <w:pStyle w:val="ListParagraph"/>
        <w:numPr>
          <w:ilvl w:val="0"/>
          <w:numId w:val="12"/>
        </w:numPr>
        <w:spacing w:after="0" w:line="240" w:lineRule="auto"/>
        <w:textAlignment w:val="baseline"/>
        <w:rPr>
          <w:rFonts w:eastAsia="Times New Roman" w:cs="Arial"/>
          <w:szCs w:val="24"/>
        </w:rPr>
      </w:pPr>
      <w:r w:rsidRPr="001E0D8D">
        <w:rPr>
          <w:rFonts w:eastAsia="Times New Roman" w:cs="Arial"/>
          <w:szCs w:val="24"/>
        </w:rPr>
        <w:t>Sunflower seeds </w:t>
      </w:r>
    </w:p>
    <w:p w:rsidR="00AC3A55" w:rsidP="00E2684A" w:rsidRDefault="00BD1B5A" w14:paraId="2E0DDE0F" w14:textId="77777777">
      <w:pPr>
        <w:pStyle w:val="ListParagraph"/>
        <w:numPr>
          <w:ilvl w:val="0"/>
          <w:numId w:val="12"/>
        </w:numPr>
        <w:spacing w:after="0" w:line="240" w:lineRule="auto"/>
        <w:textAlignment w:val="baseline"/>
        <w:rPr>
          <w:rFonts w:eastAsia="Times New Roman" w:cs="Arial"/>
          <w:szCs w:val="24"/>
        </w:rPr>
        <w:sectPr w:rsidR="00AC3A55" w:rsidSect="000F66DB">
          <w:type w:val="continuous"/>
          <w:pgSz w:w="12240" w:h="15840" w:code="1"/>
          <w:pgMar w:top="1440" w:right="1440" w:bottom="1440" w:left="1440" w:header="720" w:footer="720" w:gutter="0"/>
          <w:pgNumType w:start="1"/>
          <w:cols w:space="720" w:num="2"/>
          <w:titlePg/>
          <w:docGrid w:linePitch="299"/>
        </w:sectPr>
      </w:pPr>
      <w:r w:rsidRPr="001E0D8D">
        <w:rPr>
          <w:rFonts w:eastAsia="Times New Roman" w:cs="Arial"/>
          <w:szCs w:val="24"/>
        </w:rPr>
        <w:t>Sesame sticks</w:t>
      </w:r>
    </w:p>
    <w:p w:rsidRPr="000F66DB" w:rsidR="00BD1B5A" w:rsidP="000F66DB" w:rsidRDefault="00BD1B5A" w14:paraId="5B2C93F0" w14:textId="77777777">
      <w:pPr>
        <w:spacing w:after="0" w:line="240" w:lineRule="auto"/>
        <w:textAlignment w:val="baseline"/>
        <w:rPr>
          <w:rFonts w:eastAsia="Times New Roman" w:cs="Arial"/>
          <w:szCs w:val="24"/>
        </w:rPr>
      </w:pPr>
      <w:r w:rsidRPr="000F66DB">
        <w:rPr>
          <w:rFonts w:eastAsia="Times New Roman" w:cs="Arial"/>
          <w:szCs w:val="24"/>
        </w:rPr>
        <w:t> </w:t>
      </w:r>
    </w:p>
    <w:p w:rsidRPr="00ED5A72" w:rsidR="00BD1B5A" w:rsidP="00BD1B5A" w:rsidRDefault="00BD1B5A" w14:paraId="58345001" w14:textId="77777777">
      <w:pPr>
        <w:spacing w:after="0" w:line="240" w:lineRule="auto"/>
        <w:textAlignment w:val="baseline"/>
        <w:rPr>
          <w:rFonts w:eastAsia="Times New Roman" w:cs="Arial"/>
          <w:sz w:val="18"/>
          <w:szCs w:val="18"/>
        </w:rPr>
      </w:pPr>
      <w:r w:rsidRPr="00ED5A72">
        <w:rPr>
          <w:rFonts w:eastAsia="Times New Roman" w:cs="Arial"/>
        </w:rPr>
        <w:t> </w:t>
      </w:r>
    </w:p>
    <w:p w:rsidRPr="00ED5A72" w:rsidR="00BD1B5A" w:rsidP="000F66DB" w:rsidRDefault="00BD1B5A" w14:paraId="69EE0CD4" w14:textId="2A6B65A4">
      <w:pPr>
        <w:pStyle w:val="Heading4"/>
        <w:rPr>
          <w:sz w:val="20"/>
          <w:szCs w:val="20"/>
        </w:rPr>
      </w:pPr>
      <w:bookmarkStart w:name="_Toc91597277" w:id="62"/>
      <w:r w:rsidRPr="00ED5A72">
        <w:t>Dressings</w:t>
      </w:r>
      <w:bookmarkEnd w:id="62"/>
    </w:p>
    <w:p w:rsidR="00AC3A55" w:rsidP="00E2684A" w:rsidRDefault="00AC3A55" w14:paraId="4A523A15" w14:textId="77777777">
      <w:pPr>
        <w:pStyle w:val="ListParagraph"/>
        <w:numPr>
          <w:ilvl w:val="0"/>
          <w:numId w:val="13"/>
        </w:numPr>
        <w:spacing w:after="0" w:line="240" w:lineRule="auto"/>
        <w:textAlignment w:val="baseline"/>
        <w:rPr>
          <w:rFonts w:eastAsia="Times New Roman" w:cs="Arial"/>
          <w:szCs w:val="24"/>
        </w:rPr>
        <w:sectPr w:rsidR="00AC3A55" w:rsidSect="008D53F7">
          <w:type w:val="continuous"/>
          <w:pgSz w:w="12240" w:h="15840" w:code="1"/>
          <w:pgMar w:top="1440" w:right="1440" w:bottom="1440" w:left="1440" w:header="720" w:footer="720" w:gutter="0"/>
          <w:pgNumType w:start="1"/>
          <w:cols w:space="720"/>
          <w:titlePg/>
          <w:docGrid w:linePitch="299"/>
        </w:sectPr>
      </w:pPr>
    </w:p>
    <w:p w:rsidRPr="001E0D8D" w:rsidR="00BD1B5A" w:rsidP="00E2684A" w:rsidRDefault="00BD1B5A" w14:paraId="6C6F1261" w14:textId="162D71CF">
      <w:pPr>
        <w:pStyle w:val="ListParagraph"/>
        <w:numPr>
          <w:ilvl w:val="0"/>
          <w:numId w:val="13"/>
        </w:numPr>
        <w:spacing w:after="0" w:line="240" w:lineRule="auto"/>
        <w:textAlignment w:val="baseline"/>
        <w:rPr>
          <w:rFonts w:eastAsia="Times New Roman" w:cs="Arial"/>
          <w:szCs w:val="24"/>
        </w:rPr>
      </w:pPr>
      <w:r w:rsidRPr="001E0D8D">
        <w:rPr>
          <w:rFonts w:eastAsia="Times New Roman" w:cs="Arial"/>
          <w:szCs w:val="24"/>
        </w:rPr>
        <w:t>Oil/Vinegar </w:t>
      </w:r>
    </w:p>
    <w:p w:rsidRPr="001E0D8D" w:rsidR="00BD1B5A" w:rsidP="00E2684A" w:rsidRDefault="00BD1B5A" w14:paraId="7C210C9E" w14:textId="77777777">
      <w:pPr>
        <w:pStyle w:val="ListParagraph"/>
        <w:numPr>
          <w:ilvl w:val="0"/>
          <w:numId w:val="13"/>
        </w:numPr>
        <w:spacing w:after="0" w:line="240" w:lineRule="auto"/>
        <w:textAlignment w:val="baseline"/>
        <w:rPr>
          <w:rFonts w:eastAsia="Times New Roman" w:cs="Arial"/>
          <w:szCs w:val="24"/>
        </w:rPr>
      </w:pPr>
      <w:r w:rsidRPr="001E0D8D">
        <w:rPr>
          <w:rFonts w:eastAsia="Times New Roman" w:cs="Arial"/>
          <w:szCs w:val="24"/>
        </w:rPr>
        <w:t>French </w:t>
      </w:r>
    </w:p>
    <w:p w:rsidRPr="001E0D8D" w:rsidR="00BD1B5A" w:rsidP="00E2684A" w:rsidRDefault="00BD1B5A" w14:paraId="1AEE137E" w14:textId="77777777">
      <w:pPr>
        <w:pStyle w:val="ListParagraph"/>
        <w:numPr>
          <w:ilvl w:val="0"/>
          <w:numId w:val="13"/>
        </w:numPr>
        <w:spacing w:after="0" w:line="240" w:lineRule="auto"/>
        <w:textAlignment w:val="baseline"/>
        <w:rPr>
          <w:rFonts w:eastAsia="Times New Roman" w:cs="Arial"/>
          <w:szCs w:val="24"/>
        </w:rPr>
      </w:pPr>
      <w:r w:rsidRPr="001E0D8D">
        <w:rPr>
          <w:rFonts w:eastAsia="Times New Roman" w:cs="Arial"/>
          <w:szCs w:val="24"/>
        </w:rPr>
        <w:t>Ranch </w:t>
      </w:r>
    </w:p>
    <w:p w:rsidRPr="001E0D8D" w:rsidR="00BD1B5A" w:rsidP="00E2684A" w:rsidRDefault="00BD1B5A" w14:paraId="3A6E999F" w14:textId="77777777">
      <w:pPr>
        <w:pStyle w:val="ListParagraph"/>
        <w:numPr>
          <w:ilvl w:val="0"/>
          <w:numId w:val="13"/>
        </w:numPr>
        <w:spacing w:after="0" w:line="240" w:lineRule="auto"/>
        <w:textAlignment w:val="baseline"/>
        <w:rPr>
          <w:rFonts w:eastAsia="Times New Roman" w:cs="Arial"/>
          <w:szCs w:val="24"/>
        </w:rPr>
      </w:pPr>
      <w:r w:rsidRPr="001E0D8D">
        <w:rPr>
          <w:rFonts w:eastAsia="Times New Roman" w:cs="Arial"/>
          <w:szCs w:val="24"/>
        </w:rPr>
        <w:t>Raspberry vinaigrette </w:t>
      </w:r>
    </w:p>
    <w:p w:rsidR="00AC3A55" w:rsidP="00E2684A" w:rsidRDefault="00BD1B5A" w14:paraId="4F8B0C39" w14:textId="66BFF433">
      <w:pPr>
        <w:pStyle w:val="ListParagraph"/>
        <w:numPr>
          <w:ilvl w:val="0"/>
          <w:numId w:val="13"/>
        </w:numPr>
        <w:spacing w:after="0" w:line="240" w:lineRule="auto"/>
        <w:textAlignment w:val="baseline"/>
        <w:rPr>
          <w:rFonts w:eastAsia="Times New Roman" w:cs="Arial"/>
          <w:szCs w:val="24"/>
        </w:rPr>
        <w:sectPr w:rsidR="00AC3A55" w:rsidSect="000F66DB">
          <w:type w:val="continuous"/>
          <w:pgSz w:w="12240" w:h="15840" w:code="1"/>
          <w:pgMar w:top="1440" w:right="1440" w:bottom="1440" w:left="1440" w:header="720" w:footer="720" w:gutter="0"/>
          <w:pgNumType w:start="1"/>
          <w:cols w:space="720" w:num="2"/>
          <w:titlePg/>
          <w:docGrid w:linePitch="299"/>
        </w:sectPr>
      </w:pPr>
      <w:r w:rsidRPr="001E0D8D">
        <w:rPr>
          <w:rFonts w:eastAsia="Times New Roman" w:cs="Arial"/>
          <w:szCs w:val="24"/>
        </w:rPr>
        <w:t>Other</w:t>
      </w:r>
    </w:p>
    <w:p w:rsidRPr="00CE167E" w:rsidR="00BD1B5A" w:rsidP="00CE167E" w:rsidRDefault="00BD1B5A" w14:paraId="4008423A" w14:textId="519E1CAE">
      <w:pPr>
        <w:spacing w:after="0" w:line="240" w:lineRule="auto"/>
        <w:textAlignment w:val="baseline"/>
        <w:rPr>
          <w:rFonts w:eastAsia="Times New Roman" w:cs="Arial"/>
        </w:rPr>
      </w:pPr>
      <w:r w:rsidRPr="00CE167E">
        <w:rPr>
          <w:rFonts w:eastAsia="Times New Roman" w:cs="Arial"/>
        </w:rPr>
        <w:br/>
      </w:r>
      <w:r w:rsidRPr="00CE167E">
        <w:rPr>
          <w:rFonts w:eastAsia="Times New Roman" w:cs="Arial"/>
        </w:rPr>
        <w:t> </w:t>
      </w:r>
    </w:p>
    <w:p w:rsidRPr="00ED5A72" w:rsidR="00BD1B5A" w:rsidP="00221B80" w:rsidRDefault="00BD1B5A" w14:paraId="17E18044" w14:textId="15C80AC9">
      <w:pPr>
        <w:pStyle w:val="Heading2"/>
        <w:rPr>
          <w:sz w:val="20"/>
          <w:szCs w:val="20"/>
        </w:rPr>
      </w:pPr>
      <w:bookmarkStart w:name="_Toc91597278" w:id="63"/>
      <w:bookmarkStart w:name="_Toc92273873" w:id="64"/>
      <w:bookmarkStart w:name="_Toc92393240" w:id="65"/>
      <w:r w:rsidRPr="00ED5A72">
        <w:t>Salads</w:t>
      </w:r>
      <w:bookmarkEnd w:id="63"/>
      <w:bookmarkEnd w:id="64"/>
      <w:bookmarkEnd w:id="65"/>
    </w:p>
    <w:p w:rsidR="00AC3A55" w:rsidP="00E2684A" w:rsidRDefault="00AC3A55" w14:paraId="07CAA224" w14:textId="77777777">
      <w:pPr>
        <w:pStyle w:val="ListParagraph"/>
        <w:numPr>
          <w:ilvl w:val="0"/>
          <w:numId w:val="14"/>
        </w:numPr>
        <w:spacing w:after="0" w:line="240" w:lineRule="auto"/>
        <w:textAlignment w:val="baseline"/>
        <w:rPr>
          <w:rFonts w:eastAsia="Times New Roman" w:cs="Arial"/>
          <w:szCs w:val="24"/>
        </w:rPr>
        <w:sectPr w:rsidR="00AC3A55" w:rsidSect="008D53F7">
          <w:type w:val="continuous"/>
          <w:pgSz w:w="12240" w:h="15840" w:code="1"/>
          <w:pgMar w:top="1440" w:right="1440" w:bottom="1440" w:left="1440" w:header="720" w:footer="720" w:gutter="0"/>
          <w:pgNumType w:start="1"/>
          <w:cols w:space="720"/>
          <w:titlePg/>
          <w:docGrid w:linePitch="299"/>
        </w:sectPr>
      </w:pPr>
    </w:p>
    <w:p w:rsidRPr="001E0D8D" w:rsidR="00BD1B5A" w:rsidP="00E2684A" w:rsidRDefault="00BD1B5A" w14:paraId="41027856" w14:textId="77777777">
      <w:pPr>
        <w:pStyle w:val="ListParagraph"/>
        <w:numPr>
          <w:ilvl w:val="0"/>
          <w:numId w:val="14"/>
        </w:numPr>
        <w:spacing w:after="0" w:line="240" w:lineRule="auto"/>
        <w:textAlignment w:val="baseline"/>
        <w:rPr>
          <w:rFonts w:eastAsia="Times New Roman" w:cs="Arial"/>
          <w:szCs w:val="24"/>
        </w:rPr>
      </w:pPr>
      <w:r w:rsidRPr="001E0D8D">
        <w:rPr>
          <w:rFonts w:eastAsia="Times New Roman" w:cs="Arial"/>
          <w:szCs w:val="24"/>
        </w:rPr>
        <w:t>Cottage cheese </w:t>
      </w:r>
    </w:p>
    <w:p w:rsidRPr="001E0D8D" w:rsidR="00BD1B5A" w:rsidP="00E2684A" w:rsidRDefault="00BD1B5A" w14:paraId="16CF4799" w14:textId="77777777">
      <w:pPr>
        <w:pStyle w:val="ListParagraph"/>
        <w:numPr>
          <w:ilvl w:val="0"/>
          <w:numId w:val="14"/>
        </w:numPr>
        <w:spacing w:after="0" w:line="240" w:lineRule="auto"/>
        <w:textAlignment w:val="baseline"/>
        <w:rPr>
          <w:rFonts w:eastAsia="Times New Roman" w:cs="Arial"/>
          <w:szCs w:val="24"/>
        </w:rPr>
      </w:pPr>
      <w:r w:rsidRPr="001E0D8D">
        <w:rPr>
          <w:rFonts w:eastAsia="Times New Roman" w:cs="Arial"/>
          <w:szCs w:val="24"/>
        </w:rPr>
        <w:t>Pasta salad (oil-based preferred) </w:t>
      </w:r>
    </w:p>
    <w:p w:rsidRPr="001E0D8D" w:rsidR="00BD1B5A" w:rsidP="00E2684A" w:rsidRDefault="00BD1B5A" w14:paraId="28FA6F95" w14:textId="77777777">
      <w:pPr>
        <w:pStyle w:val="ListParagraph"/>
        <w:numPr>
          <w:ilvl w:val="0"/>
          <w:numId w:val="14"/>
        </w:numPr>
        <w:spacing w:after="0" w:line="240" w:lineRule="auto"/>
        <w:textAlignment w:val="baseline"/>
        <w:rPr>
          <w:rFonts w:eastAsia="Times New Roman" w:cs="Arial"/>
          <w:szCs w:val="24"/>
        </w:rPr>
      </w:pPr>
      <w:r w:rsidRPr="001E0D8D">
        <w:rPr>
          <w:rFonts w:eastAsia="Times New Roman" w:cs="Arial"/>
          <w:szCs w:val="24"/>
        </w:rPr>
        <w:t>Pea salad </w:t>
      </w:r>
    </w:p>
    <w:p w:rsidRPr="001E0D8D" w:rsidR="00BD1B5A" w:rsidP="00E2684A" w:rsidRDefault="00BD1B5A" w14:paraId="2A97670B" w14:textId="77777777">
      <w:pPr>
        <w:pStyle w:val="ListParagraph"/>
        <w:numPr>
          <w:ilvl w:val="0"/>
          <w:numId w:val="14"/>
        </w:numPr>
        <w:spacing w:after="0" w:line="240" w:lineRule="auto"/>
        <w:textAlignment w:val="baseline"/>
        <w:rPr>
          <w:rFonts w:eastAsia="Times New Roman" w:cs="Arial"/>
          <w:szCs w:val="24"/>
        </w:rPr>
      </w:pPr>
      <w:r w:rsidRPr="001E0D8D">
        <w:rPr>
          <w:rFonts w:eastAsia="Times New Roman" w:cs="Arial"/>
          <w:szCs w:val="24"/>
        </w:rPr>
        <w:t>Three bean salad </w:t>
      </w:r>
    </w:p>
    <w:p w:rsidRPr="001E0D8D" w:rsidR="00BD1B5A" w:rsidP="00E2684A" w:rsidRDefault="00BD1B5A" w14:paraId="0D58E884" w14:textId="77777777">
      <w:pPr>
        <w:pStyle w:val="ListParagraph"/>
        <w:numPr>
          <w:ilvl w:val="0"/>
          <w:numId w:val="14"/>
        </w:numPr>
        <w:spacing w:after="0" w:line="240" w:lineRule="auto"/>
        <w:textAlignment w:val="baseline"/>
        <w:rPr>
          <w:rFonts w:eastAsia="Times New Roman" w:cs="Arial"/>
          <w:szCs w:val="24"/>
        </w:rPr>
      </w:pPr>
      <w:r w:rsidRPr="001E0D8D">
        <w:rPr>
          <w:rFonts w:eastAsia="Times New Roman" w:cs="Arial"/>
          <w:szCs w:val="24"/>
        </w:rPr>
        <w:t>Fruit salad </w:t>
      </w:r>
    </w:p>
    <w:p w:rsidRPr="001E0D8D" w:rsidR="00BD1B5A" w:rsidP="00E2684A" w:rsidRDefault="00BD1B5A" w14:paraId="26DCC96D" w14:textId="734CCC1C">
      <w:pPr>
        <w:pStyle w:val="ListParagraph"/>
        <w:numPr>
          <w:ilvl w:val="0"/>
          <w:numId w:val="14"/>
        </w:numPr>
        <w:spacing w:after="0" w:line="240" w:lineRule="auto"/>
        <w:textAlignment w:val="baseline"/>
        <w:rPr>
          <w:rFonts w:eastAsia="Times New Roman" w:cs="Arial"/>
          <w:szCs w:val="24"/>
        </w:rPr>
      </w:pPr>
      <w:r w:rsidRPr="001E0D8D">
        <w:rPr>
          <w:rFonts w:eastAsia="Times New Roman" w:cs="Arial"/>
          <w:szCs w:val="24"/>
        </w:rPr>
        <w:t>Plain/</w:t>
      </w:r>
      <w:r w:rsidRPr="001E0D8D" w:rsidR="0072796D">
        <w:rPr>
          <w:rFonts w:eastAsia="Times New Roman" w:cs="Arial"/>
          <w:szCs w:val="24"/>
        </w:rPr>
        <w:t>F</w:t>
      </w:r>
      <w:r w:rsidRPr="001E0D8D">
        <w:rPr>
          <w:rFonts w:eastAsia="Times New Roman" w:cs="Arial"/>
          <w:szCs w:val="24"/>
        </w:rPr>
        <w:t>ruited yogurt </w:t>
      </w:r>
    </w:p>
    <w:p w:rsidRPr="001E0D8D" w:rsidR="00BD1B5A" w:rsidP="00E2684A" w:rsidRDefault="00BD1B5A" w14:paraId="7F281A48" w14:textId="77777777">
      <w:pPr>
        <w:pStyle w:val="ListParagraph"/>
        <w:numPr>
          <w:ilvl w:val="0"/>
          <w:numId w:val="14"/>
        </w:numPr>
        <w:spacing w:after="0" w:line="240" w:lineRule="auto"/>
        <w:textAlignment w:val="baseline"/>
        <w:rPr>
          <w:rFonts w:eastAsia="Times New Roman" w:cs="Arial"/>
          <w:szCs w:val="24"/>
        </w:rPr>
      </w:pPr>
      <w:r w:rsidRPr="001E0D8D">
        <w:rPr>
          <w:rFonts w:eastAsia="Times New Roman" w:cs="Arial"/>
          <w:szCs w:val="24"/>
        </w:rPr>
        <w:t>Cucumbers and onions </w:t>
      </w:r>
    </w:p>
    <w:p w:rsidR="00AC3A55" w:rsidRDefault="00AC3A55" w14:paraId="03BAE5BF" w14:textId="77777777">
      <w:pPr>
        <w:rPr>
          <w:rFonts w:cs="Arial"/>
          <w:sz w:val="32"/>
          <w:szCs w:val="32"/>
        </w:rPr>
        <w:sectPr w:rsidR="00AC3A55" w:rsidSect="000F66DB">
          <w:type w:val="continuous"/>
          <w:pgSz w:w="12240" w:h="15840" w:code="1"/>
          <w:pgMar w:top="1440" w:right="1440" w:bottom="1440" w:left="1440" w:header="720" w:footer="720" w:gutter="0"/>
          <w:pgNumType w:start="1"/>
          <w:cols w:space="720" w:num="2"/>
          <w:titlePg/>
          <w:docGrid w:linePitch="299"/>
        </w:sectPr>
      </w:pPr>
    </w:p>
    <w:p w:rsidR="001E0D8D" w:rsidRDefault="001E0D8D" w14:paraId="6AAB6834" w14:textId="0B052619">
      <w:pPr>
        <w:rPr>
          <w:rFonts w:cs="Arial"/>
          <w:sz w:val="32"/>
          <w:szCs w:val="32"/>
        </w:rPr>
      </w:pPr>
    </w:p>
    <w:p w:rsidRPr="00ED5A72" w:rsidR="00BD1B5A" w:rsidP="000F66DB" w:rsidRDefault="00BD1B5A" w14:paraId="54AE0D0B" w14:textId="7D5CC2D5">
      <w:pPr>
        <w:pStyle w:val="Heading3"/>
        <w:rPr>
          <w:sz w:val="18"/>
          <w:szCs w:val="18"/>
        </w:rPr>
      </w:pPr>
      <w:bookmarkStart w:name="_Toc91597279" w:id="66"/>
      <w:bookmarkStart w:name="_Toc92273874" w:id="67"/>
      <w:bookmarkStart w:name="_Toc92393241" w:id="68"/>
      <w:r w:rsidRPr="00ED5A72">
        <w:t>Participant Guidelines</w:t>
      </w:r>
      <w:bookmarkEnd w:id="66"/>
      <w:bookmarkEnd w:id="67"/>
      <w:bookmarkEnd w:id="68"/>
      <w:r w:rsidRPr="00ED5A72">
        <w:t> </w:t>
      </w:r>
    </w:p>
    <w:p w:rsidRPr="001E0D8D" w:rsidR="00BD1B5A" w:rsidP="00E2684A" w:rsidRDefault="00BD1B5A" w14:paraId="34374AE5" w14:textId="77777777">
      <w:pPr>
        <w:pStyle w:val="ListParagraph"/>
        <w:numPr>
          <w:ilvl w:val="0"/>
          <w:numId w:val="15"/>
        </w:numPr>
        <w:spacing w:after="0" w:line="240" w:lineRule="auto"/>
        <w:textAlignment w:val="baseline"/>
        <w:rPr>
          <w:rFonts w:eastAsia="Times New Roman" w:cs="Arial"/>
          <w:szCs w:val="24"/>
        </w:rPr>
      </w:pPr>
      <w:r w:rsidRPr="001E0D8D">
        <w:rPr>
          <w:rFonts w:eastAsia="Times New Roman" w:cs="Arial"/>
          <w:szCs w:val="24"/>
        </w:rPr>
        <w:t>Participants that choose to have a full meal may use a clean salad-sized plate for one trip through the salad bar. </w:t>
      </w:r>
    </w:p>
    <w:p w:rsidRPr="001E0D8D" w:rsidR="00BD1B5A" w:rsidP="00E2684A" w:rsidRDefault="00BD1B5A" w14:paraId="4840FC3F" w14:textId="77777777">
      <w:pPr>
        <w:pStyle w:val="ListParagraph"/>
        <w:numPr>
          <w:ilvl w:val="0"/>
          <w:numId w:val="15"/>
        </w:numPr>
        <w:spacing w:after="0" w:line="240" w:lineRule="auto"/>
        <w:textAlignment w:val="baseline"/>
        <w:rPr>
          <w:rFonts w:eastAsia="Times New Roman" w:cs="Arial"/>
          <w:szCs w:val="24"/>
        </w:rPr>
      </w:pPr>
      <w:r w:rsidRPr="001E0D8D">
        <w:rPr>
          <w:rFonts w:eastAsia="Times New Roman" w:cs="Arial"/>
          <w:szCs w:val="24"/>
        </w:rPr>
        <w:t>Participants may choose to make salad their meal and may request a full-sized plate for the salad bar. </w:t>
      </w:r>
    </w:p>
    <w:p w:rsidRPr="001E0D8D" w:rsidR="00BD1B5A" w:rsidP="00E2684A" w:rsidRDefault="00BD1B5A" w14:paraId="7AE208A5" w14:textId="77777777">
      <w:pPr>
        <w:pStyle w:val="ListParagraph"/>
        <w:numPr>
          <w:ilvl w:val="0"/>
          <w:numId w:val="15"/>
        </w:numPr>
        <w:spacing w:after="0" w:line="240" w:lineRule="auto"/>
        <w:textAlignment w:val="baseline"/>
        <w:rPr>
          <w:rFonts w:eastAsia="Times New Roman" w:cs="Arial"/>
          <w:szCs w:val="24"/>
        </w:rPr>
      </w:pPr>
      <w:r w:rsidRPr="001E0D8D">
        <w:rPr>
          <w:rFonts w:eastAsia="Times New Roman" w:cs="Arial"/>
          <w:szCs w:val="24"/>
        </w:rPr>
        <w:t>Plates brought to the salad bar must be clean, not one that has already had food served on it. </w:t>
      </w:r>
    </w:p>
    <w:p w:rsidRPr="001E0D8D" w:rsidR="00BD1B5A" w:rsidP="00E2684A" w:rsidRDefault="00BD1B5A" w14:paraId="4C728F56" w14:textId="77777777">
      <w:pPr>
        <w:pStyle w:val="ListParagraph"/>
        <w:numPr>
          <w:ilvl w:val="0"/>
          <w:numId w:val="15"/>
        </w:numPr>
        <w:spacing w:after="0" w:line="240" w:lineRule="auto"/>
        <w:textAlignment w:val="baseline"/>
        <w:rPr>
          <w:rFonts w:eastAsia="Times New Roman" w:cs="Arial"/>
          <w:szCs w:val="24"/>
        </w:rPr>
      </w:pPr>
      <w:r w:rsidRPr="001E0D8D">
        <w:rPr>
          <w:rFonts w:eastAsia="Times New Roman" w:cs="Arial"/>
          <w:szCs w:val="24"/>
        </w:rPr>
        <w:t>Participants must use the utensils provided with each item and not mix between different items on the salad bar. </w:t>
      </w:r>
    </w:p>
    <w:p w:rsidRPr="001E0D8D" w:rsidR="00BD1B5A" w:rsidP="00BD1B5A" w:rsidRDefault="00BD1B5A" w14:paraId="61F1C55C" w14:textId="77777777">
      <w:pPr>
        <w:spacing w:after="0" w:line="240" w:lineRule="auto"/>
        <w:textAlignment w:val="baseline"/>
        <w:rPr>
          <w:rFonts w:eastAsia="Times New Roman" w:cs="Arial"/>
          <w:sz w:val="20"/>
          <w:szCs w:val="20"/>
        </w:rPr>
      </w:pPr>
      <w:r w:rsidRPr="001E0D8D">
        <w:rPr>
          <w:rFonts w:eastAsia="Times New Roman" w:cs="Arial"/>
          <w:szCs w:val="24"/>
        </w:rPr>
        <w:t> </w:t>
      </w:r>
    </w:p>
    <w:p w:rsidRPr="00ED5A72" w:rsidR="00BD1B5A" w:rsidP="000F66DB" w:rsidRDefault="00BD1B5A" w14:paraId="132D4293" w14:textId="77777777">
      <w:pPr>
        <w:pStyle w:val="Heading3"/>
        <w:rPr>
          <w:sz w:val="18"/>
          <w:szCs w:val="18"/>
        </w:rPr>
      </w:pPr>
      <w:bookmarkStart w:name="_Toc91597280" w:id="69"/>
      <w:bookmarkStart w:name="_Toc92273875" w:id="70"/>
      <w:bookmarkStart w:name="_Toc92393242" w:id="71"/>
      <w:r w:rsidRPr="00ED5A72">
        <w:t>Salad Bar Layout (Initial)</w:t>
      </w:r>
      <w:bookmarkEnd w:id="69"/>
      <w:bookmarkEnd w:id="70"/>
      <w:bookmarkEnd w:id="71"/>
      <w:r w:rsidRPr="00ED5A72">
        <w:t> </w:t>
      </w:r>
    </w:p>
    <w:p w:rsidRPr="00AA53A7" w:rsidR="00BD1B5A" w:rsidP="00E2684A" w:rsidRDefault="00BD1B5A" w14:paraId="4A5FC74F" w14:textId="5AA2AA63">
      <w:pPr>
        <w:pStyle w:val="ListParagraph"/>
        <w:numPr>
          <w:ilvl w:val="0"/>
          <w:numId w:val="16"/>
        </w:numPr>
        <w:spacing w:after="0" w:line="240" w:lineRule="auto"/>
        <w:textAlignment w:val="baseline"/>
        <w:rPr>
          <w:rFonts w:eastAsia="Times New Roman" w:cs="Arial"/>
          <w:szCs w:val="24"/>
        </w:rPr>
      </w:pPr>
      <w:r w:rsidRPr="00AA53A7">
        <w:rPr>
          <w:rFonts w:eastAsia="Times New Roman" w:cs="Arial"/>
          <w:szCs w:val="24"/>
        </w:rPr>
        <w:t>Greens/Lettuce </w:t>
      </w:r>
    </w:p>
    <w:p w:rsidRPr="00AA53A7" w:rsidR="00BD1B5A" w:rsidP="00E2684A" w:rsidRDefault="00BD1B5A" w14:paraId="576E0D98" w14:textId="77777777">
      <w:pPr>
        <w:pStyle w:val="ListParagraph"/>
        <w:numPr>
          <w:ilvl w:val="0"/>
          <w:numId w:val="16"/>
        </w:numPr>
        <w:spacing w:after="0" w:line="240" w:lineRule="auto"/>
        <w:textAlignment w:val="baseline"/>
        <w:rPr>
          <w:rFonts w:eastAsia="Times New Roman" w:cs="Arial"/>
          <w:szCs w:val="24"/>
        </w:rPr>
      </w:pPr>
      <w:r w:rsidRPr="00AA53A7">
        <w:rPr>
          <w:rFonts w:eastAsia="Times New Roman" w:cs="Arial"/>
          <w:szCs w:val="24"/>
        </w:rPr>
        <w:t>Vegetables </w:t>
      </w:r>
    </w:p>
    <w:p w:rsidRPr="00AA53A7" w:rsidR="00BD1B5A" w:rsidP="00E2684A" w:rsidRDefault="00BD1B5A" w14:paraId="340C6FA3" w14:textId="74EC36BA">
      <w:pPr>
        <w:pStyle w:val="ListParagraph"/>
        <w:numPr>
          <w:ilvl w:val="0"/>
          <w:numId w:val="16"/>
        </w:numPr>
        <w:spacing w:after="0" w:line="240" w:lineRule="auto"/>
        <w:textAlignment w:val="baseline"/>
        <w:rPr>
          <w:rFonts w:eastAsia="Times New Roman" w:cs="Arial"/>
          <w:szCs w:val="24"/>
        </w:rPr>
      </w:pPr>
      <w:r w:rsidRPr="00AA53A7">
        <w:rPr>
          <w:rFonts w:eastAsia="Times New Roman" w:cs="Arial"/>
          <w:szCs w:val="24"/>
        </w:rPr>
        <w:t>Legumes/Beans </w:t>
      </w:r>
    </w:p>
    <w:p w:rsidRPr="00AA53A7" w:rsidR="00BD1B5A" w:rsidP="00E2684A" w:rsidRDefault="00BD1B5A" w14:paraId="5C239DE0" w14:textId="77777777">
      <w:pPr>
        <w:pStyle w:val="ListParagraph"/>
        <w:numPr>
          <w:ilvl w:val="0"/>
          <w:numId w:val="16"/>
        </w:numPr>
        <w:spacing w:after="0" w:line="240" w:lineRule="auto"/>
        <w:textAlignment w:val="baseline"/>
        <w:rPr>
          <w:rFonts w:eastAsia="Times New Roman" w:cs="Arial"/>
          <w:szCs w:val="24"/>
        </w:rPr>
      </w:pPr>
      <w:r w:rsidRPr="00AA53A7">
        <w:rPr>
          <w:rFonts w:eastAsia="Times New Roman" w:cs="Arial"/>
          <w:szCs w:val="24"/>
        </w:rPr>
        <w:t>Protein </w:t>
      </w:r>
    </w:p>
    <w:p w:rsidRPr="00AA53A7" w:rsidR="00BD1B5A" w:rsidP="00E2684A" w:rsidRDefault="00BD1B5A" w14:paraId="5D6C7629" w14:textId="77777777">
      <w:pPr>
        <w:pStyle w:val="ListParagraph"/>
        <w:numPr>
          <w:ilvl w:val="0"/>
          <w:numId w:val="16"/>
        </w:numPr>
        <w:spacing w:after="0" w:line="240" w:lineRule="auto"/>
        <w:textAlignment w:val="baseline"/>
        <w:rPr>
          <w:rFonts w:eastAsia="Times New Roman" w:cs="Arial"/>
          <w:szCs w:val="24"/>
        </w:rPr>
      </w:pPr>
      <w:r w:rsidRPr="00AA53A7">
        <w:rPr>
          <w:rFonts w:eastAsia="Times New Roman" w:cs="Arial"/>
          <w:szCs w:val="24"/>
        </w:rPr>
        <w:t>Toppings (cheese, etc.) </w:t>
      </w:r>
    </w:p>
    <w:p w:rsidRPr="00AA53A7" w:rsidR="00BD1B5A" w:rsidP="00E2684A" w:rsidRDefault="00BD1B5A" w14:paraId="24FDF04B" w14:textId="77777777">
      <w:pPr>
        <w:pStyle w:val="ListParagraph"/>
        <w:numPr>
          <w:ilvl w:val="0"/>
          <w:numId w:val="16"/>
        </w:numPr>
        <w:spacing w:after="0" w:line="240" w:lineRule="auto"/>
        <w:textAlignment w:val="baseline"/>
        <w:rPr>
          <w:rFonts w:eastAsia="Times New Roman" w:cs="Arial"/>
          <w:szCs w:val="24"/>
        </w:rPr>
      </w:pPr>
      <w:r w:rsidRPr="00AA53A7">
        <w:rPr>
          <w:rFonts w:eastAsia="Times New Roman" w:cs="Arial"/>
          <w:szCs w:val="24"/>
        </w:rPr>
        <w:t>Salad dressings </w:t>
      </w:r>
    </w:p>
    <w:p w:rsidRPr="00AA53A7" w:rsidR="00BD1B5A" w:rsidP="00E2684A" w:rsidRDefault="00BD1B5A" w14:paraId="3CF82837" w14:textId="77777777">
      <w:pPr>
        <w:pStyle w:val="ListParagraph"/>
        <w:numPr>
          <w:ilvl w:val="0"/>
          <w:numId w:val="16"/>
        </w:numPr>
        <w:spacing w:after="0" w:line="240" w:lineRule="auto"/>
        <w:textAlignment w:val="baseline"/>
        <w:rPr>
          <w:rFonts w:eastAsia="Times New Roman" w:cs="Arial"/>
          <w:szCs w:val="24"/>
        </w:rPr>
      </w:pPr>
      <w:r w:rsidRPr="00AA53A7">
        <w:rPr>
          <w:rFonts w:eastAsia="Times New Roman" w:cs="Arial"/>
          <w:szCs w:val="24"/>
        </w:rPr>
        <w:t>Fruit </w:t>
      </w:r>
    </w:p>
    <w:p w:rsidRPr="00AA53A7" w:rsidR="00BD1B5A" w:rsidP="00E2684A" w:rsidRDefault="00BD1B5A" w14:paraId="172B9DF3" w14:textId="77777777">
      <w:pPr>
        <w:pStyle w:val="ListParagraph"/>
        <w:numPr>
          <w:ilvl w:val="0"/>
          <w:numId w:val="16"/>
        </w:numPr>
        <w:spacing w:after="0" w:line="240" w:lineRule="auto"/>
        <w:textAlignment w:val="baseline"/>
        <w:rPr>
          <w:rFonts w:eastAsia="Times New Roman" w:cs="Arial"/>
          <w:szCs w:val="24"/>
        </w:rPr>
      </w:pPr>
      <w:r w:rsidRPr="00AA53A7">
        <w:rPr>
          <w:rFonts w:eastAsia="Times New Roman" w:cs="Arial"/>
          <w:szCs w:val="24"/>
        </w:rPr>
        <w:t>Miscellaneous salads </w:t>
      </w:r>
    </w:p>
    <w:p w:rsidRPr="00AA53A7" w:rsidR="00BD1B5A" w:rsidP="00E2684A" w:rsidRDefault="00BD1B5A" w14:paraId="7F573031" w14:textId="77777777">
      <w:pPr>
        <w:pStyle w:val="ListParagraph"/>
        <w:numPr>
          <w:ilvl w:val="0"/>
          <w:numId w:val="16"/>
        </w:numPr>
        <w:spacing w:after="0" w:line="240" w:lineRule="auto"/>
        <w:textAlignment w:val="baseline"/>
        <w:rPr>
          <w:rFonts w:eastAsia="Times New Roman" w:cs="Arial"/>
          <w:szCs w:val="24"/>
        </w:rPr>
      </w:pPr>
      <w:r w:rsidRPr="00AA53A7">
        <w:rPr>
          <w:rFonts w:eastAsia="Times New Roman" w:cs="Arial"/>
          <w:szCs w:val="24"/>
        </w:rPr>
        <w:t>Dry toppings </w:t>
      </w:r>
    </w:p>
    <w:p w:rsidRPr="00AA53A7" w:rsidR="00BD1B5A" w:rsidP="00BD1B5A" w:rsidRDefault="00BD1B5A" w14:paraId="4EE0BB7D" w14:textId="77777777">
      <w:pPr>
        <w:spacing w:after="0" w:line="240" w:lineRule="auto"/>
        <w:textAlignment w:val="baseline"/>
        <w:rPr>
          <w:rFonts w:eastAsia="Times New Roman" w:cs="Arial"/>
          <w:color w:val="2E74B5"/>
          <w:sz w:val="20"/>
          <w:szCs w:val="20"/>
        </w:rPr>
      </w:pPr>
      <w:r w:rsidRPr="00AA53A7">
        <w:rPr>
          <w:rFonts w:eastAsia="Times New Roman" w:cs="Arial"/>
          <w:color w:val="2E74B5"/>
          <w:sz w:val="28"/>
          <w:szCs w:val="28"/>
        </w:rPr>
        <w:t> </w:t>
      </w:r>
    </w:p>
    <w:p w:rsidR="000F66DB" w:rsidP="000F66DB" w:rsidRDefault="000F66DB" w14:paraId="24E750C9" w14:textId="77777777">
      <w:pPr>
        <w:pStyle w:val="Heading3"/>
      </w:pPr>
      <w:bookmarkStart w:name="_Toc91597281" w:id="72"/>
      <w:bookmarkStart w:name="_Toc92273876" w:id="73"/>
    </w:p>
    <w:p w:rsidRPr="00ED5A72" w:rsidR="00BD1B5A" w:rsidP="000F66DB" w:rsidRDefault="00BD1B5A" w14:paraId="1E8595A3" w14:textId="19E5EDFA">
      <w:pPr>
        <w:pStyle w:val="Heading3"/>
        <w:rPr>
          <w:sz w:val="18"/>
          <w:szCs w:val="18"/>
        </w:rPr>
      </w:pPr>
      <w:bookmarkStart w:name="_Toc92393243" w:id="74"/>
      <w:r w:rsidRPr="00ED5A72">
        <w:t>Additional Notes</w:t>
      </w:r>
      <w:bookmarkEnd w:id="72"/>
      <w:bookmarkEnd w:id="73"/>
      <w:bookmarkEnd w:id="74"/>
      <w:r w:rsidRPr="00ED5A72">
        <w:t> </w:t>
      </w:r>
    </w:p>
    <w:p w:rsidRPr="001E0D8D" w:rsidR="00281785" w:rsidP="00281785" w:rsidRDefault="00281785" w14:paraId="1329C130" w14:textId="77777777">
      <w:pPr>
        <w:pStyle w:val="ListParagraph"/>
        <w:numPr>
          <w:ilvl w:val="0"/>
          <w:numId w:val="17"/>
        </w:numPr>
        <w:spacing w:after="0" w:line="240" w:lineRule="auto"/>
        <w:textAlignment w:val="baseline"/>
        <w:rPr>
          <w:rFonts w:eastAsia="Times New Roman" w:cs="Arial"/>
          <w:szCs w:val="24"/>
        </w:rPr>
      </w:pPr>
      <w:r w:rsidRPr="001E0D8D">
        <w:rPr>
          <w:rFonts w:eastAsia="Times New Roman" w:cs="Arial"/>
          <w:szCs w:val="24"/>
        </w:rPr>
        <w:t>Establish a sample plate/recipe. </w:t>
      </w:r>
    </w:p>
    <w:p w:rsidRPr="00AA53A7" w:rsidR="00BD1B5A" w:rsidP="00E2684A" w:rsidRDefault="00BD1B5A" w14:paraId="05CA3EEC" w14:textId="4A123A52">
      <w:pPr>
        <w:pStyle w:val="ListParagraph"/>
        <w:numPr>
          <w:ilvl w:val="0"/>
          <w:numId w:val="17"/>
        </w:numPr>
        <w:spacing w:after="0" w:line="240" w:lineRule="auto"/>
        <w:textAlignment w:val="baseline"/>
        <w:rPr>
          <w:rFonts w:eastAsia="Times New Roman" w:cs="Arial"/>
          <w:szCs w:val="24"/>
        </w:rPr>
      </w:pPr>
      <w:r w:rsidRPr="00AA53A7">
        <w:rPr>
          <w:rFonts w:eastAsia="Times New Roman" w:cs="Arial"/>
          <w:szCs w:val="24"/>
        </w:rPr>
        <w:t>Dedicated utensils will be used for the salad bar for each item offered. </w:t>
      </w:r>
    </w:p>
    <w:p w:rsidRPr="00AA53A7" w:rsidR="00BD1B5A" w:rsidP="00E2684A" w:rsidRDefault="00BD1B5A" w14:paraId="3ADC99C2" w14:textId="06B54611">
      <w:pPr>
        <w:pStyle w:val="ListParagraph"/>
        <w:numPr>
          <w:ilvl w:val="0"/>
          <w:numId w:val="17"/>
        </w:numPr>
        <w:spacing w:after="0" w:line="240" w:lineRule="auto"/>
        <w:textAlignment w:val="baseline"/>
        <w:rPr>
          <w:rFonts w:eastAsia="Times New Roman" w:cs="Arial"/>
          <w:szCs w:val="24"/>
        </w:rPr>
      </w:pPr>
      <w:r w:rsidRPr="00AA53A7">
        <w:rPr>
          <w:rFonts w:eastAsia="Times New Roman" w:cs="Arial"/>
          <w:szCs w:val="24"/>
        </w:rPr>
        <w:t>Size/</w:t>
      </w:r>
      <w:r w:rsidRPr="00AA53A7" w:rsidR="005E394C">
        <w:rPr>
          <w:rFonts w:eastAsia="Times New Roman" w:cs="Arial"/>
          <w:szCs w:val="24"/>
        </w:rPr>
        <w:t>S</w:t>
      </w:r>
      <w:r w:rsidRPr="00AA53A7">
        <w:rPr>
          <w:rFonts w:eastAsia="Times New Roman" w:cs="Arial"/>
          <w:szCs w:val="24"/>
        </w:rPr>
        <w:t>uggested portion size will be determined for optimum health benefit. </w:t>
      </w:r>
    </w:p>
    <w:p w:rsidRPr="00AA53A7" w:rsidR="00BD1B5A" w:rsidP="00E2684A" w:rsidRDefault="00BD1B5A" w14:paraId="3C037FE4" w14:textId="38FCA1A3">
      <w:pPr>
        <w:pStyle w:val="ListParagraph"/>
        <w:numPr>
          <w:ilvl w:val="0"/>
          <w:numId w:val="17"/>
        </w:numPr>
        <w:spacing w:after="0" w:line="240" w:lineRule="auto"/>
        <w:textAlignment w:val="baseline"/>
        <w:rPr>
          <w:rFonts w:eastAsia="Times New Roman" w:cs="Arial"/>
          <w:szCs w:val="24"/>
        </w:rPr>
      </w:pPr>
      <w:r w:rsidRPr="00AA53A7">
        <w:rPr>
          <w:rFonts w:eastAsia="Times New Roman" w:cs="Arial"/>
          <w:szCs w:val="24"/>
        </w:rPr>
        <w:t>Salad bar layout and portion/utensil size will be determined in conjunction with</w:t>
      </w:r>
      <w:r w:rsidRPr="00AA53A7" w:rsidR="0072161F">
        <w:rPr>
          <w:rFonts w:eastAsia="Times New Roman" w:cs="Arial"/>
          <w:szCs w:val="24"/>
        </w:rPr>
        <w:t xml:space="preserve"> </w:t>
      </w:r>
      <w:r w:rsidRPr="00AA53A7">
        <w:rPr>
          <w:rFonts w:eastAsia="Times New Roman" w:cs="Arial"/>
          <w:szCs w:val="24"/>
        </w:rPr>
        <w:t>the regional nutrition coordinator. </w:t>
      </w:r>
    </w:p>
    <w:p w:rsidRPr="00AA53A7" w:rsidR="00BD1B5A" w:rsidP="00E2684A" w:rsidRDefault="00BD1B5A" w14:paraId="6D4E348D" w14:textId="5912F500">
      <w:pPr>
        <w:pStyle w:val="ListParagraph"/>
        <w:numPr>
          <w:ilvl w:val="0"/>
          <w:numId w:val="17"/>
        </w:numPr>
        <w:spacing w:after="0" w:line="240" w:lineRule="auto"/>
        <w:textAlignment w:val="baseline"/>
        <w:rPr>
          <w:rFonts w:eastAsia="Times New Roman" w:cs="Arial"/>
          <w:szCs w:val="24"/>
        </w:rPr>
      </w:pPr>
      <w:r w:rsidRPr="00AA53A7">
        <w:rPr>
          <w:rFonts w:eastAsia="Times New Roman" w:cs="Arial"/>
          <w:szCs w:val="24"/>
        </w:rPr>
        <w:t>Suggested portion size to use the salad bar as a meal will be posted at the salad bar.</w:t>
      </w:r>
      <w:r w:rsidR="00181387">
        <w:rPr>
          <w:rFonts w:eastAsia="Times New Roman" w:cs="Arial"/>
          <w:szCs w:val="24"/>
        </w:rPr>
        <w:t xml:space="preserve"> </w:t>
      </w:r>
      <w:r w:rsidRPr="00AA53A7">
        <w:rPr>
          <w:rFonts w:eastAsia="Times New Roman" w:cs="Arial"/>
          <w:szCs w:val="24"/>
        </w:rPr>
        <w:t> </w:t>
      </w:r>
    </w:p>
    <w:p w:rsidRPr="00ED5A72" w:rsidR="00BD1B5A" w:rsidP="00BD1B5A" w:rsidRDefault="00BD1B5A" w14:paraId="6C43068C" w14:textId="77777777">
      <w:pPr>
        <w:spacing w:after="0" w:line="240" w:lineRule="auto"/>
        <w:textAlignment w:val="baseline"/>
        <w:rPr>
          <w:rFonts w:eastAsia="Times New Roman" w:cs="Arial"/>
          <w:sz w:val="18"/>
          <w:szCs w:val="18"/>
        </w:rPr>
      </w:pPr>
      <w:r w:rsidRPr="00ED5A72">
        <w:rPr>
          <w:rFonts w:eastAsia="Times New Roman" w:cs="Arial"/>
        </w:rPr>
        <w:t> </w:t>
      </w:r>
    </w:p>
    <w:p w:rsidRPr="00ED5A72" w:rsidR="00BD1B5A" w:rsidP="00BD1B5A" w:rsidRDefault="00BD1B5A" w14:paraId="625F167A" w14:textId="77777777">
      <w:pPr>
        <w:spacing w:after="0" w:line="240" w:lineRule="auto"/>
        <w:textAlignment w:val="baseline"/>
        <w:rPr>
          <w:rFonts w:eastAsia="Times New Roman" w:cs="Arial"/>
          <w:sz w:val="18"/>
          <w:szCs w:val="18"/>
        </w:rPr>
      </w:pPr>
      <w:r w:rsidRPr="00ED5A72">
        <w:rPr>
          <w:rFonts w:eastAsia="Times New Roman" w:cs="Arial"/>
        </w:rPr>
        <w:t> </w:t>
      </w:r>
    </w:p>
    <w:p w:rsidRPr="00ED5A72" w:rsidR="00273EE6" w:rsidRDefault="00273EE6" w14:paraId="2A5C4A73" w14:textId="5609A67C">
      <w:pPr>
        <w:rPr>
          <w:rFonts w:cs="Arial"/>
        </w:rPr>
      </w:pPr>
      <w:r w:rsidRPr="00ED5A72">
        <w:rPr>
          <w:rFonts w:cs="Arial"/>
        </w:rPr>
        <w:br w:type="page"/>
      </w:r>
    </w:p>
    <w:p w:rsidRPr="00BB100A" w:rsidR="003664A1" w:rsidP="003664A1" w:rsidRDefault="003664A1" w14:paraId="20FDB03B" w14:textId="59B86F1C">
      <w:pPr>
        <w:pStyle w:val="Heading1"/>
      </w:pPr>
      <w:bookmarkStart w:name="_Appendix_C" w:id="75"/>
      <w:bookmarkStart w:name="_Toc92393244" w:id="76"/>
      <w:bookmarkEnd w:id="75"/>
      <w:r w:rsidRPr="00BB100A">
        <w:t xml:space="preserve">Appendix </w:t>
      </w:r>
      <w:r w:rsidRPr="00BB100A" w:rsidR="000F66DB">
        <w:t>C:</w:t>
      </w:r>
      <w:r w:rsidRPr="00BB100A" w:rsidR="00D96FD9">
        <w:t xml:space="preserve"> Iowa Encore Café Salad Bar Guide</w:t>
      </w:r>
      <w:bookmarkEnd w:id="76"/>
    </w:p>
    <w:p w:rsidRPr="00AA53A7" w:rsidR="00AA53A7" w:rsidP="00AA53A7" w:rsidRDefault="00AA53A7" w14:paraId="012C6006" w14:textId="77777777">
      <w:bookmarkStart w:name="_Iowa_Encore_Café" w:id="77"/>
      <w:bookmarkEnd w:id="77"/>
    </w:p>
    <w:p w:rsidRPr="00FE6E0A" w:rsidR="00E1145A" w:rsidP="000F66DB" w:rsidRDefault="00E1145A" w14:paraId="29C5A4EA" w14:textId="7184D5A4">
      <w:pPr>
        <w:pStyle w:val="Heading3"/>
      </w:pPr>
      <w:bookmarkStart w:name="_Toc89769461" w:id="78"/>
      <w:bookmarkStart w:name="_Toc91597282" w:id="79"/>
      <w:bookmarkStart w:name="_Toc92273879" w:id="80"/>
      <w:bookmarkStart w:name="_Toc92393245" w:id="81"/>
      <w:r w:rsidRPr="006101C5">
        <w:t>Salad Bar Procedures</w:t>
      </w:r>
      <w:bookmarkEnd w:id="78"/>
      <w:bookmarkEnd w:id="79"/>
      <w:bookmarkEnd w:id="80"/>
      <w:bookmarkEnd w:id="81"/>
    </w:p>
    <w:p w:rsidRPr="00AA53A7" w:rsidR="00E1145A" w:rsidP="00E2684A" w:rsidRDefault="00E1145A" w14:paraId="1E54734F" w14:textId="77777777">
      <w:pPr>
        <w:pStyle w:val="ListParagraph"/>
        <w:numPr>
          <w:ilvl w:val="0"/>
          <w:numId w:val="18"/>
        </w:numPr>
        <w:pBdr>
          <w:top w:val="nil"/>
          <w:left w:val="nil"/>
          <w:bottom w:val="nil"/>
          <w:right w:val="nil"/>
          <w:between w:val="nil"/>
        </w:pBdr>
        <w:spacing w:after="0" w:line="240" w:lineRule="auto"/>
        <w:rPr>
          <w:rFonts w:cs="Arial"/>
          <w:color w:val="000000"/>
          <w:szCs w:val="24"/>
        </w:rPr>
      </w:pPr>
      <w:r w:rsidRPr="00AA53A7">
        <w:rPr>
          <w:rFonts w:cs="Arial"/>
          <w:color w:val="000000"/>
          <w:szCs w:val="24"/>
        </w:rPr>
        <w:t xml:space="preserve">Subcontractor may offer a salad bar as part of the congregate meal program. </w:t>
      </w:r>
    </w:p>
    <w:p w:rsidRPr="00AA53A7" w:rsidR="00E1145A" w:rsidP="000A2C37" w:rsidRDefault="00E1145A" w14:paraId="28D8706C" w14:textId="77777777">
      <w:pPr>
        <w:pStyle w:val="ListParagraph"/>
        <w:numPr>
          <w:ilvl w:val="0"/>
          <w:numId w:val="18"/>
        </w:numPr>
        <w:pBdr>
          <w:top w:val="nil"/>
          <w:left w:val="nil"/>
          <w:bottom w:val="nil"/>
          <w:right w:val="nil"/>
          <w:between w:val="nil"/>
        </w:pBdr>
        <w:spacing w:line="240" w:lineRule="auto"/>
        <w:rPr>
          <w:rFonts w:cs="Arial"/>
          <w:color w:val="000000"/>
          <w:szCs w:val="24"/>
        </w:rPr>
      </w:pPr>
      <w:r w:rsidRPr="00AA53A7">
        <w:rPr>
          <w:rFonts w:cs="Arial"/>
          <w:color w:val="000000"/>
          <w:szCs w:val="24"/>
        </w:rPr>
        <w:t>Nutrition Policy and Procedures shall be followed.</w:t>
      </w:r>
    </w:p>
    <w:p w:rsidRPr="00AA53A7" w:rsidR="00E1145A" w:rsidP="00E2684A" w:rsidRDefault="00E1145A" w14:paraId="125DA718" w14:textId="77777777">
      <w:pPr>
        <w:pStyle w:val="ListParagraph"/>
        <w:numPr>
          <w:ilvl w:val="0"/>
          <w:numId w:val="18"/>
        </w:numPr>
        <w:pBdr>
          <w:top w:val="nil"/>
          <w:left w:val="nil"/>
          <w:bottom w:val="nil"/>
          <w:right w:val="nil"/>
          <w:between w:val="nil"/>
        </w:pBdr>
        <w:spacing w:after="0" w:line="240" w:lineRule="auto"/>
        <w:rPr>
          <w:rFonts w:cs="Arial"/>
          <w:color w:val="000000"/>
          <w:szCs w:val="24"/>
        </w:rPr>
      </w:pPr>
      <w:r w:rsidRPr="00AA53A7">
        <w:rPr>
          <w:rFonts w:cs="Arial"/>
          <w:color w:val="000000" w:themeColor="text1"/>
          <w:szCs w:val="24"/>
        </w:rPr>
        <w:t>A participant may choose to have the salad bar (large plate) as their meal or have a side salad (small plate) in addition to their meal.</w:t>
      </w:r>
    </w:p>
    <w:p w:rsidRPr="00AA53A7" w:rsidR="00E1145A" w:rsidP="00E2684A" w:rsidRDefault="00E1145A" w14:paraId="2DDFFE9D" w14:textId="77777777">
      <w:pPr>
        <w:pStyle w:val="ListParagraph"/>
        <w:numPr>
          <w:ilvl w:val="0"/>
          <w:numId w:val="18"/>
        </w:numPr>
        <w:pBdr>
          <w:top w:val="nil"/>
          <w:left w:val="nil"/>
          <w:bottom w:val="nil"/>
          <w:right w:val="nil"/>
          <w:between w:val="nil"/>
        </w:pBdr>
        <w:spacing w:after="0" w:line="240" w:lineRule="auto"/>
        <w:rPr>
          <w:rFonts w:cs="Arial"/>
          <w:color w:val="000000"/>
          <w:szCs w:val="24"/>
        </w:rPr>
      </w:pPr>
      <w:r w:rsidRPr="00AA53A7">
        <w:rPr>
          <w:rFonts w:cs="Arial"/>
          <w:color w:val="000000"/>
          <w:szCs w:val="24"/>
        </w:rPr>
        <w:t xml:space="preserve">Quality donated produce and/or food items may be used from reputable suppliers or organizations. </w:t>
      </w:r>
    </w:p>
    <w:p w:rsidRPr="00AA53A7" w:rsidR="00E1145A" w:rsidP="00E2684A" w:rsidRDefault="00E1145A" w14:paraId="05379E09" w14:textId="77777777">
      <w:pPr>
        <w:pStyle w:val="ListParagraph"/>
        <w:numPr>
          <w:ilvl w:val="0"/>
          <w:numId w:val="18"/>
        </w:numPr>
        <w:pBdr>
          <w:top w:val="nil"/>
          <w:left w:val="nil"/>
          <w:bottom w:val="nil"/>
          <w:right w:val="nil"/>
          <w:between w:val="nil"/>
        </w:pBdr>
        <w:spacing w:after="0" w:line="240" w:lineRule="auto"/>
        <w:rPr>
          <w:rFonts w:cs="Arial"/>
          <w:color w:val="000000"/>
          <w:szCs w:val="24"/>
        </w:rPr>
      </w:pPr>
      <w:r w:rsidRPr="00AA53A7">
        <w:rPr>
          <w:rFonts w:cs="Arial"/>
          <w:color w:val="000000"/>
          <w:szCs w:val="24"/>
        </w:rPr>
        <w:t>All food offered must be served and maintained at safe food handling temperatures.</w:t>
      </w:r>
    </w:p>
    <w:p w:rsidRPr="00AA53A7" w:rsidR="00E1145A" w:rsidP="00E2684A" w:rsidRDefault="00E1145A" w14:paraId="41B6804F" w14:textId="77777777">
      <w:pPr>
        <w:pStyle w:val="ListParagraph"/>
        <w:numPr>
          <w:ilvl w:val="0"/>
          <w:numId w:val="18"/>
        </w:numPr>
        <w:pBdr>
          <w:top w:val="nil"/>
          <w:left w:val="nil"/>
          <w:bottom w:val="nil"/>
          <w:right w:val="nil"/>
          <w:between w:val="nil"/>
        </w:pBdr>
        <w:spacing w:after="0" w:line="240" w:lineRule="auto"/>
        <w:rPr>
          <w:rFonts w:cs="Arial"/>
          <w:color w:val="000000"/>
          <w:szCs w:val="24"/>
        </w:rPr>
      </w:pPr>
      <w:r w:rsidRPr="00AA53A7">
        <w:rPr>
          <w:rFonts w:cs="Arial"/>
          <w:color w:val="000000"/>
          <w:szCs w:val="24"/>
        </w:rPr>
        <w:t>Clean and appropriate serving utensils will be used with the salad bar.</w:t>
      </w:r>
    </w:p>
    <w:p w:rsidRPr="00AA53A7" w:rsidR="00E1145A" w:rsidP="00E2684A" w:rsidRDefault="00E1145A" w14:paraId="116523A7" w14:textId="77777777">
      <w:pPr>
        <w:pStyle w:val="ListParagraph"/>
        <w:numPr>
          <w:ilvl w:val="0"/>
          <w:numId w:val="18"/>
        </w:numPr>
        <w:pBdr>
          <w:top w:val="nil"/>
          <w:left w:val="nil"/>
          <w:bottom w:val="nil"/>
          <w:right w:val="nil"/>
          <w:between w:val="nil"/>
        </w:pBdr>
        <w:spacing w:after="0" w:line="240" w:lineRule="auto"/>
        <w:rPr>
          <w:rFonts w:cs="Arial"/>
          <w:color w:val="000000"/>
          <w:szCs w:val="24"/>
        </w:rPr>
      </w:pPr>
      <w:r w:rsidRPr="00AA53A7">
        <w:rPr>
          <w:rFonts w:cs="Arial"/>
          <w:color w:val="000000"/>
          <w:szCs w:val="24"/>
        </w:rPr>
        <w:t>The suggested analyzed recipe for an entrée salad (large plate) shall be posted at the salad bar for participant view.</w:t>
      </w:r>
    </w:p>
    <w:p w:rsidRPr="00AA53A7" w:rsidR="00221B80" w:rsidP="00E2684A" w:rsidRDefault="00E1145A" w14:paraId="204A5F5E" w14:textId="77777777">
      <w:pPr>
        <w:pStyle w:val="ListParagraph"/>
        <w:numPr>
          <w:ilvl w:val="0"/>
          <w:numId w:val="18"/>
        </w:numPr>
        <w:pBdr>
          <w:top w:val="nil"/>
          <w:left w:val="nil"/>
          <w:bottom w:val="nil"/>
          <w:right w:val="nil"/>
          <w:between w:val="nil"/>
        </w:pBdr>
        <w:spacing w:after="0" w:line="240" w:lineRule="auto"/>
        <w:rPr>
          <w:rFonts w:cs="Arial"/>
          <w:color w:val="000000"/>
          <w:szCs w:val="24"/>
        </w:rPr>
      </w:pPr>
      <w:r w:rsidRPr="00AA53A7">
        <w:rPr>
          <w:rFonts w:cs="Arial"/>
          <w:color w:val="000000"/>
          <w:szCs w:val="24"/>
        </w:rPr>
        <w:t>Participants must use a clean plate if making a return trip to the salad bar.</w:t>
      </w:r>
    </w:p>
    <w:p w:rsidRPr="00AA53A7" w:rsidR="00221B80" w:rsidP="00E2684A" w:rsidRDefault="00E1145A" w14:paraId="374D050A" w14:textId="77777777">
      <w:pPr>
        <w:pStyle w:val="ListParagraph"/>
        <w:numPr>
          <w:ilvl w:val="0"/>
          <w:numId w:val="18"/>
        </w:numPr>
        <w:pBdr>
          <w:top w:val="nil"/>
          <w:left w:val="nil"/>
          <w:bottom w:val="nil"/>
          <w:right w:val="nil"/>
          <w:between w:val="nil"/>
        </w:pBdr>
        <w:spacing w:after="0" w:line="240" w:lineRule="auto"/>
        <w:rPr>
          <w:rFonts w:cs="Arial"/>
          <w:color w:val="000000"/>
          <w:szCs w:val="24"/>
        </w:rPr>
      </w:pPr>
      <w:r w:rsidRPr="00AA53A7">
        <w:rPr>
          <w:rFonts w:cs="Arial"/>
          <w:color w:val="000000"/>
          <w:szCs w:val="24"/>
        </w:rPr>
        <w:t>Offerings:</w:t>
      </w:r>
    </w:p>
    <w:p w:rsidRPr="00AA53A7" w:rsidR="00221B80" w:rsidP="00E2684A" w:rsidRDefault="00E1145A" w14:paraId="6E2726B4" w14:textId="77777777">
      <w:pPr>
        <w:pStyle w:val="ListParagraph"/>
        <w:numPr>
          <w:ilvl w:val="1"/>
          <w:numId w:val="19"/>
        </w:numPr>
        <w:pBdr>
          <w:top w:val="nil"/>
          <w:left w:val="nil"/>
          <w:bottom w:val="nil"/>
          <w:right w:val="nil"/>
          <w:between w:val="nil"/>
        </w:pBdr>
        <w:spacing w:after="0" w:line="240" w:lineRule="auto"/>
        <w:rPr>
          <w:rFonts w:cs="Arial"/>
          <w:color w:val="000000"/>
          <w:szCs w:val="24"/>
        </w:rPr>
      </w:pPr>
      <w:r w:rsidRPr="00AA53A7">
        <w:rPr>
          <w:rFonts w:cs="Arial"/>
          <w:color w:val="000000"/>
          <w:szCs w:val="24"/>
        </w:rPr>
        <w:t>At least one choice of greens</w:t>
      </w:r>
    </w:p>
    <w:p w:rsidRPr="00AA53A7" w:rsidR="00221B80" w:rsidP="00E2684A" w:rsidRDefault="00E1145A" w14:paraId="5E2A4732" w14:textId="77777777">
      <w:pPr>
        <w:pStyle w:val="ListParagraph"/>
        <w:numPr>
          <w:ilvl w:val="1"/>
          <w:numId w:val="19"/>
        </w:numPr>
        <w:pBdr>
          <w:top w:val="nil"/>
          <w:left w:val="nil"/>
          <w:bottom w:val="nil"/>
          <w:right w:val="nil"/>
          <w:between w:val="nil"/>
        </w:pBdr>
        <w:spacing w:after="0" w:line="240" w:lineRule="auto"/>
        <w:rPr>
          <w:rFonts w:cs="Arial"/>
          <w:color w:val="000000"/>
          <w:szCs w:val="24"/>
        </w:rPr>
      </w:pPr>
      <w:r w:rsidRPr="00AA53A7">
        <w:rPr>
          <w:rFonts w:cs="Arial"/>
          <w:color w:val="000000"/>
          <w:szCs w:val="24"/>
        </w:rPr>
        <w:t>At least three vegetable choices</w:t>
      </w:r>
    </w:p>
    <w:p w:rsidRPr="00AA53A7" w:rsidR="00221B80" w:rsidP="00E2684A" w:rsidRDefault="00E1145A" w14:paraId="29D8C178" w14:textId="77777777">
      <w:pPr>
        <w:pStyle w:val="ListParagraph"/>
        <w:numPr>
          <w:ilvl w:val="1"/>
          <w:numId w:val="19"/>
        </w:numPr>
        <w:pBdr>
          <w:top w:val="nil"/>
          <w:left w:val="nil"/>
          <w:bottom w:val="nil"/>
          <w:right w:val="nil"/>
          <w:between w:val="nil"/>
        </w:pBdr>
        <w:spacing w:after="0" w:line="240" w:lineRule="auto"/>
        <w:rPr>
          <w:rFonts w:cs="Arial"/>
          <w:color w:val="000000"/>
          <w:szCs w:val="24"/>
        </w:rPr>
      </w:pPr>
      <w:r w:rsidRPr="00AA53A7">
        <w:rPr>
          <w:rFonts w:cs="Arial"/>
          <w:color w:val="000000"/>
          <w:szCs w:val="24"/>
        </w:rPr>
        <w:t>One mixed salad</w:t>
      </w:r>
    </w:p>
    <w:p w:rsidRPr="00AA53A7" w:rsidR="00221B80" w:rsidP="00E2684A" w:rsidRDefault="00E1145A" w14:paraId="2DECE98C" w14:textId="77777777">
      <w:pPr>
        <w:pStyle w:val="ListParagraph"/>
        <w:numPr>
          <w:ilvl w:val="1"/>
          <w:numId w:val="19"/>
        </w:numPr>
        <w:pBdr>
          <w:top w:val="nil"/>
          <w:left w:val="nil"/>
          <w:bottom w:val="nil"/>
          <w:right w:val="nil"/>
          <w:between w:val="nil"/>
        </w:pBdr>
        <w:spacing w:after="0" w:line="240" w:lineRule="auto"/>
        <w:rPr>
          <w:rFonts w:cs="Arial"/>
          <w:color w:val="000000"/>
          <w:szCs w:val="24"/>
        </w:rPr>
      </w:pPr>
      <w:r w:rsidRPr="00AA53A7">
        <w:rPr>
          <w:rFonts w:cs="Arial"/>
          <w:color w:val="000000"/>
          <w:szCs w:val="24"/>
        </w:rPr>
        <w:t>At least one protein choice</w:t>
      </w:r>
    </w:p>
    <w:p w:rsidRPr="00AA53A7" w:rsidR="00221B80" w:rsidP="00E2684A" w:rsidRDefault="00E1145A" w14:paraId="432FAC68" w14:textId="77777777">
      <w:pPr>
        <w:pStyle w:val="ListParagraph"/>
        <w:numPr>
          <w:ilvl w:val="1"/>
          <w:numId w:val="19"/>
        </w:numPr>
        <w:pBdr>
          <w:top w:val="nil"/>
          <w:left w:val="nil"/>
          <w:bottom w:val="nil"/>
          <w:right w:val="nil"/>
          <w:between w:val="nil"/>
        </w:pBdr>
        <w:spacing w:after="0" w:line="240" w:lineRule="auto"/>
        <w:rPr>
          <w:rFonts w:cs="Arial"/>
          <w:color w:val="000000"/>
          <w:szCs w:val="24"/>
        </w:rPr>
      </w:pPr>
      <w:r w:rsidRPr="00AA53A7">
        <w:rPr>
          <w:rFonts w:cs="Arial"/>
          <w:color w:val="000000"/>
          <w:szCs w:val="24"/>
        </w:rPr>
        <w:t>At least one fruit choice</w:t>
      </w:r>
    </w:p>
    <w:p w:rsidRPr="00AA53A7" w:rsidR="00221B80" w:rsidP="00E2684A" w:rsidRDefault="00E1145A" w14:paraId="190EF6DD" w14:textId="77777777">
      <w:pPr>
        <w:pStyle w:val="ListParagraph"/>
        <w:numPr>
          <w:ilvl w:val="1"/>
          <w:numId w:val="19"/>
        </w:numPr>
        <w:pBdr>
          <w:top w:val="nil"/>
          <w:left w:val="nil"/>
          <w:bottom w:val="nil"/>
          <w:right w:val="nil"/>
          <w:between w:val="nil"/>
        </w:pBdr>
        <w:spacing w:after="0" w:line="240" w:lineRule="auto"/>
        <w:rPr>
          <w:rFonts w:cs="Arial"/>
          <w:color w:val="000000"/>
          <w:szCs w:val="24"/>
        </w:rPr>
      </w:pPr>
      <w:r w:rsidRPr="00AA53A7">
        <w:rPr>
          <w:rFonts w:cs="Arial"/>
          <w:color w:val="000000"/>
          <w:szCs w:val="24"/>
        </w:rPr>
        <w:t>At least three toppings</w:t>
      </w:r>
    </w:p>
    <w:p w:rsidR="0068231B" w:rsidP="0068231B" w:rsidRDefault="00E1145A" w14:paraId="258F03AC" w14:textId="77777777">
      <w:pPr>
        <w:pStyle w:val="ListParagraph"/>
        <w:numPr>
          <w:ilvl w:val="1"/>
          <w:numId w:val="19"/>
        </w:numPr>
        <w:pBdr>
          <w:top w:val="nil"/>
          <w:left w:val="nil"/>
          <w:bottom w:val="nil"/>
          <w:right w:val="nil"/>
          <w:between w:val="nil"/>
        </w:pBdr>
        <w:spacing w:after="0" w:line="240" w:lineRule="auto"/>
        <w:rPr>
          <w:rFonts w:cs="Arial"/>
          <w:color w:val="000000"/>
          <w:szCs w:val="24"/>
        </w:rPr>
      </w:pPr>
      <w:r w:rsidRPr="00AA53A7">
        <w:rPr>
          <w:rFonts w:cs="Arial"/>
          <w:color w:val="000000"/>
          <w:szCs w:val="24"/>
        </w:rPr>
        <w:t>At least three salad dressing choices</w:t>
      </w:r>
    </w:p>
    <w:p w:rsidRPr="0068231B" w:rsidR="00E1145A" w:rsidP="0068231B" w:rsidRDefault="00E1145A" w14:paraId="78B7114D" w14:textId="24206C4C">
      <w:pPr>
        <w:pStyle w:val="ListParagraph"/>
        <w:numPr>
          <w:ilvl w:val="0"/>
          <w:numId w:val="18"/>
        </w:numPr>
        <w:pBdr>
          <w:top w:val="nil"/>
          <w:left w:val="nil"/>
          <w:bottom w:val="nil"/>
          <w:right w:val="nil"/>
          <w:between w:val="nil"/>
        </w:pBdr>
        <w:spacing w:after="0" w:line="240" w:lineRule="auto"/>
        <w:rPr>
          <w:rFonts w:cs="Arial"/>
          <w:color w:val="000000"/>
          <w:szCs w:val="24"/>
        </w:rPr>
      </w:pPr>
      <w:r w:rsidRPr="0068231B">
        <w:rPr>
          <w:rFonts w:cs="Arial"/>
          <w:color w:val="000000"/>
          <w:szCs w:val="24"/>
        </w:rPr>
        <w:t xml:space="preserve">Salad Bar order from </w:t>
      </w:r>
      <w:r w:rsidR="00272B39">
        <w:rPr>
          <w:rFonts w:cs="Arial"/>
          <w:color w:val="000000"/>
          <w:szCs w:val="24"/>
        </w:rPr>
        <w:t>first</w:t>
      </w:r>
      <w:r w:rsidRPr="0068231B">
        <w:rPr>
          <w:rFonts w:cs="Arial"/>
          <w:color w:val="000000"/>
          <w:szCs w:val="24"/>
        </w:rPr>
        <w:t xml:space="preserve"> to last offerings: </w:t>
      </w:r>
    </w:p>
    <w:p w:rsidR="0068231B" w:rsidP="0068231B" w:rsidRDefault="00E1145A" w14:paraId="70D152E3" w14:textId="77777777">
      <w:pPr>
        <w:pStyle w:val="ListParagraph"/>
        <w:numPr>
          <w:ilvl w:val="1"/>
          <w:numId w:val="18"/>
        </w:numPr>
        <w:pBdr>
          <w:top w:val="nil"/>
          <w:left w:val="nil"/>
          <w:bottom w:val="nil"/>
          <w:right w:val="nil"/>
          <w:between w:val="nil"/>
        </w:pBdr>
        <w:spacing w:after="0" w:line="240" w:lineRule="auto"/>
        <w:rPr>
          <w:rFonts w:cs="Arial"/>
          <w:color w:val="000000"/>
          <w:szCs w:val="24"/>
        </w:rPr>
      </w:pPr>
      <w:r w:rsidRPr="00AA53A7">
        <w:rPr>
          <w:rFonts w:cs="Arial"/>
          <w:color w:val="000000"/>
          <w:szCs w:val="24"/>
        </w:rPr>
        <w:t>Lettuce/Greens</w:t>
      </w:r>
    </w:p>
    <w:p w:rsidRPr="0068231B" w:rsidR="00E1145A" w:rsidP="0068231B" w:rsidRDefault="00E1145A" w14:paraId="35F6C8C4" w14:textId="7A3F7DFD">
      <w:pPr>
        <w:pStyle w:val="ListParagraph"/>
        <w:numPr>
          <w:ilvl w:val="1"/>
          <w:numId w:val="18"/>
        </w:numPr>
        <w:pBdr>
          <w:top w:val="nil"/>
          <w:left w:val="nil"/>
          <w:bottom w:val="nil"/>
          <w:right w:val="nil"/>
          <w:between w:val="nil"/>
        </w:pBdr>
        <w:spacing w:after="0" w:line="240" w:lineRule="auto"/>
        <w:rPr>
          <w:rFonts w:cs="Arial"/>
          <w:color w:val="000000"/>
          <w:szCs w:val="24"/>
        </w:rPr>
      </w:pPr>
      <w:r w:rsidRPr="0068231B">
        <w:rPr>
          <w:rFonts w:cs="Arial"/>
          <w:color w:val="000000"/>
          <w:szCs w:val="24"/>
        </w:rPr>
        <w:t>Vegetables</w:t>
      </w:r>
    </w:p>
    <w:p w:rsidR="0068231B" w:rsidP="0068231B" w:rsidRDefault="00E1145A" w14:paraId="270DEA02" w14:textId="77777777">
      <w:pPr>
        <w:pStyle w:val="ListParagraph"/>
        <w:numPr>
          <w:ilvl w:val="1"/>
          <w:numId w:val="18"/>
        </w:numPr>
        <w:pBdr>
          <w:top w:val="nil"/>
          <w:left w:val="nil"/>
          <w:bottom w:val="nil"/>
          <w:right w:val="nil"/>
          <w:between w:val="nil"/>
        </w:pBdr>
        <w:spacing w:after="0" w:line="240" w:lineRule="auto"/>
        <w:rPr>
          <w:rFonts w:cs="Arial"/>
          <w:color w:val="000000"/>
          <w:szCs w:val="24"/>
        </w:rPr>
      </w:pPr>
      <w:r w:rsidRPr="00AA53A7">
        <w:rPr>
          <w:rFonts w:cs="Arial"/>
          <w:color w:val="000000"/>
          <w:szCs w:val="24"/>
        </w:rPr>
        <w:t>Protein</w:t>
      </w:r>
    </w:p>
    <w:p w:rsidRPr="0068231B" w:rsidR="00E1145A" w:rsidP="0068231B" w:rsidRDefault="00E1145A" w14:paraId="07A20506" w14:textId="2F673FF8">
      <w:pPr>
        <w:pStyle w:val="ListParagraph"/>
        <w:numPr>
          <w:ilvl w:val="1"/>
          <w:numId w:val="18"/>
        </w:numPr>
        <w:pBdr>
          <w:top w:val="nil"/>
          <w:left w:val="nil"/>
          <w:bottom w:val="nil"/>
          <w:right w:val="nil"/>
          <w:between w:val="nil"/>
        </w:pBdr>
        <w:spacing w:after="0" w:line="240" w:lineRule="auto"/>
        <w:rPr>
          <w:rFonts w:cs="Arial"/>
          <w:color w:val="000000"/>
          <w:szCs w:val="24"/>
        </w:rPr>
      </w:pPr>
      <w:r w:rsidRPr="0068231B">
        <w:rPr>
          <w:rFonts w:cs="Arial"/>
          <w:color w:val="000000" w:themeColor="text1"/>
          <w:szCs w:val="24"/>
        </w:rPr>
        <w:t>Cold toppings</w:t>
      </w:r>
    </w:p>
    <w:p w:rsidRPr="0068231B" w:rsidR="0068231B" w:rsidP="0068231B" w:rsidRDefault="00E1145A" w14:paraId="5E9795A3" w14:textId="77777777">
      <w:pPr>
        <w:pStyle w:val="ListParagraph"/>
        <w:numPr>
          <w:ilvl w:val="1"/>
          <w:numId w:val="18"/>
        </w:numPr>
        <w:pBdr>
          <w:top w:val="nil"/>
          <w:left w:val="nil"/>
          <w:bottom w:val="nil"/>
          <w:right w:val="nil"/>
          <w:between w:val="nil"/>
        </w:pBdr>
        <w:spacing w:after="0" w:line="240" w:lineRule="auto"/>
        <w:rPr>
          <w:rFonts w:cs="Arial"/>
          <w:color w:val="000000"/>
          <w:szCs w:val="24"/>
        </w:rPr>
      </w:pPr>
      <w:r w:rsidRPr="00AA53A7">
        <w:rPr>
          <w:rFonts w:cs="Arial"/>
          <w:color w:val="000000" w:themeColor="text1"/>
          <w:szCs w:val="24"/>
        </w:rPr>
        <w:t>Salad dressings</w:t>
      </w:r>
    </w:p>
    <w:p w:rsidRPr="0068231B" w:rsidR="00E1145A" w:rsidP="0068231B" w:rsidRDefault="00E1145A" w14:paraId="4AA52159" w14:textId="228189FE">
      <w:pPr>
        <w:pStyle w:val="ListParagraph"/>
        <w:numPr>
          <w:ilvl w:val="1"/>
          <w:numId w:val="18"/>
        </w:numPr>
        <w:pBdr>
          <w:top w:val="nil"/>
          <w:left w:val="nil"/>
          <w:bottom w:val="nil"/>
          <w:right w:val="nil"/>
          <w:between w:val="nil"/>
        </w:pBdr>
        <w:spacing w:after="0" w:line="240" w:lineRule="auto"/>
        <w:rPr>
          <w:rFonts w:cs="Arial"/>
          <w:color w:val="000000"/>
          <w:szCs w:val="24"/>
        </w:rPr>
      </w:pPr>
      <w:r w:rsidRPr="0068231B">
        <w:rPr>
          <w:rFonts w:cs="Arial"/>
          <w:color w:val="000000"/>
          <w:szCs w:val="24"/>
        </w:rPr>
        <w:t>Fruit</w:t>
      </w:r>
    </w:p>
    <w:p w:rsidRPr="0068231B" w:rsidR="0068231B" w:rsidP="0068231B" w:rsidRDefault="00E1145A" w14:paraId="3F0C4215" w14:textId="77777777">
      <w:pPr>
        <w:pStyle w:val="ListParagraph"/>
        <w:numPr>
          <w:ilvl w:val="1"/>
          <w:numId w:val="18"/>
        </w:numPr>
        <w:pBdr>
          <w:top w:val="nil"/>
          <w:left w:val="nil"/>
          <w:bottom w:val="nil"/>
          <w:right w:val="nil"/>
          <w:between w:val="nil"/>
        </w:pBdr>
        <w:spacing w:after="0" w:line="240" w:lineRule="auto"/>
        <w:rPr>
          <w:rFonts w:cs="Arial"/>
          <w:color w:val="000000"/>
          <w:szCs w:val="24"/>
        </w:rPr>
      </w:pPr>
      <w:r w:rsidRPr="00AA53A7">
        <w:rPr>
          <w:rFonts w:cs="Arial"/>
          <w:color w:val="000000" w:themeColor="text1"/>
          <w:szCs w:val="24"/>
        </w:rPr>
        <w:t>Mixed salads</w:t>
      </w:r>
    </w:p>
    <w:p w:rsidRPr="00776463" w:rsidR="00776463" w:rsidP="00776463" w:rsidRDefault="00E1145A" w14:paraId="251A0372" w14:textId="07F7B9B8">
      <w:pPr>
        <w:pStyle w:val="ListParagraph"/>
        <w:numPr>
          <w:ilvl w:val="1"/>
          <w:numId w:val="18"/>
        </w:numPr>
        <w:pBdr>
          <w:top w:val="nil"/>
          <w:left w:val="nil"/>
          <w:bottom w:val="nil"/>
          <w:right w:val="nil"/>
          <w:between w:val="nil"/>
        </w:pBdr>
        <w:spacing w:after="0" w:line="240" w:lineRule="auto"/>
        <w:rPr>
          <w:rFonts w:cs="Arial"/>
          <w:color w:val="000000"/>
          <w:szCs w:val="24"/>
        </w:rPr>
      </w:pPr>
      <w:r w:rsidRPr="0068231B">
        <w:rPr>
          <w:rFonts w:cs="Arial"/>
          <w:color w:val="000000" w:themeColor="text1"/>
          <w:szCs w:val="24"/>
        </w:rPr>
        <w:t>Dry toppings</w:t>
      </w:r>
    </w:p>
    <w:p w:rsidRPr="00776463" w:rsidR="00776463" w:rsidP="00776463" w:rsidRDefault="00D75F96" w14:paraId="459C7912" w14:textId="5B3369C3">
      <w:pPr>
        <w:pStyle w:val="ListParagraph"/>
        <w:numPr>
          <w:ilvl w:val="0"/>
          <w:numId w:val="18"/>
        </w:numPr>
        <w:pBdr>
          <w:top w:val="nil"/>
          <w:left w:val="nil"/>
          <w:bottom w:val="nil"/>
          <w:right w:val="nil"/>
          <w:between w:val="nil"/>
        </w:pBdr>
        <w:spacing w:after="0" w:line="240" w:lineRule="auto"/>
        <w:rPr>
          <w:rFonts w:cs="Arial"/>
          <w:color w:val="000000"/>
          <w:szCs w:val="24"/>
        </w:rPr>
      </w:pPr>
      <w:hyperlink w:history="1" r:id="rId41">
        <w:r w:rsidRPr="00AC4F31" w:rsidR="00776463">
          <w:rPr>
            <w:rStyle w:val="Hyperlink"/>
            <w:rFonts w:cs="Arial"/>
            <w:szCs w:val="24"/>
          </w:rPr>
          <w:t>Equipment examples</w:t>
        </w:r>
      </w:hyperlink>
    </w:p>
    <w:p w:rsidRPr="00776463" w:rsidR="00776463" w:rsidP="00AC4F31" w:rsidRDefault="00776463" w14:paraId="4830EC5F" w14:textId="77777777">
      <w:pPr>
        <w:pStyle w:val="ListParagraph"/>
        <w:pBdr>
          <w:top w:val="nil"/>
          <w:left w:val="nil"/>
          <w:bottom w:val="nil"/>
          <w:right w:val="nil"/>
          <w:between w:val="nil"/>
        </w:pBdr>
        <w:spacing w:after="0" w:line="240" w:lineRule="auto"/>
        <w:rPr>
          <w:rFonts w:cs="Arial"/>
          <w:color w:val="000000"/>
          <w:szCs w:val="24"/>
        </w:rPr>
      </w:pPr>
    </w:p>
    <w:p w:rsidR="007E5428" w:rsidRDefault="007E5428" w14:paraId="03843026" w14:textId="77777777">
      <w:pPr>
        <w:rPr>
          <w:rFonts w:cs="Arial"/>
          <w:sz w:val="32"/>
          <w:szCs w:val="32"/>
        </w:rPr>
      </w:pPr>
      <w:bookmarkStart w:name="_Toc89769462" w:id="82"/>
      <w:bookmarkStart w:name="_Toc91597283" w:id="83"/>
      <w:r>
        <w:br w:type="page"/>
      </w:r>
    </w:p>
    <w:p w:rsidRPr="00221B80" w:rsidR="00A706DD" w:rsidP="000F66DB" w:rsidRDefault="00E1145A" w14:paraId="3659EBAD" w14:textId="6827252E">
      <w:pPr>
        <w:pStyle w:val="Heading3"/>
        <w:rPr>
          <w:b/>
          <w:bCs/>
        </w:rPr>
        <w:sectPr w:rsidRPr="00221B80" w:rsidR="00A706DD" w:rsidSect="00B91BC5">
          <w:type w:val="continuous"/>
          <w:pgSz w:w="12240" w:h="15840" w:code="1"/>
          <w:pgMar w:top="1440" w:right="1440" w:bottom="1440" w:left="1440" w:header="720" w:footer="720" w:gutter="0"/>
          <w:pgNumType w:start="10"/>
          <w:cols w:space="720"/>
          <w:titlePg/>
          <w:docGrid w:linePitch="299"/>
        </w:sectPr>
      </w:pPr>
      <w:bookmarkStart w:name="_Toc92273880" w:id="84"/>
      <w:bookmarkStart w:name="_Toc92393246" w:id="85"/>
      <w:r w:rsidRPr="006101C5">
        <w:t>Potential Offerings</w:t>
      </w:r>
      <w:bookmarkEnd w:id="82"/>
      <w:bookmarkEnd w:id="83"/>
      <w:r w:rsidR="007E5428">
        <w:t xml:space="preserve"> (n</w:t>
      </w:r>
      <w:bookmarkStart w:name="_Toc91597284" w:id="86"/>
      <w:bookmarkStart w:name="_Toc92273881" w:id="87"/>
      <w:bookmarkEnd w:id="84"/>
      <w:r w:rsidRPr="00221B80">
        <w:t>ot limited to</w:t>
      </w:r>
      <w:r w:rsidR="007E5428">
        <w:t>)</w:t>
      </w:r>
      <w:r w:rsidRPr="00221B80">
        <w:t>:</w:t>
      </w:r>
      <w:bookmarkEnd w:id="85"/>
      <w:bookmarkEnd w:id="86"/>
      <w:bookmarkEnd w:id="87"/>
      <w:r w:rsidRPr="00221B80">
        <w:t xml:space="preserve"> </w:t>
      </w:r>
    </w:p>
    <w:p w:rsidRPr="006101C5" w:rsidR="00E1145A" w:rsidP="00221B80" w:rsidRDefault="00E1145A" w14:paraId="32B32277" w14:textId="4E506E0A">
      <w:pPr>
        <w:pStyle w:val="Heading2"/>
      </w:pPr>
      <w:bookmarkStart w:name="_Toc89769463" w:id="88"/>
      <w:bookmarkStart w:name="_Toc91597285" w:id="89"/>
      <w:bookmarkStart w:name="_Toc92273882" w:id="90"/>
      <w:bookmarkStart w:name="_Toc92393247" w:id="91"/>
      <w:r w:rsidRPr="006101C5">
        <w:t>Lettuce/Greens</w:t>
      </w:r>
      <w:bookmarkEnd w:id="88"/>
      <w:bookmarkEnd w:id="89"/>
      <w:bookmarkEnd w:id="90"/>
      <w:bookmarkEnd w:id="91"/>
    </w:p>
    <w:p w:rsidR="006E46E5" w:rsidP="00E2684A" w:rsidRDefault="006E46E5" w14:paraId="5C3F3D78" w14:textId="77777777">
      <w:pPr>
        <w:pStyle w:val="ListParagraph"/>
        <w:numPr>
          <w:ilvl w:val="0"/>
          <w:numId w:val="20"/>
        </w:numPr>
        <w:pBdr>
          <w:top w:val="nil"/>
          <w:left w:val="nil"/>
          <w:bottom w:val="nil"/>
          <w:right w:val="nil"/>
          <w:between w:val="nil"/>
        </w:pBdr>
        <w:spacing w:after="0"/>
        <w:rPr>
          <w:rFonts w:cs="Arial"/>
          <w:color w:val="000000"/>
          <w:szCs w:val="24"/>
        </w:rPr>
        <w:sectPr w:rsidR="006E46E5" w:rsidSect="006E46E5">
          <w:type w:val="continuous"/>
          <w:pgSz w:w="12240" w:h="15840"/>
          <w:pgMar w:top="1440" w:right="1440" w:bottom="1440" w:left="1440" w:header="720" w:footer="720" w:gutter="0"/>
          <w:cols w:space="720"/>
          <w:titlePg/>
          <w:docGrid w:linePitch="299"/>
        </w:sectPr>
      </w:pPr>
    </w:p>
    <w:p w:rsidRPr="0068231B" w:rsidR="00E1145A" w:rsidP="00E2684A" w:rsidRDefault="00E1145A" w14:paraId="1D3E082C" w14:textId="77777777">
      <w:pPr>
        <w:pStyle w:val="ListParagraph"/>
        <w:numPr>
          <w:ilvl w:val="0"/>
          <w:numId w:val="20"/>
        </w:numPr>
        <w:pBdr>
          <w:top w:val="nil"/>
          <w:left w:val="nil"/>
          <w:bottom w:val="nil"/>
          <w:right w:val="nil"/>
          <w:between w:val="nil"/>
        </w:pBdr>
        <w:spacing w:after="0"/>
        <w:rPr>
          <w:rFonts w:cs="Arial"/>
          <w:color w:val="000000"/>
          <w:szCs w:val="24"/>
        </w:rPr>
      </w:pPr>
      <w:r w:rsidRPr="0068231B">
        <w:rPr>
          <w:rFonts w:cs="Arial"/>
          <w:color w:val="000000"/>
          <w:szCs w:val="24"/>
        </w:rPr>
        <w:t xml:space="preserve">Iceberg </w:t>
      </w:r>
    </w:p>
    <w:p w:rsidRPr="0068231B" w:rsidR="00E1145A" w:rsidP="00E2684A" w:rsidRDefault="00E1145A" w14:paraId="6FCC4AC3" w14:textId="77777777">
      <w:pPr>
        <w:pStyle w:val="ListParagraph"/>
        <w:numPr>
          <w:ilvl w:val="0"/>
          <w:numId w:val="20"/>
        </w:numPr>
        <w:pBdr>
          <w:top w:val="nil"/>
          <w:left w:val="nil"/>
          <w:bottom w:val="nil"/>
          <w:right w:val="nil"/>
          <w:between w:val="nil"/>
        </w:pBdr>
        <w:spacing w:after="0"/>
        <w:rPr>
          <w:rFonts w:cs="Arial"/>
          <w:color w:val="000000"/>
          <w:szCs w:val="24"/>
        </w:rPr>
      </w:pPr>
      <w:r w:rsidRPr="0068231B">
        <w:rPr>
          <w:rFonts w:cs="Arial"/>
          <w:color w:val="000000"/>
          <w:szCs w:val="24"/>
        </w:rPr>
        <w:t>Romaine</w:t>
      </w:r>
    </w:p>
    <w:p w:rsidRPr="0068231B" w:rsidR="00E1145A" w:rsidP="00E2684A" w:rsidRDefault="00E1145A" w14:paraId="0B5CFF52" w14:textId="77777777">
      <w:pPr>
        <w:pStyle w:val="ListParagraph"/>
        <w:numPr>
          <w:ilvl w:val="0"/>
          <w:numId w:val="20"/>
        </w:numPr>
        <w:pBdr>
          <w:top w:val="nil"/>
          <w:left w:val="nil"/>
          <w:bottom w:val="nil"/>
          <w:right w:val="nil"/>
          <w:between w:val="nil"/>
        </w:pBdr>
        <w:spacing w:after="0"/>
        <w:rPr>
          <w:rFonts w:cs="Arial"/>
          <w:color w:val="000000"/>
          <w:szCs w:val="24"/>
        </w:rPr>
      </w:pPr>
      <w:r w:rsidRPr="0068231B">
        <w:rPr>
          <w:rFonts w:cs="Arial"/>
          <w:color w:val="000000" w:themeColor="text1"/>
          <w:szCs w:val="24"/>
        </w:rPr>
        <w:t>Spring mix</w:t>
      </w:r>
    </w:p>
    <w:p w:rsidRPr="0068231B" w:rsidR="00E1145A" w:rsidP="00E2684A" w:rsidRDefault="00E1145A" w14:paraId="09BBB699" w14:textId="77777777">
      <w:pPr>
        <w:pStyle w:val="ListParagraph"/>
        <w:numPr>
          <w:ilvl w:val="0"/>
          <w:numId w:val="20"/>
        </w:numPr>
        <w:pBdr>
          <w:top w:val="nil"/>
          <w:left w:val="nil"/>
          <w:bottom w:val="nil"/>
          <w:right w:val="nil"/>
          <w:between w:val="nil"/>
        </w:pBdr>
        <w:spacing w:after="0"/>
        <w:rPr>
          <w:rFonts w:cs="Arial"/>
          <w:color w:val="000000"/>
          <w:szCs w:val="24"/>
        </w:rPr>
      </w:pPr>
      <w:r w:rsidRPr="0068231B">
        <w:rPr>
          <w:rFonts w:cs="Arial"/>
          <w:color w:val="000000"/>
          <w:szCs w:val="24"/>
        </w:rPr>
        <w:t>Spinach</w:t>
      </w:r>
    </w:p>
    <w:p w:rsidR="006E46E5" w:rsidP="00E1145A" w:rsidRDefault="006E46E5" w14:paraId="01261D9B" w14:textId="77777777">
      <w:pPr>
        <w:pBdr>
          <w:top w:val="nil"/>
          <w:left w:val="nil"/>
          <w:bottom w:val="nil"/>
          <w:right w:val="nil"/>
          <w:between w:val="nil"/>
        </w:pBdr>
        <w:spacing w:after="0"/>
        <w:ind w:left="1080" w:hanging="720"/>
        <w:rPr>
          <w:color w:val="000000"/>
        </w:rPr>
        <w:sectPr w:rsidR="006E46E5" w:rsidSect="000F66DB">
          <w:type w:val="continuous"/>
          <w:pgSz w:w="12240" w:h="15840"/>
          <w:pgMar w:top="1440" w:right="1440" w:bottom="1440" w:left="1440" w:header="720" w:footer="720" w:gutter="0"/>
          <w:cols w:space="720" w:num="2"/>
          <w:titlePg/>
          <w:docGrid w:linePitch="299"/>
        </w:sectPr>
      </w:pPr>
    </w:p>
    <w:p w:rsidR="00E1145A" w:rsidP="00E1145A" w:rsidRDefault="00E1145A" w14:paraId="0158BBD7" w14:textId="77777777">
      <w:pPr>
        <w:pBdr>
          <w:top w:val="nil"/>
          <w:left w:val="nil"/>
          <w:bottom w:val="nil"/>
          <w:right w:val="nil"/>
          <w:between w:val="nil"/>
        </w:pBdr>
        <w:spacing w:after="0"/>
        <w:ind w:left="1080" w:hanging="720"/>
        <w:rPr>
          <w:color w:val="000000"/>
        </w:rPr>
      </w:pPr>
    </w:p>
    <w:p w:rsidRPr="006101C5" w:rsidR="00E1145A" w:rsidP="00221B80" w:rsidRDefault="00E1145A" w14:paraId="442AD9AF" w14:textId="7AB0E97B">
      <w:pPr>
        <w:pStyle w:val="Heading2"/>
      </w:pPr>
      <w:bookmarkStart w:name="_Toc89769464" w:id="92"/>
      <w:bookmarkStart w:name="_Toc91597286" w:id="93"/>
      <w:bookmarkStart w:name="_Toc92273883" w:id="94"/>
      <w:bookmarkStart w:name="_Toc92393248" w:id="95"/>
      <w:r w:rsidRPr="006101C5">
        <w:t>Vegetables</w:t>
      </w:r>
      <w:bookmarkEnd w:id="92"/>
      <w:bookmarkEnd w:id="93"/>
      <w:bookmarkEnd w:id="94"/>
      <w:bookmarkEnd w:id="95"/>
    </w:p>
    <w:p w:rsidR="006E46E5" w:rsidP="00E2684A" w:rsidRDefault="006E46E5" w14:paraId="3F0C185F" w14:textId="77777777">
      <w:pPr>
        <w:pStyle w:val="ListParagraph"/>
        <w:numPr>
          <w:ilvl w:val="0"/>
          <w:numId w:val="26"/>
        </w:numPr>
        <w:pBdr>
          <w:top w:val="nil"/>
          <w:left w:val="nil"/>
          <w:bottom w:val="nil"/>
          <w:right w:val="nil"/>
          <w:between w:val="nil"/>
        </w:pBdr>
        <w:spacing w:after="0"/>
        <w:rPr>
          <w:rFonts w:cs="Arial"/>
          <w:color w:val="000000"/>
          <w:szCs w:val="24"/>
        </w:rPr>
        <w:sectPr w:rsidR="006E46E5" w:rsidSect="006E46E5">
          <w:type w:val="continuous"/>
          <w:pgSz w:w="12240" w:h="15840"/>
          <w:pgMar w:top="1440" w:right="1440" w:bottom="1440" w:left="1440" w:header="720" w:footer="720" w:gutter="0"/>
          <w:cols w:space="720"/>
          <w:titlePg/>
          <w:docGrid w:linePitch="299"/>
        </w:sectPr>
      </w:pPr>
    </w:p>
    <w:p w:rsidRPr="0068231B" w:rsidR="00E1145A" w:rsidP="00E2684A" w:rsidRDefault="00E1145A" w14:paraId="3AEDD95B" w14:textId="77777777">
      <w:pPr>
        <w:pStyle w:val="ListParagraph"/>
        <w:numPr>
          <w:ilvl w:val="0"/>
          <w:numId w:val="26"/>
        </w:numPr>
        <w:pBdr>
          <w:top w:val="nil"/>
          <w:left w:val="nil"/>
          <w:bottom w:val="nil"/>
          <w:right w:val="nil"/>
          <w:between w:val="nil"/>
        </w:pBdr>
        <w:spacing w:after="0"/>
        <w:rPr>
          <w:rFonts w:cs="Arial"/>
          <w:color w:val="000000"/>
          <w:szCs w:val="24"/>
        </w:rPr>
      </w:pPr>
      <w:r w:rsidRPr="0068231B">
        <w:rPr>
          <w:rFonts w:cs="Arial"/>
          <w:color w:val="000000"/>
          <w:szCs w:val="24"/>
        </w:rPr>
        <w:t>Carrots (shredded)</w:t>
      </w:r>
      <w:r w:rsidRPr="0068231B">
        <w:rPr>
          <w:rFonts w:cs="Arial"/>
          <w:color w:val="000000"/>
          <w:szCs w:val="24"/>
        </w:rPr>
        <w:tab/>
      </w:r>
      <w:r w:rsidRPr="0068231B">
        <w:rPr>
          <w:rFonts w:cs="Arial"/>
          <w:color w:val="000000"/>
          <w:szCs w:val="24"/>
        </w:rPr>
        <w:tab/>
      </w:r>
    </w:p>
    <w:p w:rsidRPr="0068231B" w:rsidR="00E1145A" w:rsidP="00E2684A" w:rsidRDefault="00E1145A" w14:paraId="51B841A3" w14:textId="159B6412">
      <w:pPr>
        <w:pStyle w:val="ListParagraph"/>
        <w:numPr>
          <w:ilvl w:val="0"/>
          <w:numId w:val="26"/>
        </w:numPr>
        <w:pBdr>
          <w:top w:val="nil"/>
          <w:left w:val="nil"/>
          <w:bottom w:val="nil"/>
          <w:right w:val="nil"/>
          <w:between w:val="nil"/>
        </w:pBdr>
        <w:spacing w:after="0"/>
        <w:rPr>
          <w:rFonts w:cs="Arial"/>
          <w:color w:val="000000"/>
          <w:szCs w:val="24"/>
        </w:rPr>
      </w:pPr>
      <w:r w:rsidRPr="0068231B">
        <w:rPr>
          <w:rFonts w:cs="Arial"/>
          <w:color w:val="000000"/>
          <w:szCs w:val="24"/>
        </w:rPr>
        <w:t>Broccoli</w:t>
      </w:r>
    </w:p>
    <w:p w:rsidRPr="0068231B" w:rsidR="00E1145A" w:rsidP="00E2684A" w:rsidRDefault="00E1145A" w14:paraId="24BAF24B" w14:textId="508C1FB0">
      <w:pPr>
        <w:pStyle w:val="ListParagraph"/>
        <w:numPr>
          <w:ilvl w:val="0"/>
          <w:numId w:val="26"/>
        </w:numPr>
        <w:pBdr>
          <w:top w:val="nil"/>
          <w:left w:val="nil"/>
          <w:bottom w:val="nil"/>
          <w:right w:val="nil"/>
          <w:between w:val="nil"/>
        </w:pBdr>
        <w:spacing w:after="0"/>
        <w:rPr>
          <w:rFonts w:cs="Arial"/>
          <w:color w:val="000000"/>
          <w:szCs w:val="24"/>
        </w:rPr>
      </w:pPr>
      <w:r w:rsidRPr="0068231B">
        <w:rPr>
          <w:rFonts w:cs="Arial"/>
          <w:color w:val="000000"/>
          <w:szCs w:val="24"/>
        </w:rPr>
        <w:t>Cauliflower</w:t>
      </w:r>
    </w:p>
    <w:p w:rsidRPr="0068231B" w:rsidR="00E1145A" w:rsidP="00E2684A" w:rsidRDefault="00E1145A" w14:paraId="32EDE630" w14:textId="77777777">
      <w:pPr>
        <w:pStyle w:val="ListParagraph"/>
        <w:numPr>
          <w:ilvl w:val="0"/>
          <w:numId w:val="26"/>
        </w:numPr>
        <w:pBdr>
          <w:top w:val="nil"/>
          <w:left w:val="nil"/>
          <w:bottom w:val="nil"/>
          <w:right w:val="nil"/>
          <w:between w:val="nil"/>
        </w:pBdr>
        <w:spacing w:after="0"/>
        <w:rPr>
          <w:rFonts w:cs="Arial"/>
          <w:color w:val="000000"/>
          <w:szCs w:val="24"/>
        </w:rPr>
      </w:pPr>
      <w:r w:rsidRPr="0068231B">
        <w:rPr>
          <w:rFonts w:cs="Arial"/>
          <w:color w:val="000000"/>
          <w:szCs w:val="24"/>
        </w:rPr>
        <w:t>Olives</w:t>
      </w:r>
      <w:r w:rsidRPr="0068231B">
        <w:rPr>
          <w:rFonts w:cs="Arial"/>
          <w:color w:val="000000"/>
          <w:szCs w:val="24"/>
        </w:rPr>
        <w:tab/>
      </w:r>
      <w:r w:rsidRPr="0068231B">
        <w:rPr>
          <w:rFonts w:cs="Arial"/>
          <w:color w:val="000000"/>
          <w:szCs w:val="24"/>
        </w:rPr>
        <w:tab/>
      </w:r>
      <w:r w:rsidRPr="0068231B">
        <w:rPr>
          <w:rFonts w:cs="Arial"/>
          <w:color w:val="000000"/>
          <w:szCs w:val="24"/>
        </w:rPr>
        <w:tab/>
      </w:r>
      <w:r w:rsidRPr="0068231B">
        <w:rPr>
          <w:rFonts w:cs="Arial"/>
          <w:color w:val="000000"/>
          <w:szCs w:val="24"/>
        </w:rPr>
        <w:tab/>
      </w:r>
    </w:p>
    <w:p w:rsidRPr="0068231B" w:rsidR="00E1145A" w:rsidP="00E2684A" w:rsidRDefault="00E1145A" w14:paraId="6BA48917" w14:textId="77777777">
      <w:pPr>
        <w:pStyle w:val="ListParagraph"/>
        <w:numPr>
          <w:ilvl w:val="0"/>
          <w:numId w:val="26"/>
        </w:numPr>
        <w:pBdr>
          <w:top w:val="nil"/>
          <w:left w:val="nil"/>
          <w:bottom w:val="nil"/>
          <w:right w:val="nil"/>
          <w:between w:val="nil"/>
        </w:pBdr>
        <w:spacing w:after="0"/>
        <w:rPr>
          <w:rFonts w:cs="Arial"/>
          <w:color w:val="000000"/>
          <w:szCs w:val="24"/>
        </w:rPr>
      </w:pPr>
      <w:r w:rsidRPr="0068231B">
        <w:rPr>
          <w:rFonts w:cs="Arial"/>
          <w:color w:val="000000"/>
          <w:szCs w:val="24"/>
        </w:rPr>
        <w:t>Celery</w:t>
      </w:r>
      <w:r w:rsidRPr="0068231B">
        <w:rPr>
          <w:rFonts w:cs="Arial"/>
          <w:color w:val="000000"/>
          <w:szCs w:val="24"/>
        </w:rPr>
        <w:tab/>
      </w:r>
      <w:r w:rsidRPr="0068231B">
        <w:rPr>
          <w:rFonts w:cs="Arial"/>
          <w:color w:val="000000"/>
          <w:szCs w:val="24"/>
        </w:rPr>
        <w:tab/>
      </w:r>
      <w:r w:rsidRPr="0068231B">
        <w:rPr>
          <w:rFonts w:cs="Arial"/>
          <w:color w:val="000000"/>
          <w:szCs w:val="24"/>
        </w:rPr>
        <w:tab/>
      </w:r>
      <w:r w:rsidRPr="0068231B">
        <w:rPr>
          <w:rFonts w:cs="Arial"/>
          <w:color w:val="000000"/>
          <w:szCs w:val="24"/>
        </w:rPr>
        <w:tab/>
      </w:r>
      <w:r w:rsidRPr="0068231B">
        <w:rPr>
          <w:rFonts w:cs="Arial"/>
          <w:color w:val="000000"/>
          <w:szCs w:val="24"/>
        </w:rPr>
        <w:tab/>
      </w:r>
    </w:p>
    <w:p w:rsidRPr="0068231B" w:rsidR="00E1145A" w:rsidP="00E2684A" w:rsidRDefault="00E1145A" w14:paraId="222C2667" w14:textId="77777777">
      <w:pPr>
        <w:pStyle w:val="ListParagraph"/>
        <w:numPr>
          <w:ilvl w:val="0"/>
          <w:numId w:val="26"/>
        </w:numPr>
        <w:pBdr>
          <w:top w:val="nil"/>
          <w:left w:val="nil"/>
          <w:bottom w:val="nil"/>
          <w:right w:val="nil"/>
          <w:between w:val="nil"/>
        </w:pBdr>
        <w:spacing w:after="0"/>
        <w:rPr>
          <w:rFonts w:cs="Arial"/>
          <w:color w:val="000000"/>
          <w:szCs w:val="24"/>
        </w:rPr>
      </w:pPr>
      <w:r w:rsidRPr="0068231B">
        <w:rPr>
          <w:rFonts w:cs="Arial"/>
          <w:color w:val="000000" w:themeColor="text1"/>
          <w:szCs w:val="24"/>
        </w:rPr>
        <w:t>Baby corn</w:t>
      </w:r>
      <w:r w:rsidRPr="0068231B">
        <w:rPr>
          <w:rFonts w:cs="Arial"/>
          <w:szCs w:val="24"/>
        </w:rPr>
        <w:tab/>
      </w:r>
    </w:p>
    <w:p w:rsidRPr="0068231B" w:rsidR="00E1145A" w:rsidP="00E2684A" w:rsidRDefault="00E1145A" w14:paraId="12C9F864" w14:textId="77777777">
      <w:pPr>
        <w:pStyle w:val="ListParagraph"/>
        <w:numPr>
          <w:ilvl w:val="0"/>
          <w:numId w:val="26"/>
        </w:numPr>
        <w:pBdr>
          <w:top w:val="nil"/>
          <w:left w:val="nil"/>
          <w:bottom w:val="nil"/>
          <w:right w:val="nil"/>
          <w:between w:val="nil"/>
        </w:pBdr>
        <w:spacing w:after="0"/>
        <w:rPr>
          <w:rFonts w:cs="Arial"/>
          <w:color w:val="000000"/>
          <w:szCs w:val="24"/>
        </w:rPr>
      </w:pPr>
      <w:r w:rsidRPr="0068231B">
        <w:rPr>
          <w:rFonts w:cs="Arial"/>
          <w:color w:val="000000"/>
          <w:szCs w:val="24"/>
        </w:rPr>
        <w:t>Peas</w:t>
      </w:r>
    </w:p>
    <w:p w:rsidRPr="0068231B" w:rsidR="00E1145A" w:rsidP="00E2684A" w:rsidRDefault="00E1145A" w14:paraId="694AC5EE" w14:textId="77777777">
      <w:pPr>
        <w:pStyle w:val="ListParagraph"/>
        <w:numPr>
          <w:ilvl w:val="0"/>
          <w:numId w:val="26"/>
        </w:numPr>
        <w:pBdr>
          <w:top w:val="nil"/>
          <w:left w:val="nil"/>
          <w:bottom w:val="nil"/>
          <w:right w:val="nil"/>
          <w:between w:val="nil"/>
        </w:pBdr>
        <w:spacing w:after="0"/>
        <w:rPr>
          <w:rFonts w:cs="Arial"/>
          <w:color w:val="000000"/>
          <w:szCs w:val="24"/>
        </w:rPr>
      </w:pPr>
      <w:r w:rsidRPr="0068231B">
        <w:rPr>
          <w:rFonts w:cs="Arial"/>
          <w:color w:val="000000"/>
          <w:szCs w:val="24"/>
        </w:rPr>
        <w:t>Onions (chopped or sliced)</w:t>
      </w:r>
    </w:p>
    <w:p w:rsidRPr="0068231B" w:rsidR="00E1145A" w:rsidP="00E2684A" w:rsidRDefault="00E1145A" w14:paraId="74981EBD" w14:textId="77777777">
      <w:pPr>
        <w:pStyle w:val="ListParagraph"/>
        <w:numPr>
          <w:ilvl w:val="0"/>
          <w:numId w:val="26"/>
        </w:numPr>
        <w:pBdr>
          <w:top w:val="nil"/>
          <w:left w:val="nil"/>
          <w:bottom w:val="nil"/>
          <w:right w:val="nil"/>
          <w:between w:val="nil"/>
        </w:pBdr>
        <w:spacing w:after="0"/>
        <w:rPr>
          <w:rFonts w:cs="Arial"/>
          <w:color w:val="000000"/>
          <w:szCs w:val="24"/>
        </w:rPr>
      </w:pPr>
      <w:r w:rsidRPr="0068231B">
        <w:rPr>
          <w:rFonts w:cs="Arial"/>
          <w:color w:val="000000"/>
          <w:szCs w:val="24"/>
        </w:rPr>
        <w:t>Mushrooms (sliced)</w:t>
      </w:r>
    </w:p>
    <w:p w:rsidRPr="0068231B" w:rsidR="00E1145A" w:rsidP="00E2684A" w:rsidRDefault="00E1145A" w14:paraId="0AE02C5A" w14:textId="77777777">
      <w:pPr>
        <w:pStyle w:val="ListParagraph"/>
        <w:numPr>
          <w:ilvl w:val="0"/>
          <w:numId w:val="26"/>
        </w:numPr>
        <w:pBdr>
          <w:top w:val="nil"/>
          <w:left w:val="nil"/>
          <w:bottom w:val="nil"/>
          <w:right w:val="nil"/>
          <w:between w:val="nil"/>
        </w:pBdr>
        <w:spacing w:after="0"/>
        <w:rPr>
          <w:rFonts w:cs="Arial"/>
          <w:color w:val="000000"/>
          <w:szCs w:val="24"/>
        </w:rPr>
      </w:pPr>
      <w:r w:rsidRPr="0068231B">
        <w:rPr>
          <w:rFonts w:cs="Arial"/>
          <w:color w:val="000000"/>
          <w:szCs w:val="24"/>
        </w:rPr>
        <w:t>Tomatoes (cherry, sliced, etc.)</w:t>
      </w:r>
    </w:p>
    <w:p w:rsidRPr="0068231B" w:rsidR="00E1145A" w:rsidP="00E2684A" w:rsidRDefault="00E1145A" w14:paraId="55123D8E" w14:textId="77777777">
      <w:pPr>
        <w:pStyle w:val="ListParagraph"/>
        <w:numPr>
          <w:ilvl w:val="0"/>
          <w:numId w:val="26"/>
        </w:numPr>
        <w:pBdr>
          <w:top w:val="nil"/>
          <w:left w:val="nil"/>
          <w:bottom w:val="nil"/>
          <w:right w:val="nil"/>
          <w:between w:val="nil"/>
        </w:pBdr>
        <w:spacing w:after="0"/>
        <w:rPr>
          <w:rFonts w:cs="Arial"/>
          <w:color w:val="000000"/>
          <w:szCs w:val="24"/>
        </w:rPr>
      </w:pPr>
      <w:r w:rsidRPr="0068231B">
        <w:rPr>
          <w:rFonts w:cs="Arial"/>
          <w:color w:val="000000" w:themeColor="text1"/>
          <w:szCs w:val="24"/>
        </w:rPr>
        <w:t>Bell peppers (sliced or chopped)</w:t>
      </w:r>
    </w:p>
    <w:p w:rsidRPr="0068231B" w:rsidR="00E1145A" w:rsidP="00E2684A" w:rsidRDefault="00E1145A" w14:paraId="37D047A7" w14:textId="77777777">
      <w:pPr>
        <w:pStyle w:val="ListParagraph"/>
        <w:numPr>
          <w:ilvl w:val="0"/>
          <w:numId w:val="26"/>
        </w:numPr>
        <w:pBdr>
          <w:top w:val="nil"/>
          <w:left w:val="nil"/>
          <w:bottom w:val="nil"/>
          <w:right w:val="nil"/>
          <w:between w:val="nil"/>
        </w:pBdr>
        <w:spacing w:after="0"/>
        <w:rPr>
          <w:rFonts w:cs="Arial"/>
          <w:color w:val="000000"/>
          <w:szCs w:val="24"/>
        </w:rPr>
      </w:pPr>
      <w:r w:rsidRPr="0068231B">
        <w:rPr>
          <w:rFonts w:cs="Arial"/>
          <w:color w:val="000000"/>
          <w:szCs w:val="24"/>
        </w:rPr>
        <w:t>Beets</w:t>
      </w:r>
    </w:p>
    <w:p w:rsidR="006E46E5" w:rsidP="00E2684A" w:rsidRDefault="00E1145A" w14:paraId="4E0FD59E" w14:textId="77777777">
      <w:pPr>
        <w:pStyle w:val="ListParagraph"/>
        <w:numPr>
          <w:ilvl w:val="0"/>
          <w:numId w:val="26"/>
        </w:numPr>
        <w:pBdr>
          <w:top w:val="nil"/>
          <w:left w:val="nil"/>
          <w:bottom w:val="nil"/>
          <w:right w:val="nil"/>
          <w:between w:val="nil"/>
        </w:pBdr>
        <w:spacing w:after="0"/>
        <w:rPr>
          <w:rFonts w:cs="Arial"/>
          <w:color w:val="000000"/>
          <w:szCs w:val="24"/>
        </w:rPr>
        <w:sectPr w:rsidR="006E46E5" w:rsidSect="000F66DB">
          <w:type w:val="continuous"/>
          <w:pgSz w:w="12240" w:h="15840"/>
          <w:pgMar w:top="1440" w:right="1440" w:bottom="1440" w:left="1440" w:header="720" w:footer="720" w:gutter="0"/>
          <w:cols w:space="720" w:num="2"/>
          <w:titlePg/>
          <w:docGrid w:linePitch="299"/>
        </w:sectPr>
      </w:pPr>
      <w:r w:rsidRPr="0068231B">
        <w:rPr>
          <w:rFonts w:cs="Arial"/>
          <w:color w:val="000000"/>
          <w:szCs w:val="24"/>
        </w:rPr>
        <w:t>Cucumbers</w:t>
      </w:r>
    </w:p>
    <w:p w:rsidR="00E1145A" w:rsidP="00E1145A" w:rsidRDefault="00E1145A" w14:paraId="27772781" w14:textId="77777777">
      <w:pPr>
        <w:pBdr>
          <w:top w:val="nil"/>
          <w:left w:val="nil"/>
          <w:bottom w:val="nil"/>
          <w:right w:val="nil"/>
          <w:between w:val="nil"/>
        </w:pBdr>
        <w:spacing w:after="0"/>
        <w:ind w:left="1080" w:hanging="720"/>
        <w:rPr>
          <w:color w:val="000000"/>
        </w:rPr>
      </w:pPr>
    </w:p>
    <w:p w:rsidRPr="006101C5" w:rsidR="00E1145A" w:rsidP="00221B80" w:rsidRDefault="00E1145A" w14:paraId="2133403B" w14:textId="6910BD32">
      <w:pPr>
        <w:pStyle w:val="Heading2"/>
      </w:pPr>
      <w:bookmarkStart w:name="_Toc89769465" w:id="96"/>
      <w:bookmarkStart w:name="_Toc91597287" w:id="97"/>
      <w:bookmarkStart w:name="_Toc92273884" w:id="98"/>
      <w:bookmarkStart w:name="_Toc92393249" w:id="99"/>
      <w:r w:rsidRPr="006101C5">
        <w:t>Fruit</w:t>
      </w:r>
      <w:bookmarkEnd w:id="96"/>
      <w:bookmarkEnd w:id="97"/>
      <w:bookmarkEnd w:id="98"/>
      <w:bookmarkEnd w:id="99"/>
    </w:p>
    <w:p w:rsidR="006E46E5" w:rsidP="00E2684A" w:rsidRDefault="006E46E5" w14:paraId="35FC4402" w14:textId="77777777">
      <w:pPr>
        <w:pStyle w:val="ListParagraph"/>
        <w:numPr>
          <w:ilvl w:val="0"/>
          <w:numId w:val="25"/>
        </w:numPr>
        <w:pBdr>
          <w:top w:val="nil"/>
          <w:left w:val="nil"/>
          <w:bottom w:val="nil"/>
          <w:right w:val="nil"/>
          <w:between w:val="nil"/>
        </w:pBdr>
        <w:spacing w:after="0"/>
        <w:rPr>
          <w:rFonts w:cs="Arial"/>
          <w:color w:val="000000"/>
          <w:szCs w:val="24"/>
        </w:rPr>
        <w:sectPr w:rsidR="006E46E5" w:rsidSect="006E46E5">
          <w:type w:val="continuous"/>
          <w:pgSz w:w="12240" w:h="15840"/>
          <w:pgMar w:top="1440" w:right="1440" w:bottom="1440" w:left="1440" w:header="720" w:footer="720" w:gutter="0"/>
          <w:cols w:space="720"/>
          <w:titlePg/>
          <w:docGrid w:linePitch="299"/>
        </w:sectPr>
      </w:pPr>
    </w:p>
    <w:p w:rsidRPr="0068231B" w:rsidR="00E1145A" w:rsidP="00E2684A" w:rsidRDefault="00E1145A" w14:paraId="4633CC09" w14:textId="77777777">
      <w:pPr>
        <w:pStyle w:val="ListParagraph"/>
        <w:numPr>
          <w:ilvl w:val="0"/>
          <w:numId w:val="25"/>
        </w:numPr>
        <w:pBdr>
          <w:top w:val="nil"/>
          <w:left w:val="nil"/>
          <w:bottom w:val="nil"/>
          <w:right w:val="nil"/>
          <w:between w:val="nil"/>
        </w:pBdr>
        <w:spacing w:after="0"/>
        <w:rPr>
          <w:rFonts w:cs="Arial"/>
          <w:color w:val="000000"/>
          <w:szCs w:val="24"/>
        </w:rPr>
      </w:pPr>
      <w:r w:rsidRPr="0068231B">
        <w:rPr>
          <w:rFonts w:cs="Arial"/>
          <w:color w:val="000000"/>
          <w:szCs w:val="24"/>
        </w:rPr>
        <w:t>Strawberries (fresh, frozen)</w:t>
      </w:r>
    </w:p>
    <w:p w:rsidRPr="0068231B" w:rsidR="00E1145A" w:rsidP="00E2684A" w:rsidRDefault="00E1145A" w14:paraId="4C273C60" w14:textId="77777777">
      <w:pPr>
        <w:pStyle w:val="ListParagraph"/>
        <w:numPr>
          <w:ilvl w:val="0"/>
          <w:numId w:val="25"/>
        </w:numPr>
        <w:pBdr>
          <w:top w:val="nil"/>
          <w:left w:val="nil"/>
          <w:bottom w:val="nil"/>
          <w:right w:val="nil"/>
          <w:between w:val="nil"/>
        </w:pBdr>
        <w:spacing w:after="0"/>
        <w:rPr>
          <w:rFonts w:cs="Arial"/>
          <w:color w:val="000000"/>
          <w:szCs w:val="24"/>
        </w:rPr>
      </w:pPr>
      <w:r w:rsidRPr="0068231B">
        <w:rPr>
          <w:rFonts w:cs="Arial"/>
          <w:color w:val="000000"/>
          <w:szCs w:val="24"/>
        </w:rPr>
        <w:t>Applesauce</w:t>
      </w:r>
    </w:p>
    <w:p w:rsidRPr="0068231B" w:rsidR="00E1145A" w:rsidP="00E2684A" w:rsidRDefault="00E1145A" w14:paraId="1844172E" w14:textId="77777777">
      <w:pPr>
        <w:pStyle w:val="ListParagraph"/>
        <w:numPr>
          <w:ilvl w:val="0"/>
          <w:numId w:val="25"/>
        </w:numPr>
        <w:pBdr>
          <w:top w:val="nil"/>
          <w:left w:val="nil"/>
          <w:bottom w:val="nil"/>
          <w:right w:val="nil"/>
          <w:between w:val="nil"/>
        </w:pBdr>
        <w:spacing w:after="0"/>
        <w:rPr>
          <w:rFonts w:cs="Arial"/>
          <w:color w:val="000000"/>
          <w:szCs w:val="24"/>
        </w:rPr>
      </w:pPr>
      <w:r w:rsidRPr="0068231B">
        <w:rPr>
          <w:rFonts w:cs="Arial"/>
          <w:color w:val="000000" w:themeColor="text1"/>
          <w:szCs w:val="24"/>
        </w:rPr>
        <w:t>Fruit cocktail</w:t>
      </w:r>
    </w:p>
    <w:p w:rsidRPr="0068231B" w:rsidR="00E1145A" w:rsidP="00E2684A" w:rsidRDefault="00E1145A" w14:paraId="0739ED32" w14:textId="0909DB82">
      <w:pPr>
        <w:pStyle w:val="ListParagraph"/>
        <w:numPr>
          <w:ilvl w:val="0"/>
          <w:numId w:val="25"/>
        </w:numPr>
        <w:pBdr>
          <w:top w:val="nil"/>
          <w:left w:val="nil"/>
          <w:bottom w:val="nil"/>
          <w:right w:val="nil"/>
          <w:between w:val="nil"/>
        </w:pBdr>
        <w:spacing w:after="0"/>
        <w:rPr>
          <w:rFonts w:cs="Arial"/>
          <w:color w:val="000000"/>
          <w:szCs w:val="24"/>
        </w:rPr>
      </w:pPr>
      <w:r w:rsidRPr="0068231B">
        <w:rPr>
          <w:rFonts w:cs="Arial"/>
          <w:color w:val="000000" w:themeColor="text1"/>
          <w:szCs w:val="24"/>
        </w:rPr>
        <w:t>Fresh fruit (bananas, apple, orange</w:t>
      </w:r>
      <w:r w:rsidRPr="0068231B" w:rsidR="00C56DC3">
        <w:rPr>
          <w:rFonts w:cs="Arial"/>
          <w:color w:val="000000" w:themeColor="text1"/>
          <w:szCs w:val="24"/>
        </w:rPr>
        <w:t>s</w:t>
      </w:r>
      <w:r w:rsidRPr="0068231B">
        <w:rPr>
          <w:rFonts w:cs="Arial"/>
          <w:color w:val="000000" w:themeColor="text1"/>
          <w:szCs w:val="24"/>
        </w:rPr>
        <w:t>)</w:t>
      </w:r>
    </w:p>
    <w:p w:rsidRPr="0068231B" w:rsidR="00E1145A" w:rsidP="00E2684A" w:rsidRDefault="00E1145A" w14:paraId="544D5474" w14:textId="77777777">
      <w:pPr>
        <w:pStyle w:val="ListParagraph"/>
        <w:numPr>
          <w:ilvl w:val="0"/>
          <w:numId w:val="25"/>
        </w:numPr>
        <w:pBdr>
          <w:top w:val="nil"/>
          <w:left w:val="nil"/>
          <w:bottom w:val="nil"/>
          <w:right w:val="nil"/>
          <w:between w:val="nil"/>
        </w:pBdr>
        <w:spacing w:after="0"/>
        <w:rPr>
          <w:rFonts w:cs="Arial"/>
          <w:color w:val="000000"/>
          <w:szCs w:val="24"/>
        </w:rPr>
      </w:pPr>
      <w:r w:rsidRPr="0068231B">
        <w:rPr>
          <w:rFonts w:cs="Arial"/>
          <w:color w:val="000000" w:themeColor="text1"/>
          <w:szCs w:val="24"/>
        </w:rPr>
        <w:t>Fresh melon</w:t>
      </w:r>
    </w:p>
    <w:p w:rsidRPr="0068231B" w:rsidR="00E1145A" w:rsidP="00E2684A" w:rsidRDefault="00E1145A" w14:paraId="35ADD64F" w14:textId="77777777">
      <w:pPr>
        <w:pStyle w:val="ListParagraph"/>
        <w:numPr>
          <w:ilvl w:val="0"/>
          <w:numId w:val="25"/>
        </w:numPr>
        <w:pBdr>
          <w:top w:val="nil"/>
          <w:left w:val="nil"/>
          <w:bottom w:val="nil"/>
          <w:right w:val="nil"/>
          <w:between w:val="nil"/>
        </w:pBdr>
        <w:spacing w:after="0"/>
        <w:rPr>
          <w:rFonts w:cs="Arial"/>
          <w:color w:val="000000"/>
          <w:szCs w:val="24"/>
        </w:rPr>
      </w:pPr>
      <w:r w:rsidRPr="0068231B">
        <w:rPr>
          <w:rFonts w:cs="Arial"/>
          <w:color w:val="000000"/>
          <w:szCs w:val="24"/>
        </w:rPr>
        <w:t>Grapes</w:t>
      </w:r>
    </w:p>
    <w:p w:rsidRPr="0068231B" w:rsidR="00E1145A" w:rsidP="00E2684A" w:rsidRDefault="00E1145A" w14:paraId="69036B50" w14:textId="77777777">
      <w:pPr>
        <w:pStyle w:val="ListParagraph"/>
        <w:numPr>
          <w:ilvl w:val="0"/>
          <w:numId w:val="25"/>
        </w:numPr>
        <w:pBdr>
          <w:top w:val="nil"/>
          <w:left w:val="nil"/>
          <w:bottom w:val="nil"/>
          <w:right w:val="nil"/>
          <w:between w:val="nil"/>
        </w:pBdr>
        <w:spacing w:after="0"/>
        <w:rPr>
          <w:rFonts w:cs="Arial"/>
          <w:color w:val="000000"/>
          <w:szCs w:val="24"/>
        </w:rPr>
      </w:pPr>
      <w:r w:rsidRPr="0068231B">
        <w:rPr>
          <w:rFonts w:cs="Arial"/>
          <w:color w:val="000000" w:themeColor="text1"/>
          <w:szCs w:val="24"/>
        </w:rPr>
        <w:t>Mandarin oranges</w:t>
      </w:r>
    </w:p>
    <w:p w:rsidRPr="0068231B" w:rsidR="00E1145A" w:rsidP="00E1145A" w:rsidRDefault="00E1145A" w14:paraId="1D5845A9" w14:textId="0A1B1B69">
      <w:pPr>
        <w:pStyle w:val="ListParagraph"/>
        <w:numPr>
          <w:ilvl w:val="0"/>
          <w:numId w:val="25"/>
        </w:numPr>
        <w:pBdr>
          <w:top w:val="nil"/>
          <w:left w:val="nil"/>
          <w:bottom w:val="nil"/>
          <w:right w:val="nil"/>
          <w:between w:val="nil"/>
        </w:pBdr>
        <w:spacing w:after="0"/>
        <w:rPr>
          <w:rFonts w:cs="Arial"/>
          <w:color w:val="000000"/>
          <w:szCs w:val="24"/>
        </w:rPr>
      </w:pPr>
      <w:r w:rsidRPr="0068231B">
        <w:rPr>
          <w:rFonts w:cs="Arial"/>
          <w:color w:val="000000"/>
          <w:szCs w:val="24"/>
        </w:rPr>
        <w:t>Peaches/Pears/Pineapple tidbits (packed with water or 100% juice preferred)</w:t>
      </w:r>
      <w:bookmarkStart w:name="_Toc89769466" w:id="100"/>
    </w:p>
    <w:p w:rsidR="006E46E5" w:rsidP="00221B80" w:rsidRDefault="006E46E5" w14:paraId="29C9C729" w14:textId="77777777">
      <w:pPr>
        <w:pStyle w:val="Heading2"/>
        <w:sectPr w:rsidR="006E46E5" w:rsidSect="000F66DB">
          <w:type w:val="continuous"/>
          <w:pgSz w:w="12240" w:h="15840"/>
          <w:pgMar w:top="1440" w:right="1440" w:bottom="1440" w:left="1440" w:header="720" w:footer="720" w:gutter="0"/>
          <w:cols w:space="720" w:num="2"/>
          <w:titlePg/>
          <w:docGrid w:linePitch="299"/>
        </w:sectPr>
      </w:pPr>
    </w:p>
    <w:p w:rsidR="00A80C9C" w:rsidP="00221B80" w:rsidRDefault="00A80C9C" w14:paraId="3A7CA7E1" w14:textId="77777777">
      <w:pPr>
        <w:pStyle w:val="Heading2"/>
      </w:pPr>
    </w:p>
    <w:p w:rsidRPr="006101C5" w:rsidR="00E1145A" w:rsidP="00221B80" w:rsidRDefault="00E1145A" w14:paraId="5E7516F8" w14:textId="29E88958">
      <w:pPr>
        <w:pStyle w:val="Heading2"/>
      </w:pPr>
      <w:bookmarkStart w:name="_Toc91597288" w:id="101"/>
      <w:bookmarkStart w:name="_Toc92273885" w:id="102"/>
      <w:bookmarkStart w:name="_Toc92393250" w:id="103"/>
      <w:r w:rsidRPr="006101C5">
        <w:t>Protein</w:t>
      </w:r>
      <w:bookmarkEnd w:id="100"/>
      <w:bookmarkEnd w:id="101"/>
      <w:bookmarkEnd w:id="102"/>
      <w:bookmarkEnd w:id="103"/>
    </w:p>
    <w:p w:rsidR="007E5428" w:rsidP="00E2684A" w:rsidRDefault="007E5428" w14:paraId="5754C14F" w14:textId="77777777">
      <w:pPr>
        <w:numPr>
          <w:ilvl w:val="0"/>
          <w:numId w:val="24"/>
        </w:numPr>
        <w:pBdr>
          <w:top w:val="nil"/>
          <w:left w:val="nil"/>
          <w:bottom w:val="nil"/>
          <w:right w:val="nil"/>
          <w:between w:val="nil"/>
        </w:pBdr>
        <w:spacing w:after="0"/>
        <w:rPr>
          <w:rFonts w:cs="Arial"/>
          <w:color w:val="000000"/>
          <w:szCs w:val="24"/>
        </w:rPr>
        <w:sectPr w:rsidR="007E5428" w:rsidSect="006E46E5">
          <w:type w:val="continuous"/>
          <w:pgSz w:w="12240" w:h="15840"/>
          <w:pgMar w:top="1440" w:right="1440" w:bottom="1440" w:left="1440" w:header="720" w:footer="720" w:gutter="0"/>
          <w:cols w:space="720"/>
          <w:titlePg/>
          <w:docGrid w:linePitch="299"/>
        </w:sectPr>
      </w:pPr>
    </w:p>
    <w:p w:rsidRPr="0068231B" w:rsidR="00E1145A" w:rsidP="00E2684A" w:rsidRDefault="00E1145A" w14:paraId="4CFF193C" w14:textId="77777777">
      <w:pPr>
        <w:numPr>
          <w:ilvl w:val="0"/>
          <w:numId w:val="24"/>
        </w:numPr>
        <w:pBdr>
          <w:top w:val="nil"/>
          <w:left w:val="nil"/>
          <w:bottom w:val="nil"/>
          <w:right w:val="nil"/>
          <w:between w:val="nil"/>
        </w:pBdr>
        <w:spacing w:after="0"/>
        <w:rPr>
          <w:rFonts w:cs="Arial"/>
          <w:color w:val="000000"/>
          <w:szCs w:val="24"/>
        </w:rPr>
      </w:pPr>
      <w:r w:rsidRPr="0068231B">
        <w:rPr>
          <w:rFonts w:cs="Arial"/>
          <w:color w:val="000000"/>
          <w:szCs w:val="24"/>
        </w:rPr>
        <w:t>Ham</w:t>
      </w:r>
    </w:p>
    <w:p w:rsidRPr="0068231B" w:rsidR="00E1145A" w:rsidP="00E2684A" w:rsidRDefault="00E1145A" w14:paraId="7177F746" w14:textId="77777777">
      <w:pPr>
        <w:numPr>
          <w:ilvl w:val="0"/>
          <w:numId w:val="24"/>
        </w:numPr>
        <w:pBdr>
          <w:top w:val="nil"/>
          <w:left w:val="nil"/>
          <w:bottom w:val="nil"/>
          <w:right w:val="nil"/>
          <w:between w:val="nil"/>
        </w:pBdr>
        <w:spacing w:after="0"/>
        <w:rPr>
          <w:rFonts w:cs="Arial"/>
          <w:color w:val="000000"/>
          <w:szCs w:val="24"/>
        </w:rPr>
      </w:pPr>
      <w:r w:rsidRPr="0068231B">
        <w:rPr>
          <w:rFonts w:cs="Arial"/>
          <w:color w:val="000000"/>
          <w:szCs w:val="24"/>
        </w:rPr>
        <w:t>Turkey</w:t>
      </w:r>
    </w:p>
    <w:p w:rsidRPr="0068231B" w:rsidR="00E1145A" w:rsidP="00E2684A" w:rsidRDefault="00E1145A" w14:paraId="22562886" w14:textId="77777777">
      <w:pPr>
        <w:numPr>
          <w:ilvl w:val="0"/>
          <w:numId w:val="24"/>
        </w:numPr>
        <w:pBdr>
          <w:top w:val="nil"/>
          <w:left w:val="nil"/>
          <w:bottom w:val="nil"/>
          <w:right w:val="nil"/>
          <w:between w:val="nil"/>
        </w:pBdr>
        <w:spacing w:after="0"/>
        <w:rPr>
          <w:rFonts w:cs="Arial"/>
          <w:color w:val="000000"/>
          <w:szCs w:val="24"/>
        </w:rPr>
      </w:pPr>
      <w:r w:rsidRPr="0068231B">
        <w:rPr>
          <w:rFonts w:cs="Arial"/>
          <w:color w:val="000000"/>
          <w:szCs w:val="24"/>
        </w:rPr>
        <w:t>Tuna</w:t>
      </w:r>
    </w:p>
    <w:p w:rsidRPr="0068231B" w:rsidR="00E1145A" w:rsidP="00E2684A" w:rsidRDefault="00E1145A" w14:paraId="5E5D6C54" w14:textId="77777777">
      <w:pPr>
        <w:numPr>
          <w:ilvl w:val="0"/>
          <w:numId w:val="24"/>
        </w:numPr>
        <w:pBdr>
          <w:top w:val="nil"/>
          <w:left w:val="nil"/>
          <w:bottom w:val="nil"/>
          <w:right w:val="nil"/>
          <w:between w:val="nil"/>
        </w:pBdr>
        <w:spacing w:after="0"/>
        <w:rPr>
          <w:rFonts w:cs="Arial"/>
          <w:color w:val="000000"/>
          <w:szCs w:val="24"/>
        </w:rPr>
      </w:pPr>
      <w:r w:rsidRPr="0068231B">
        <w:rPr>
          <w:rFonts w:cs="Arial"/>
          <w:color w:val="000000" w:themeColor="text1"/>
          <w:szCs w:val="24"/>
        </w:rPr>
        <w:t>Hard boiled eggs</w:t>
      </w:r>
    </w:p>
    <w:p w:rsidRPr="0068231B" w:rsidR="00E1145A" w:rsidP="00E2684A" w:rsidRDefault="00E1145A" w14:paraId="4111AF94" w14:textId="77777777">
      <w:pPr>
        <w:numPr>
          <w:ilvl w:val="0"/>
          <w:numId w:val="24"/>
        </w:numPr>
        <w:pBdr>
          <w:top w:val="nil"/>
          <w:left w:val="nil"/>
          <w:bottom w:val="nil"/>
          <w:right w:val="nil"/>
          <w:between w:val="nil"/>
        </w:pBdr>
        <w:spacing w:after="0"/>
        <w:rPr>
          <w:rFonts w:cs="Arial"/>
          <w:color w:val="000000"/>
          <w:szCs w:val="24"/>
        </w:rPr>
      </w:pPr>
      <w:r w:rsidRPr="0068231B">
        <w:rPr>
          <w:rFonts w:cs="Arial"/>
          <w:color w:val="000000" w:themeColor="text1"/>
          <w:szCs w:val="24"/>
        </w:rPr>
        <w:t>Chicken strips (preferably grilled)</w:t>
      </w:r>
    </w:p>
    <w:p w:rsidRPr="0068231B" w:rsidR="00E1145A" w:rsidP="00E2684A" w:rsidRDefault="00E1145A" w14:paraId="5E898B2B" w14:textId="77777777">
      <w:pPr>
        <w:numPr>
          <w:ilvl w:val="0"/>
          <w:numId w:val="24"/>
        </w:numPr>
        <w:pBdr>
          <w:top w:val="nil"/>
          <w:left w:val="nil"/>
          <w:bottom w:val="nil"/>
          <w:right w:val="nil"/>
          <w:between w:val="nil"/>
        </w:pBdr>
        <w:spacing w:after="0"/>
        <w:rPr>
          <w:rFonts w:cs="Arial"/>
          <w:color w:val="000000"/>
          <w:szCs w:val="24"/>
        </w:rPr>
      </w:pPr>
      <w:r w:rsidRPr="0068231B">
        <w:rPr>
          <w:rFonts w:cs="Arial"/>
          <w:color w:val="000000" w:themeColor="text1"/>
          <w:szCs w:val="24"/>
        </w:rPr>
        <w:t>Red/Black beans</w:t>
      </w:r>
    </w:p>
    <w:p w:rsidRPr="0068231B" w:rsidR="00E1145A" w:rsidP="00E2684A" w:rsidRDefault="00E1145A" w14:paraId="5DACD89F" w14:textId="77777777">
      <w:pPr>
        <w:numPr>
          <w:ilvl w:val="0"/>
          <w:numId w:val="24"/>
        </w:numPr>
        <w:pBdr>
          <w:top w:val="nil"/>
          <w:left w:val="nil"/>
          <w:bottom w:val="nil"/>
          <w:right w:val="nil"/>
          <w:between w:val="nil"/>
        </w:pBdr>
        <w:spacing w:after="0"/>
        <w:rPr>
          <w:rFonts w:cs="Arial"/>
          <w:color w:val="000000"/>
          <w:szCs w:val="24"/>
        </w:rPr>
      </w:pPr>
      <w:r w:rsidRPr="0068231B">
        <w:rPr>
          <w:rFonts w:cs="Arial"/>
          <w:color w:val="000000" w:themeColor="text1"/>
          <w:szCs w:val="24"/>
        </w:rPr>
        <w:t>Butter beans</w:t>
      </w:r>
    </w:p>
    <w:p w:rsidRPr="0068231B" w:rsidR="00E1145A" w:rsidP="00E2684A" w:rsidRDefault="00E1145A" w14:paraId="4AFF2A19" w14:textId="77777777">
      <w:pPr>
        <w:numPr>
          <w:ilvl w:val="0"/>
          <w:numId w:val="24"/>
        </w:numPr>
        <w:pBdr>
          <w:top w:val="nil"/>
          <w:left w:val="nil"/>
          <w:bottom w:val="nil"/>
          <w:right w:val="nil"/>
          <w:between w:val="nil"/>
        </w:pBdr>
        <w:spacing w:after="0"/>
        <w:rPr>
          <w:rFonts w:cs="Arial"/>
          <w:color w:val="000000"/>
          <w:szCs w:val="24"/>
        </w:rPr>
      </w:pPr>
      <w:r w:rsidRPr="0068231B">
        <w:rPr>
          <w:rFonts w:cs="Arial"/>
          <w:color w:val="000000" w:themeColor="text1"/>
          <w:szCs w:val="24"/>
        </w:rPr>
        <w:t>Garbanzo beans</w:t>
      </w:r>
    </w:p>
    <w:p w:rsidRPr="0068231B" w:rsidR="00E1145A" w:rsidP="00E2684A" w:rsidRDefault="00E1145A" w14:paraId="39FECEDC" w14:textId="77777777">
      <w:pPr>
        <w:numPr>
          <w:ilvl w:val="0"/>
          <w:numId w:val="24"/>
        </w:numPr>
        <w:pBdr>
          <w:top w:val="nil"/>
          <w:left w:val="nil"/>
          <w:bottom w:val="nil"/>
          <w:right w:val="nil"/>
          <w:between w:val="nil"/>
        </w:pBdr>
        <w:spacing w:after="0"/>
        <w:rPr>
          <w:rFonts w:cs="Arial"/>
          <w:color w:val="000000"/>
          <w:szCs w:val="24"/>
        </w:rPr>
      </w:pPr>
      <w:r w:rsidRPr="0068231B">
        <w:rPr>
          <w:rFonts w:cs="Arial"/>
          <w:color w:val="000000" w:themeColor="text1"/>
          <w:szCs w:val="24"/>
        </w:rPr>
        <w:t>Cottage cheese</w:t>
      </w:r>
    </w:p>
    <w:p w:rsidRPr="0068231B" w:rsidR="00E1145A" w:rsidP="00E2684A" w:rsidRDefault="00E1145A" w14:paraId="7F529639" w14:textId="77777777">
      <w:pPr>
        <w:numPr>
          <w:ilvl w:val="0"/>
          <w:numId w:val="24"/>
        </w:numPr>
        <w:pBdr>
          <w:top w:val="nil"/>
          <w:left w:val="nil"/>
          <w:bottom w:val="nil"/>
          <w:right w:val="nil"/>
          <w:between w:val="nil"/>
        </w:pBdr>
        <w:spacing w:after="0"/>
        <w:rPr>
          <w:rFonts w:cs="Arial"/>
          <w:color w:val="000000"/>
          <w:szCs w:val="24"/>
        </w:rPr>
      </w:pPr>
      <w:r w:rsidRPr="0068231B">
        <w:rPr>
          <w:rFonts w:cs="Arial"/>
          <w:color w:val="000000" w:themeColor="text1"/>
          <w:szCs w:val="24"/>
        </w:rPr>
        <w:t>Plain or fruited yogurt</w:t>
      </w:r>
    </w:p>
    <w:p w:rsidR="007E5428" w:rsidP="00E1145A" w:rsidRDefault="007E5428" w14:paraId="6988D2A2" w14:textId="77777777">
      <w:pPr>
        <w:pBdr>
          <w:top w:val="nil"/>
          <w:left w:val="nil"/>
          <w:bottom w:val="nil"/>
          <w:right w:val="nil"/>
          <w:between w:val="nil"/>
        </w:pBdr>
        <w:spacing w:after="0"/>
        <w:ind w:left="1080" w:hanging="720"/>
        <w:rPr>
          <w:color w:val="000000"/>
        </w:rPr>
        <w:sectPr w:rsidR="007E5428" w:rsidSect="000F66DB">
          <w:type w:val="continuous"/>
          <w:pgSz w:w="12240" w:h="15840"/>
          <w:pgMar w:top="1440" w:right="1440" w:bottom="1440" w:left="1440" w:header="720" w:footer="720" w:gutter="0"/>
          <w:cols w:space="720" w:num="2"/>
          <w:titlePg/>
          <w:docGrid w:linePitch="299"/>
        </w:sectPr>
      </w:pPr>
    </w:p>
    <w:p w:rsidR="00E1145A" w:rsidP="00E1145A" w:rsidRDefault="00E1145A" w14:paraId="1E5A13C7" w14:textId="77777777">
      <w:pPr>
        <w:pBdr>
          <w:top w:val="nil"/>
          <w:left w:val="nil"/>
          <w:bottom w:val="nil"/>
          <w:right w:val="nil"/>
          <w:between w:val="nil"/>
        </w:pBdr>
        <w:spacing w:after="0"/>
        <w:ind w:left="1080" w:hanging="720"/>
        <w:rPr>
          <w:color w:val="000000"/>
        </w:rPr>
      </w:pPr>
    </w:p>
    <w:p w:rsidRPr="006101C5" w:rsidR="00E1145A" w:rsidP="00221B80" w:rsidRDefault="00E1145A" w14:paraId="00B57191" w14:textId="2563C608">
      <w:pPr>
        <w:pStyle w:val="Heading2"/>
      </w:pPr>
      <w:bookmarkStart w:name="_Toc89769467" w:id="104"/>
      <w:bookmarkStart w:name="_Toc91597289" w:id="105"/>
      <w:bookmarkStart w:name="_Toc92273886" w:id="106"/>
      <w:bookmarkStart w:name="_Toc92393251" w:id="107"/>
      <w:r w:rsidRPr="006101C5">
        <w:t>Toppings</w:t>
      </w:r>
      <w:bookmarkEnd w:id="104"/>
      <w:bookmarkEnd w:id="105"/>
      <w:bookmarkEnd w:id="106"/>
      <w:bookmarkEnd w:id="107"/>
    </w:p>
    <w:p w:rsidR="007E5428" w:rsidP="00E2684A" w:rsidRDefault="007E5428" w14:paraId="30907E40" w14:textId="77777777">
      <w:pPr>
        <w:pStyle w:val="ListParagraph"/>
        <w:numPr>
          <w:ilvl w:val="0"/>
          <w:numId w:val="23"/>
        </w:numPr>
        <w:pBdr>
          <w:top w:val="nil"/>
          <w:left w:val="nil"/>
          <w:bottom w:val="nil"/>
          <w:right w:val="nil"/>
          <w:between w:val="nil"/>
        </w:pBdr>
        <w:spacing w:after="0"/>
        <w:rPr>
          <w:rFonts w:cs="Arial"/>
          <w:color w:val="000000" w:themeColor="text1"/>
          <w:szCs w:val="24"/>
        </w:rPr>
        <w:sectPr w:rsidR="007E5428" w:rsidSect="006E46E5">
          <w:type w:val="continuous"/>
          <w:pgSz w:w="12240" w:h="15840"/>
          <w:pgMar w:top="1440" w:right="1440" w:bottom="1440" w:left="1440" w:header="720" w:footer="720" w:gutter="0"/>
          <w:cols w:space="720"/>
          <w:titlePg/>
          <w:docGrid w:linePitch="299"/>
        </w:sectPr>
      </w:pPr>
    </w:p>
    <w:p w:rsidRPr="0068231B" w:rsidR="00E1145A" w:rsidP="00E2684A" w:rsidRDefault="00E1145A" w14:paraId="4BD28AF6" w14:textId="77777777">
      <w:pPr>
        <w:pStyle w:val="ListParagraph"/>
        <w:numPr>
          <w:ilvl w:val="0"/>
          <w:numId w:val="23"/>
        </w:numPr>
        <w:pBdr>
          <w:top w:val="nil"/>
          <w:left w:val="nil"/>
          <w:bottom w:val="nil"/>
          <w:right w:val="nil"/>
          <w:between w:val="nil"/>
        </w:pBdr>
        <w:spacing w:after="0"/>
        <w:rPr>
          <w:rFonts w:cs="Arial"/>
          <w:color w:val="000000"/>
          <w:szCs w:val="24"/>
        </w:rPr>
      </w:pPr>
      <w:r w:rsidRPr="0068231B">
        <w:rPr>
          <w:rFonts w:cs="Arial"/>
          <w:color w:val="000000" w:themeColor="text1"/>
          <w:szCs w:val="24"/>
        </w:rPr>
        <w:t>Dried fruit</w:t>
      </w:r>
    </w:p>
    <w:p w:rsidRPr="0068231B" w:rsidR="00E1145A" w:rsidP="00E2684A" w:rsidRDefault="00E1145A" w14:paraId="6729DD8D" w14:textId="77777777">
      <w:pPr>
        <w:pStyle w:val="ListParagraph"/>
        <w:numPr>
          <w:ilvl w:val="0"/>
          <w:numId w:val="23"/>
        </w:numPr>
        <w:pBdr>
          <w:top w:val="nil"/>
          <w:left w:val="nil"/>
          <w:bottom w:val="nil"/>
          <w:right w:val="nil"/>
          <w:between w:val="nil"/>
        </w:pBdr>
        <w:spacing w:after="0"/>
        <w:rPr>
          <w:rFonts w:cs="Arial"/>
          <w:color w:val="000000"/>
          <w:szCs w:val="24"/>
        </w:rPr>
      </w:pPr>
      <w:r w:rsidRPr="0068231B">
        <w:rPr>
          <w:rFonts w:cs="Arial"/>
          <w:color w:val="000000"/>
          <w:szCs w:val="24"/>
        </w:rPr>
        <w:t>Croutons</w:t>
      </w:r>
    </w:p>
    <w:p w:rsidRPr="0068231B" w:rsidR="00E1145A" w:rsidP="00E2684A" w:rsidRDefault="00E1145A" w14:paraId="4C255BE3" w14:textId="77777777">
      <w:pPr>
        <w:pStyle w:val="ListParagraph"/>
        <w:numPr>
          <w:ilvl w:val="0"/>
          <w:numId w:val="23"/>
        </w:numPr>
        <w:pBdr>
          <w:top w:val="nil"/>
          <w:left w:val="nil"/>
          <w:bottom w:val="nil"/>
          <w:right w:val="nil"/>
          <w:between w:val="nil"/>
        </w:pBdr>
        <w:spacing w:after="0"/>
        <w:rPr>
          <w:rFonts w:cs="Arial"/>
          <w:color w:val="000000"/>
          <w:szCs w:val="24"/>
        </w:rPr>
      </w:pPr>
      <w:r w:rsidRPr="0068231B">
        <w:rPr>
          <w:rFonts w:cs="Arial"/>
          <w:color w:val="000000" w:themeColor="text1"/>
          <w:szCs w:val="24"/>
        </w:rPr>
        <w:t>Shredded cheese</w:t>
      </w:r>
    </w:p>
    <w:p w:rsidRPr="0068231B" w:rsidR="00E1145A" w:rsidP="00E2684A" w:rsidRDefault="00E1145A" w14:paraId="5043025C" w14:textId="77777777">
      <w:pPr>
        <w:pStyle w:val="ListParagraph"/>
        <w:numPr>
          <w:ilvl w:val="0"/>
          <w:numId w:val="23"/>
        </w:numPr>
        <w:pBdr>
          <w:top w:val="nil"/>
          <w:left w:val="nil"/>
          <w:bottom w:val="nil"/>
          <w:right w:val="nil"/>
          <w:between w:val="nil"/>
        </w:pBdr>
        <w:spacing w:after="0"/>
        <w:rPr>
          <w:rFonts w:cs="Arial"/>
          <w:color w:val="000000"/>
          <w:szCs w:val="24"/>
        </w:rPr>
      </w:pPr>
      <w:r w:rsidRPr="0068231B">
        <w:rPr>
          <w:rFonts w:cs="Arial"/>
          <w:color w:val="000000" w:themeColor="text1"/>
          <w:szCs w:val="24"/>
        </w:rPr>
        <w:t>Sunflower seeds</w:t>
      </w:r>
    </w:p>
    <w:p w:rsidRPr="0068231B" w:rsidR="00E1145A" w:rsidP="00E2684A" w:rsidRDefault="00E1145A" w14:paraId="35BE56AB" w14:textId="77777777">
      <w:pPr>
        <w:pStyle w:val="ListParagraph"/>
        <w:numPr>
          <w:ilvl w:val="0"/>
          <w:numId w:val="23"/>
        </w:numPr>
        <w:pBdr>
          <w:top w:val="nil"/>
          <w:left w:val="nil"/>
          <w:bottom w:val="nil"/>
          <w:right w:val="nil"/>
          <w:between w:val="nil"/>
        </w:pBdr>
        <w:spacing w:after="0"/>
        <w:rPr>
          <w:rFonts w:cs="Arial"/>
          <w:color w:val="000000"/>
          <w:szCs w:val="24"/>
        </w:rPr>
      </w:pPr>
      <w:r w:rsidRPr="0068231B">
        <w:rPr>
          <w:rFonts w:cs="Arial"/>
          <w:color w:val="000000" w:themeColor="text1"/>
          <w:szCs w:val="24"/>
        </w:rPr>
        <w:t>Sesame sticks</w:t>
      </w:r>
    </w:p>
    <w:p w:rsidR="007E5428" w:rsidP="00E1145A" w:rsidRDefault="007E5428" w14:paraId="32482CAD" w14:textId="77777777">
      <w:pPr>
        <w:pBdr>
          <w:top w:val="nil"/>
          <w:left w:val="nil"/>
          <w:bottom w:val="nil"/>
          <w:right w:val="nil"/>
          <w:between w:val="nil"/>
        </w:pBdr>
        <w:spacing w:after="0"/>
        <w:ind w:left="1080" w:hanging="720"/>
        <w:rPr>
          <w:color w:val="000000"/>
        </w:rPr>
        <w:sectPr w:rsidR="007E5428" w:rsidSect="000F66DB">
          <w:type w:val="continuous"/>
          <w:pgSz w:w="12240" w:h="15840"/>
          <w:pgMar w:top="1440" w:right="1440" w:bottom="1440" w:left="1440" w:header="720" w:footer="720" w:gutter="0"/>
          <w:cols w:space="720" w:num="2"/>
          <w:titlePg/>
          <w:docGrid w:linePitch="299"/>
        </w:sectPr>
      </w:pPr>
    </w:p>
    <w:p w:rsidR="00E1145A" w:rsidP="00E1145A" w:rsidRDefault="00E1145A" w14:paraId="620FB064" w14:textId="77777777">
      <w:pPr>
        <w:pBdr>
          <w:top w:val="nil"/>
          <w:left w:val="nil"/>
          <w:bottom w:val="nil"/>
          <w:right w:val="nil"/>
          <w:between w:val="nil"/>
        </w:pBdr>
        <w:spacing w:after="0"/>
        <w:ind w:left="1080" w:hanging="720"/>
        <w:rPr>
          <w:color w:val="000000"/>
        </w:rPr>
      </w:pPr>
    </w:p>
    <w:p w:rsidRPr="006101C5" w:rsidR="00E1145A" w:rsidP="00221B80" w:rsidRDefault="00E1145A" w14:paraId="0EEED71B" w14:textId="3A984760">
      <w:pPr>
        <w:pStyle w:val="Heading2"/>
      </w:pPr>
      <w:bookmarkStart w:name="_Toc89769468" w:id="108"/>
      <w:bookmarkStart w:name="_Toc91597290" w:id="109"/>
      <w:bookmarkStart w:name="_Toc92273887" w:id="110"/>
      <w:bookmarkStart w:name="_Toc92393252" w:id="111"/>
      <w:r w:rsidRPr="006101C5">
        <w:t>Mixed Salads</w:t>
      </w:r>
      <w:bookmarkEnd w:id="108"/>
      <w:bookmarkEnd w:id="109"/>
      <w:bookmarkEnd w:id="110"/>
      <w:bookmarkEnd w:id="111"/>
    </w:p>
    <w:p w:rsidR="007E5428" w:rsidP="00E2684A" w:rsidRDefault="007E5428" w14:paraId="27055F16" w14:textId="77777777">
      <w:pPr>
        <w:numPr>
          <w:ilvl w:val="0"/>
          <w:numId w:val="22"/>
        </w:numPr>
        <w:pBdr>
          <w:top w:val="nil"/>
          <w:left w:val="nil"/>
          <w:bottom w:val="nil"/>
          <w:right w:val="nil"/>
          <w:between w:val="nil"/>
        </w:pBdr>
        <w:spacing w:after="0"/>
        <w:jc w:val="both"/>
        <w:rPr>
          <w:rFonts w:cs="Arial"/>
          <w:color w:val="000000" w:themeColor="text1"/>
          <w:szCs w:val="24"/>
        </w:rPr>
        <w:sectPr w:rsidR="007E5428" w:rsidSect="006E46E5">
          <w:type w:val="continuous"/>
          <w:pgSz w:w="12240" w:h="15840"/>
          <w:pgMar w:top="1440" w:right="1440" w:bottom="1440" w:left="1440" w:header="720" w:footer="720" w:gutter="0"/>
          <w:cols w:space="720"/>
          <w:titlePg/>
          <w:docGrid w:linePitch="299"/>
        </w:sectPr>
      </w:pPr>
    </w:p>
    <w:p w:rsidRPr="0068231B" w:rsidR="00E1145A" w:rsidP="00E2684A" w:rsidRDefault="00E1145A" w14:paraId="7BBED410" w14:textId="77777777">
      <w:pPr>
        <w:numPr>
          <w:ilvl w:val="0"/>
          <w:numId w:val="22"/>
        </w:numPr>
        <w:pBdr>
          <w:top w:val="nil"/>
          <w:left w:val="nil"/>
          <w:bottom w:val="nil"/>
          <w:right w:val="nil"/>
          <w:between w:val="nil"/>
        </w:pBdr>
        <w:spacing w:after="0"/>
        <w:jc w:val="both"/>
        <w:rPr>
          <w:rFonts w:cs="Arial"/>
          <w:color w:val="000000"/>
          <w:szCs w:val="24"/>
        </w:rPr>
      </w:pPr>
      <w:r w:rsidRPr="0068231B">
        <w:rPr>
          <w:rFonts w:cs="Arial"/>
          <w:color w:val="000000" w:themeColor="text1"/>
          <w:szCs w:val="24"/>
        </w:rPr>
        <w:t>Pasta salad (oil-based preferred)</w:t>
      </w:r>
    </w:p>
    <w:p w:rsidRPr="0068231B" w:rsidR="00E1145A" w:rsidP="00E2684A" w:rsidRDefault="00E1145A" w14:paraId="62DA5EEC" w14:textId="77777777">
      <w:pPr>
        <w:numPr>
          <w:ilvl w:val="0"/>
          <w:numId w:val="22"/>
        </w:numPr>
        <w:pBdr>
          <w:top w:val="nil"/>
          <w:left w:val="nil"/>
          <w:bottom w:val="nil"/>
          <w:right w:val="nil"/>
          <w:between w:val="nil"/>
        </w:pBdr>
        <w:spacing w:after="0"/>
        <w:jc w:val="both"/>
        <w:rPr>
          <w:rFonts w:cs="Arial"/>
          <w:color w:val="000000"/>
          <w:szCs w:val="24"/>
        </w:rPr>
      </w:pPr>
      <w:r w:rsidRPr="0068231B">
        <w:rPr>
          <w:rFonts w:cs="Arial"/>
          <w:color w:val="000000" w:themeColor="text1"/>
          <w:szCs w:val="24"/>
        </w:rPr>
        <w:t>Pea salad</w:t>
      </w:r>
    </w:p>
    <w:p w:rsidRPr="0068231B" w:rsidR="00E1145A" w:rsidP="00E2684A" w:rsidRDefault="00E1145A" w14:paraId="6E788056" w14:textId="77777777">
      <w:pPr>
        <w:numPr>
          <w:ilvl w:val="0"/>
          <w:numId w:val="22"/>
        </w:numPr>
        <w:pBdr>
          <w:top w:val="nil"/>
          <w:left w:val="nil"/>
          <w:bottom w:val="nil"/>
          <w:right w:val="nil"/>
          <w:between w:val="nil"/>
        </w:pBdr>
        <w:spacing w:after="0"/>
        <w:jc w:val="both"/>
        <w:rPr>
          <w:rFonts w:cs="Arial"/>
          <w:color w:val="000000"/>
          <w:szCs w:val="24"/>
        </w:rPr>
      </w:pPr>
      <w:r w:rsidRPr="0068231B">
        <w:rPr>
          <w:rFonts w:cs="Arial"/>
          <w:color w:val="000000" w:themeColor="text1"/>
          <w:szCs w:val="24"/>
        </w:rPr>
        <w:t>Three bean salad</w:t>
      </w:r>
    </w:p>
    <w:p w:rsidRPr="0068231B" w:rsidR="00E1145A" w:rsidP="00E2684A" w:rsidRDefault="00E1145A" w14:paraId="1FE06612" w14:textId="77777777">
      <w:pPr>
        <w:numPr>
          <w:ilvl w:val="0"/>
          <w:numId w:val="22"/>
        </w:numPr>
        <w:pBdr>
          <w:top w:val="nil"/>
          <w:left w:val="nil"/>
          <w:bottom w:val="nil"/>
          <w:right w:val="nil"/>
          <w:between w:val="nil"/>
        </w:pBdr>
        <w:spacing w:after="0"/>
        <w:jc w:val="both"/>
        <w:rPr>
          <w:rFonts w:cs="Arial"/>
          <w:color w:val="000000"/>
          <w:szCs w:val="24"/>
        </w:rPr>
      </w:pPr>
      <w:r w:rsidRPr="0068231B">
        <w:rPr>
          <w:rFonts w:cs="Arial"/>
          <w:color w:val="000000" w:themeColor="text1"/>
          <w:szCs w:val="24"/>
        </w:rPr>
        <w:t>Fruit salad</w:t>
      </w:r>
    </w:p>
    <w:p w:rsidRPr="0068231B" w:rsidR="00E1145A" w:rsidP="00E2684A" w:rsidRDefault="00E1145A" w14:paraId="7EB879B5" w14:textId="77777777">
      <w:pPr>
        <w:numPr>
          <w:ilvl w:val="0"/>
          <w:numId w:val="22"/>
        </w:numPr>
        <w:pBdr>
          <w:top w:val="nil"/>
          <w:left w:val="nil"/>
          <w:bottom w:val="nil"/>
          <w:right w:val="nil"/>
          <w:between w:val="nil"/>
        </w:pBdr>
        <w:spacing w:after="0"/>
        <w:jc w:val="both"/>
        <w:rPr>
          <w:rFonts w:cs="Arial"/>
          <w:color w:val="000000"/>
          <w:szCs w:val="24"/>
        </w:rPr>
      </w:pPr>
      <w:r w:rsidRPr="0068231B">
        <w:rPr>
          <w:rFonts w:cs="Arial"/>
          <w:color w:val="000000"/>
          <w:szCs w:val="24"/>
        </w:rPr>
        <w:t>Cucumbers and onions</w:t>
      </w:r>
    </w:p>
    <w:p w:rsidRPr="0068231B" w:rsidR="00E1145A" w:rsidP="00E2684A" w:rsidRDefault="00E1145A" w14:paraId="0622054D" w14:textId="536DB8B2">
      <w:pPr>
        <w:numPr>
          <w:ilvl w:val="0"/>
          <w:numId w:val="22"/>
        </w:numPr>
        <w:pBdr>
          <w:top w:val="nil"/>
          <w:left w:val="nil"/>
          <w:bottom w:val="nil"/>
          <w:right w:val="nil"/>
          <w:between w:val="nil"/>
        </w:pBdr>
        <w:spacing w:after="0"/>
        <w:jc w:val="both"/>
        <w:rPr>
          <w:rFonts w:cs="Arial"/>
          <w:color w:val="000000"/>
          <w:szCs w:val="24"/>
        </w:rPr>
      </w:pPr>
      <w:r w:rsidRPr="0068231B">
        <w:rPr>
          <w:rFonts w:cs="Arial"/>
          <w:color w:val="000000"/>
          <w:szCs w:val="24"/>
        </w:rPr>
        <w:t>Marinated beet</w:t>
      </w:r>
      <w:r w:rsidRPr="0068231B" w:rsidR="00655B54">
        <w:rPr>
          <w:rFonts w:cs="Arial"/>
          <w:color w:val="000000"/>
          <w:szCs w:val="24"/>
        </w:rPr>
        <w:t>s</w:t>
      </w:r>
    </w:p>
    <w:p w:rsidRPr="0068231B" w:rsidR="00E1145A" w:rsidP="00E2684A" w:rsidRDefault="00E1145A" w14:paraId="623207DA" w14:textId="77777777">
      <w:pPr>
        <w:numPr>
          <w:ilvl w:val="0"/>
          <w:numId w:val="22"/>
        </w:numPr>
        <w:pBdr>
          <w:top w:val="nil"/>
          <w:left w:val="nil"/>
          <w:bottom w:val="nil"/>
          <w:right w:val="nil"/>
          <w:between w:val="nil"/>
        </w:pBdr>
        <w:spacing w:after="0"/>
        <w:jc w:val="both"/>
        <w:rPr>
          <w:rFonts w:cs="Arial"/>
          <w:color w:val="000000"/>
          <w:szCs w:val="24"/>
        </w:rPr>
      </w:pPr>
      <w:r w:rsidRPr="0068231B">
        <w:rPr>
          <w:rFonts w:cs="Arial"/>
          <w:color w:val="000000" w:themeColor="text1"/>
          <w:szCs w:val="24"/>
        </w:rPr>
        <w:t>Fruited gelatin</w:t>
      </w:r>
    </w:p>
    <w:p w:rsidRPr="0068231B" w:rsidR="00E1145A" w:rsidP="00E2684A" w:rsidRDefault="00E1145A" w14:paraId="34642ED5" w14:textId="77777777">
      <w:pPr>
        <w:numPr>
          <w:ilvl w:val="0"/>
          <w:numId w:val="22"/>
        </w:numPr>
        <w:pBdr>
          <w:top w:val="nil"/>
          <w:left w:val="nil"/>
          <w:bottom w:val="nil"/>
          <w:right w:val="nil"/>
          <w:between w:val="nil"/>
        </w:pBdr>
        <w:spacing w:after="0"/>
        <w:jc w:val="both"/>
        <w:rPr>
          <w:rFonts w:cs="Arial"/>
          <w:color w:val="000000"/>
          <w:szCs w:val="24"/>
        </w:rPr>
      </w:pPr>
      <w:r w:rsidRPr="0068231B">
        <w:rPr>
          <w:rFonts w:cs="Arial"/>
          <w:color w:val="000000" w:themeColor="text1"/>
          <w:szCs w:val="24"/>
        </w:rPr>
        <w:t>Egg salad</w:t>
      </w:r>
    </w:p>
    <w:p w:rsidR="007E5428" w:rsidP="00E1145A" w:rsidRDefault="007E5428" w14:paraId="141D932E" w14:textId="77777777">
      <w:pPr>
        <w:spacing w:after="0"/>
        <w:sectPr w:rsidR="007E5428" w:rsidSect="000F66DB">
          <w:type w:val="continuous"/>
          <w:pgSz w:w="12240" w:h="15840"/>
          <w:pgMar w:top="1440" w:right="1440" w:bottom="1440" w:left="1440" w:header="720" w:footer="720" w:gutter="0"/>
          <w:cols w:space="720" w:num="2"/>
          <w:titlePg/>
          <w:docGrid w:linePitch="299"/>
        </w:sectPr>
      </w:pPr>
    </w:p>
    <w:p w:rsidR="00E1145A" w:rsidP="00E1145A" w:rsidRDefault="00E1145A" w14:paraId="026565CB" w14:textId="77777777">
      <w:pPr>
        <w:spacing w:after="0"/>
      </w:pPr>
    </w:p>
    <w:p w:rsidRPr="00FE6E0A" w:rsidR="00E1145A" w:rsidP="00221B80" w:rsidRDefault="00E1145A" w14:paraId="06FECA02" w14:textId="16C17128">
      <w:pPr>
        <w:pStyle w:val="Heading2"/>
      </w:pPr>
      <w:bookmarkStart w:name="_Toc89769469" w:id="112"/>
      <w:bookmarkStart w:name="_Toc91597291" w:id="113"/>
      <w:bookmarkStart w:name="_Toc92273888" w:id="114"/>
      <w:bookmarkStart w:name="_Toc92393253" w:id="115"/>
      <w:r w:rsidRPr="006101C5">
        <w:t>Dressings</w:t>
      </w:r>
      <w:bookmarkEnd w:id="112"/>
      <w:bookmarkEnd w:id="113"/>
      <w:bookmarkEnd w:id="114"/>
      <w:bookmarkEnd w:id="115"/>
    </w:p>
    <w:p w:rsidR="007E5428" w:rsidP="00E2684A" w:rsidRDefault="007E5428" w14:paraId="12D7126A" w14:textId="77777777">
      <w:pPr>
        <w:pStyle w:val="ListParagraph"/>
        <w:numPr>
          <w:ilvl w:val="0"/>
          <w:numId w:val="21"/>
        </w:numPr>
        <w:pBdr>
          <w:top w:val="nil"/>
          <w:left w:val="nil"/>
          <w:bottom w:val="nil"/>
          <w:right w:val="nil"/>
          <w:between w:val="nil"/>
        </w:pBdr>
        <w:spacing w:after="0"/>
        <w:rPr>
          <w:rFonts w:cs="Arial"/>
          <w:color w:val="000000"/>
          <w:szCs w:val="24"/>
        </w:rPr>
        <w:sectPr w:rsidR="007E5428" w:rsidSect="006E46E5">
          <w:type w:val="continuous"/>
          <w:pgSz w:w="12240" w:h="15840"/>
          <w:pgMar w:top="1440" w:right="1440" w:bottom="1440" w:left="1440" w:header="720" w:footer="720" w:gutter="0"/>
          <w:cols w:space="720"/>
          <w:titlePg/>
          <w:docGrid w:linePitch="299"/>
        </w:sectPr>
      </w:pPr>
    </w:p>
    <w:p w:rsidRPr="0068231B" w:rsidR="00E1145A" w:rsidP="00E2684A" w:rsidRDefault="00E1145A" w14:paraId="7798571D" w14:textId="77777777">
      <w:pPr>
        <w:pStyle w:val="ListParagraph"/>
        <w:numPr>
          <w:ilvl w:val="0"/>
          <w:numId w:val="21"/>
        </w:numPr>
        <w:pBdr>
          <w:top w:val="nil"/>
          <w:left w:val="nil"/>
          <w:bottom w:val="nil"/>
          <w:right w:val="nil"/>
          <w:between w:val="nil"/>
        </w:pBdr>
        <w:spacing w:after="0"/>
        <w:rPr>
          <w:rFonts w:cs="Arial"/>
          <w:color w:val="000000"/>
          <w:szCs w:val="24"/>
        </w:rPr>
      </w:pPr>
      <w:r w:rsidRPr="0068231B">
        <w:rPr>
          <w:rFonts w:cs="Arial"/>
          <w:color w:val="000000"/>
          <w:szCs w:val="24"/>
        </w:rPr>
        <w:t>Oil/Vinegar</w:t>
      </w:r>
    </w:p>
    <w:p w:rsidRPr="0068231B" w:rsidR="00E1145A" w:rsidP="00E2684A" w:rsidRDefault="00E1145A" w14:paraId="2A52E0B3" w14:textId="77777777">
      <w:pPr>
        <w:pStyle w:val="ListParagraph"/>
        <w:numPr>
          <w:ilvl w:val="0"/>
          <w:numId w:val="21"/>
        </w:numPr>
        <w:pBdr>
          <w:top w:val="nil"/>
          <w:left w:val="nil"/>
          <w:bottom w:val="nil"/>
          <w:right w:val="nil"/>
          <w:between w:val="nil"/>
        </w:pBdr>
        <w:spacing w:after="0"/>
        <w:rPr>
          <w:rFonts w:cs="Arial"/>
          <w:color w:val="000000"/>
          <w:szCs w:val="24"/>
        </w:rPr>
      </w:pPr>
      <w:r w:rsidRPr="0068231B">
        <w:rPr>
          <w:rFonts w:cs="Arial"/>
          <w:color w:val="000000"/>
          <w:szCs w:val="24"/>
        </w:rPr>
        <w:t>French</w:t>
      </w:r>
    </w:p>
    <w:p w:rsidRPr="0068231B" w:rsidR="00E1145A" w:rsidP="00E2684A" w:rsidRDefault="00E1145A" w14:paraId="4882F03E" w14:textId="77777777">
      <w:pPr>
        <w:pStyle w:val="ListParagraph"/>
        <w:numPr>
          <w:ilvl w:val="0"/>
          <w:numId w:val="21"/>
        </w:numPr>
        <w:pBdr>
          <w:top w:val="nil"/>
          <w:left w:val="nil"/>
          <w:bottom w:val="nil"/>
          <w:right w:val="nil"/>
          <w:between w:val="nil"/>
        </w:pBdr>
        <w:spacing w:after="0"/>
        <w:rPr>
          <w:rFonts w:cs="Arial"/>
          <w:color w:val="000000"/>
          <w:szCs w:val="24"/>
        </w:rPr>
      </w:pPr>
      <w:r w:rsidRPr="0068231B">
        <w:rPr>
          <w:rFonts w:cs="Arial"/>
          <w:color w:val="000000"/>
          <w:szCs w:val="24"/>
        </w:rPr>
        <w:t>Ranch</w:t>
      </w:r>
    </w:p>
    <w:p w:rsidRPr="0068231B" w:rsidR="00E1145A" w:rsidP="00E2684A" w:rsidRDefault="00E1145A" w14:paraId="624763B9" w14:textId="77777777">
      <w:pPr>
        <w:pStyle w:val="ListParagraph"/>
        <w:numPr>
          <w:ilvl w:val="0"/>
          <w:numId w:val="21"/>
        </w:numPr>
        <w:pBdr>
          <w:top w:val="nil"/>
          <w:left w:val="nil"/>
          <w:bottom w:val="nil"/>
          <w:right w:val="nil"/>
          <w:between w:val="nil"/>
        </w:pBdr>
        <w:spacing w:after="0"/>
        <w:rPr>
          <w:rFonts w:cs="Arial"/>
          <w:color w:val="000000"/>
          <w:szCs w:val="24"/>
        </w:rPr>
      </w:pPr>
      <w:r w:rsidRPr="0068231B">
        <w:rPr>
          <w:rFonts w:cs="Arial"/>
          <w:color w:val="000000" w:themeColor="text1"/>
          <w:szCs w:val="24"/>
        </w:rPr>
        <w:t>Blue cheese</w:t>
      </w:r>
    </w:p>
    <w:p w:rsidRPr="0068231B" w:rsidR="00E1145A" w:rsidP="00E2684A" w:rsidRDefault="00E1145A" w14:paraId="67C98AF1" w14:textId="77777777">
      <w:pPr>
        <w:pStyle w:val="ListParagraph"/>
        <w:numPr>
          <w:ilvl w:val="0"/>
          <w:numId w:val="21"/>
        </w:numPr>
        <w:pBdr>
          <w:top w:val="nil"/>
          <w:left w:val="nil"/>
          <w:bottom w:val="nil"/>
          <w:right w:val="nil"/>
          <w:between w:val="nil"/>
        </w:pBdr>
        <w:spacing w:after="0"/>
        <w:rPr>
          <w:rFonts w:cs="Arial"/>
          <w:color w:val="000000"/>
          <w:szCs w:val="24"/>
        </w:rPr>
      </w:pPr>
      <w:r w:rsidRPr="0068231B">
        <w:rPr>
          <w:rFonts w:cs="Arial"/>
          <w:color w:val="000000"/>
          <w:szCs w:val="24"/>
        </w:rPr>
        <w:t>Italian</w:t>
      </w:r>
    </w:p>
    <w:p w:rsidRPr="00776463" w:rsidR="00E1145A" w:rsidP="00E2684A" w:rsidRDefault="00E1145A" w14:paraId="49520CC3" w14:textId="77777777">
      <w:pPr>
        <w:pStyle w:val="ListParagraph"/>
        <w:numPr>
          <w:ilvl w:val="0"/>
          <w:numId w:val="21"/>
        </w:numPr>
        <w:pBdr>
          <w:top w:val="nil"/>
          <w:left w:val="nil"/>
          <w:bottom w:val="nil"/>
          <w:right w:val="nil"/>
          <w:between w:val="nil"/>
        </w:pBdr>
        <w:spacing w:after="0"/>
        <w:rPr>
          <w:rFonts w:cs="Arial"/>
          <w:color w:val="000000"/>
          <w:szCs w:val="24"/>
        </w:rPr>
      </w:pPr>
      <w:r w:rsidRPr="0068231B">
        <w:rPr>
          <w:rFonts w:cs="Arial"/>
          <w:color w:val="000000" w:themeColor="text1"/>
          <w:szCs w:val="24"/>
        </w:rPr>
        <w:t>Raspberry vinaigrette</w:t>
      </w:r>
    </w:p>
    <w:p w:rsidR="00776463" w:rsidP="00776463" w:rsidRDefault="00776463" w14:paraId="1269B476" w14:textId="77777777">
      <w:pPr>
        <w:pBdr>
          <w:top w:val="nil"/>
          <w:left w:val="nil"/>
          <w:bottom w:val="nil"/>
          <w:right w:val="nil"/>
          <w:between w:val="nil"/>
        </w:pBdr>
        <w:spacing w:after="0"/>
        <w:rPr>
          <w:rFonts w:cs="Arial"/>
          <w:color w:val="000000"/>
          <w:szCs w:val="24"/>
        </w:rPr>
      </w:pPr>
    </w:p>
    <w:p w:rsidR="00820C58" w:rsidP="00776463" w:rsidRDefault="00820C58" w14:paraId="3D7021F1" w14:textId="77777777">
      <w:pPr>
        <w:pBdr>
          <w:top w:val="nil"/>
          <w:left w:val="nil"/>
          <w:bottom w:val="nil"/>
          <w:right w:val="nil"/>
          <w:between w:val="nil"/>
        </w:pBdr>
        <w:spacing w:after="0"/>
        <w:rPr>
          <w:rFonts w:cs="Arial"/>
          <w:color w:val="000000"/>
          <w:szCs w:val="24"/>
        </w:rPr>
      </w:pPr>
    </w:p>
    <w:p w:rsidRPr="00FE6E0A" w:rsidR="00004C00" w:rsidP="00004C00" w:rsidRDefault="00004C00" w14:paraId="4BED0702" w14:textId="77777777">
      <w:pPr>
        <w:pStyle w:val="Heading3"/>
      </w:pPr>
      <w:r w:rsidRPr="006101C5">
        <w:t>Salad Bar Temp Log</w:t>
      </w:r>
    </w:p>
    <w:p w:rsidR="00AC41E2" w:rsidP="00AC41E2" w:rsidRDefault="00AC41E2" w14:paraId="382C75CD" w14:textId="77777777">
      <w:pPr>
        <w:pStyle w:val="Heading3"/>
      </w:pPr>
    </w:p>
    <w:p w:rsidR="00004C00" w:rsidP="00AC41E2" w:rsidRDefault="00004C00" w14:paraId="4B775584" w14:textId="77777777">
      <w:pPr>
        <w:pStyle w:val="Heading3"/>
      </w:pPr>
      <w:bookmarkStart w:name="_Toc92393254" w:id="116"/>
    </w:p>
    <w:p w:rsidR="00004C00" w:rsidP="00AC41E2" w:rsidRDefault="00004C00" w14:paraId="3F69F5D3" w14:textId="77777777">
      <w:pPr>
        <w:pStyle w:val="Heading3"/>
      </w:pPr>
    </w:p>
    <w:bookmarkEnd w:id="116"/>
    <w:p w:rsidR="008424DB" w:rsidP="00AC41E2" w:rsidRDefault="008424DB" w14:paraId="2BBBC8E0" w14:textId="77777777">
      <w:pPr>
        <w:rPr>
          <w:rFonts w:cs="Arial"/>
          <w:b/>
          <w:bCs/>
        </w:rPr>
      </w:pPr>
    </w:p>
    <w:p w:rsidR="00004C00" w:rsidP="00AC41E2" w:rsidRDefault="00004C00" w14:paraId="5DF7DC8F" w14:textId="77777777">
      <w:pPr>
        <w:rPr>
          <w:rFonts w:cs="Arial"/>
          <w:b/>
          <w:bCs/>
        </w:rPr>
      </w:pPr>
    </w:p>
    <w:p w:rsidR="00004C00" w:rsidP="00AC41E2" w:rsidRDefault="00004C00" w14:paraId="74264173" w14:textId="4F071685">
      <w:pPr>
        <w:rPr>
          <w:rFonts w:cs="Arial"/>
          <w:b/>
          <w:bCs/>
        </w:rPr>
        <w:sectPr w:rsidR="00004C00" w:rsidSect="000F66DB">
          <w:type w:val="continuous"/>
          <w:pgSz w:w="12240" w:h="15840"/>
          <w:pgMar w:top="1440" w:right="1440" w:bottom="1440" w:left="1440" w:header="720" w:footer="720" w:gutter="0"/>
          <w:cols w:space="720" w:num="2"/>
          <w:titlePg/>
          <w:docGrid w:linePitch="299"/>
        </w:sectPr>
      </w:pPr>
    </w:p>
    <w:p w:rsidRPr="00B30E82" w:rsidR="00AC41E2" w:rsidP="00AC41E2" w:rsidRDefault="00AC41E2" w14:paraId="381318C4" w14:textId="3EB76144">
      <w:pPr>
        <w:rPr>
          <w:rFonts w:cs="Arial"/>
          <w:b/>
          <w:bCs/>
        </w:rPr>
      </w:pPr>
      <w:r w:rsidRPr="00B30E82">
        <w:rPr>
          <w:rFonts w:cs="Arial"/>
          <w:b/>
          <w:bCs/>
        </w:rPr>
        <w:t>Week of _________________</w:t>
      </w:r>
      <w:r w:rsidR="006D14AF">
        <w:rPr>
          <w:rFonts w:cs="Arial"/>
          <w:b/>
          <w:bCs/>
        </w:rPr>
        <w:br/>
      </w:r>
      <w:r w:rsidRPr="00B30E82">
        <w:rPr>
          <w:rFonts w:cs="Arial"/>
          <w:b/>
          <w:bCs/>
        </w:rPr>
        <w:t xml:space="preserve">Time </w:t>
      </w:r>
      <w:proofErr w:type="gramStart"/>
      <w:r w:rsidRPr="00B30E82">
        <w:rPr>
          <w:rFonts w:cs="Arial"/>
          <w:b/>
          <w:bCs/>
        </w:rPr>
        <w:t>In</w:t>
      </w:r>
      <w:proofErr w:type="gramEnd"/>
      <w:r w:rsidRPr="00B30E82">
        <w:rPr>
          <w:rFonts w:cs="Arial"/>
          <w:b/>
          <w:bCs/>
        </w:rPr>
        <w:t xml:space="preserve"> and Out Every Day 11am to</w:t>
      </w:r>
      <w:r w:rsidR="0020162A">
        <w:rPr>
          <w:rFonts w:cs="Arial"/>
          <w:b/>
          <w:bCs/>
        </w:rPr>
        <w:t xml:space="preserve"> </w:t>
      </w:r>
      <w:r w:rsidRPr="00B30E82">
        <w:rPr>
          <w:rFonts w:cs="Arial"/>
          <w:b/>
          <w:bCs/>
        </w:rPr>
        <w:t>1pm</w:t>
      </w:r>
    </w:p>
    <w:p w:rsidR="008424DB" w:rsidP="00D75F96" w:rsidRDefault="008424DB" w14:paraId="7AA9C485" w14:textId="77777777">
      <w:pPr>
        <w:spacing w:after="0" w:line="240" w:lineRule="auto"/>
        <w:rPr>
          <w:rFonts w:cs="Arial"/>
          <w:b/>
          <w:color w:val="000000"/>
          <w:sz w:val="28"/>
          <w:szCs w:val="28"/>
        </w:rPr>
        <w:sectPr w:rsidR="008424DB" w:rsidSect="008424DB">
          <w:type w:val="continuous"/>
          <w:pgSz w:w="12240" w:h="15840"/>
          <w:pgMar w:top="1440" w:right="1440" w:bottom="1440" w:left="1440" w:header="720" w:footer="720" w:gutter="0"/>
          <w:cols w:space="720"/>
          <w:titlePg/>
          <w:docGrid w:linePitch="299"/>
        </w:sectPr>
      </w:pPr>
    </w:p>
    <w:tbl>
      <w:tblPr>
        <w:tblW w:w="9908" w:type="dxa"/>
        <w:tblLayout w:type="fixed"/>
        <w:tblCellMar>
          <w:left w:w="115" w:type="dxa"/>
          <w:right w:w="115" w:type="dxa"/>
        </w:tblCellMar>
        <w:tblLook w:val="04A0" w:firstRow="1" w:lastRow="0" w:firstColumn="1" w:lastColumn="0" w:noHBand="0" w:noVBand="1"/>
      </w:tblPr>
      <w:tblGrid>
        <w:gridCol w:w="2766"/>
        <w:gridCol w:w="1367"/>
        <w:gridCol w:w="1367"/>
        <w:gridCol w:w="1674"/>
        <w:gridCol w:w="1367"/>
        <w:gridCol w:w="1367"/>
      </w:tblGrid>
      <w:tr w:rsidRPr="00B30E82" w:rsidR="00AC41E2" w:rsidTr="00D75F96" w14:paraId="6CF53307" w14:textId="77777777">
        <w:trPr>
          <w:trHeight w:val="323"/>
        </w:trPr>
        <w:tc>
          <w:tcPr>
            <w:tcW w:w="28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bottom"/>
          </w:tcPr>
          <w:p w:rsidRPr="00B30E82" w:rsidR="00AC41E2" w:rsidP="00D75F96" w:rsidRDefault="00AC41E2" w14:paraId="4FA9E9A0" w14:textId="77777777">
            <w:pPr>
              <w:spacing w:after="0" w:line="240" w:lineRule="auto"/>
              <w:rPr>
                <w:rFonts w:cs="Arial"/>
                <w:b/>
                <w:color w:val="000000"/>
                <w:sz w:val="28"/>
                <w:szCs w:val="28"/>
              </w:rPr>
            </w:pPr>
            <w:r w:rsidRPr="00B30E82">
              <w:rPr>
                <w:rFonts w:cs="Arial"/>
                <w:b/>
                <w:color w:val="000000"/>
                <w:sz w:val="28"/>
                <w:szCs w:val="28"/>
              </w:rPr>
              <w:t>Food Type</w:t>
            </w:r>
          </w:p>
        </w:tc>
        <w:tc>
          <w:tcPr>
            <w:tcW w:w="1409" w:type="dxa"/>
            <w:tcBorders>
              <w:top w:val="single" w:color="000000" w:themeColor="text1" w:sz="4" w:space="0"/>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44747179" w14:textId="77777777">
            <w:pPr>
              <w:spacing w:after="0" w:line="240" w:lineRule="auto"/>
              <w:rPr>
                <w:rFonts w:cs="Arial"/>
                <w:color w:val="000000"/>
              </w:rPr>
            </w:pPr>
            <w:r w:rsidRPr="00B30E82">
              <w:rPr>
                <w:rFonts w:cs="Arial"/>
                <w:color w:val="000000"/>
              </w:rPr>
              <w:t>Monday</w:t>
            </w:r>
          </w:p>
        </w:tc>
        <w:tc>
          <w:tcPr>
            <w:tcW w:w="1409" w:type="dxa"/>
            <w:tcBorders>
              <w:top w:val="single" w:color="000000" w:themeColor="text1" w:sz="4" w:space="0"/>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4231FA56" w14:textId="77777777">
            <w:pPr>
              <w:spacing w:after="0" w:line="240" w:lineRule="auto"/>
              <w:rPr>
                <w:rFonts w:cs="Arial"/>
                <w:color w:val="000000"/>
              </w:rPr>
            </w:pPr>
            <w:r w:rsidRPr="00B30E82">
              <w:rPr>
                <w:rFonts w:cs="Arial"/>
                <w:color w:val="000000"/>
              </w:rPr>
              <w:t>Tuesday</w:t>
            </w:r>
          </w:p>
        </w:tc>
        <w:tc>
          <w:tcPr>
            <w:tcW w:w="1728" w:type="dxa"/>
            <w:tcBorders>
              <w:top w:val="single" w:color="000000" w:themeColor="text1" w:sz="4" w:space="0"/>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125D84BF" w14:textId="77777777">
            <w:pPr>
              <w:spacing w:after="0" w:line="240" w:lineRule="auto"/>
              <w:rPr>
                <w:rFonts w:cs="Arial"/>
                <w:color w:val="000000"/>
              </w:rPr>
            </w:pPr>
            <w:r w:rsidRPr="00B30E82">
              <w:rPr>
                <w:rFonts w:cs="Arial"/>
                <w:color w:val="000000"/>
              </w:rPr>
              <w:t>Wednesday</w:t>
            </w:r>
          </w:p>
        </w:tc>
        <w:tc>
          <w:tcPr>
            <w:tcW w:w="1409" w:type="dxa"/>
            <w:tcBorders>
              <w:top w:val="single" w:color="000000" w:themeColor="text1" w:sz="4" w:space="0"/>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28BA3C26" w14:textId="77777777">
            <w:pPr>
              <w:spacing w:after="0" w:line="240" w:lineRule="auto"/>
              <w:rPr>
                <w:rFonts w:cs="Arial"/>
                <w:color w:val="000000"/>
              </w:rPr>
            </w:pPr>
            <w:r w:rsidRPr="00B30E82">
              <w:rPr>
                <w:rFonts w:cs="Arial"/>
                <w:color w:val="000000"/>
              </w:rPr>
              <w:t>Thursday</w:t>
            </w:r>
          </w:p>
        </w:tc>
        <w:tc>
          <w:tcPr>
            <w:tcW w:w="1409" w:type="dxa"/>
            <w:tcBorders>
              <w:top w:val="single" w:color="000000" w:themeColor="text1" w:sz="4" w:space="0"/>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0BA25074" w14:textId="77777777">
            <w:pPr>
              <w:spacing w:after="0" w:line="240" w:lineRule="auto"/>
              <w:rPr>
                <w:rFonts w:cs="Arial"/>
                <w:color w:val="000000"/>
              </w:rPr>
            </w:pPr>
            <w:r w:rsidRPr="00B30E82">
              <w:rPr>
                <w:rFonts w:cs="Arial"/>
                <w:color w:val="000000"/>
              </w:rPr>
              <w:t>Friday</w:t>
            </w:r>
          </w:p>
        </w:tc>
      </w:tr>
      <w:tr w:rsidRPr="00B30E82" w:rsidR="00AC41E2" w:rsidTr="00D75F96" w14:paraId="52043182" w14:textId="77777777">
        <w:trPr>
          <w:trHeight w:val="268"/>
        </w:trPr>
        <w:tc>
          <w:tcPr>
            <w:tcW w:w="2863" w:type="dxa"/>
            <w:tcBorders>
              <w:top w:val="nil"/>
              <w:left w:val="single" w:color="000000" w:themeColor="text1" w:sz="4" w:space="0"/>
              <w:bottom w:val="single" w:color="000000" w:themeColor="text1" w:sz="4" w:space="0"/>
              <w:right w:val="single" w:color="000000" w:themeColor="text1" w:sz="4" w:space="0"/>
            </w:tcBorders>
            <w:shd w:val="clear" w:color="auto" w:fill="auto"/>
            <w:vAlign w:val="bottom"/>
          </w:tcPr>
          <w:p w:rsidRPr="00B30E82" w:rsidR="00AC41E2" w:rsidP="00D75F96" w:rsidRDefault="00AC41E2" w14:paraId="15B378ED" w14:textId="77777777">
            <w:pPr>
              <w:spacing w:after="0" w:line="240" w:lineRule="auto"/>
              <w:rPr>
                <w:rFonts w:cs="Arial"/>
                <w:color w:val="000000"/>
                <w:szCs w:val="24"/>
              </w:rPr>
            </w:pPr>
            <w:r w:rsidRPr="00B30E82">
              <w:rPr>
                <w:rFonts w:cs="Arial"/>
                <w:color w:val="000000"/>
                <w:szCs w:val="24"/>
              </w:rPr>
              <w:t>Lettuce</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2132C66F" w14:textId="77777777">
            <w:pPr>
              <w:spacing w:after="0" w:line="240" w:lineRule="auto"/>
              <w:rPr>
                <w:rFonts w:cs="Arial"/>
                <w:color w:val="000000"/>
              </w:rPr>
            </w:pPr>
            <w:r w:rsidRPr="00B30E82">
              <w:rPr>
                <w:rFonts w:cs="Arial"/>
                <w:color w:val="000000"/>
              </w:rPr>
              <w:t> </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33F35BDA" w14:textId="77777777">
            <w:pPr>
              <w:spacing w:after="0" w:line="240" w:lineRule="auto"/>
              <w:rPr>
                <w:rFonts w:cs="Arial"/>
                <w:color w:val="000000"/>
              </w:rPr>
            </w:pPr>
            <w:r w:rsidRPr="00B30E82">
              <w:rPr>
                <w:rFonts w:cs="Arial"/>
                <w:color w:val="000000"/>
              </w:rPr>
              <w:t> </w:t>
            </w:r>
          </w:p>
        </w:tc>
        <w:tc>
          <w:tcPr>
            <w:tcW w:w="1728"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1A1797A2" w14:textId="77777777">
            <w:pPr>
              <w:spacing w:after="0" w:line="240" w:lineRule="auto"/>
              <w:rPr>
                <w:rFonts w:cs="Arial"/>
                <w:color w:val="000000"/>
              </w:rPr>
            </w:pPr>
            <w:r w:rsidRPr="00B30E82">
              <w:rPr>
                <w:rFonts w:cs="Arial"/>
                <w:color w:val="000000"/>
              </w:rPr>
              <w:t> </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1620E8BD" w14:textId="77777777">
            <w:pPr>
              <w:spacing w:after="0" w:line="240" w:lineRule="auto"/>
              <w:rPr>
                <w:rFonts w:cs="Arial"/>
                <w:color w:val="000000"/>
              </w:rPr>
            </w:pPr>
            <w:r w:rsidRPr="00B30E82">
              <w:rPr>
                <w:rFonts w:cs="Arial"/>
                <w:color w:val="000000"/>
              </w:rPr>
              <w:t> </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078D47B2" w14:textId="77777777">
            <w:pPr>
              <w:spacing w:after="0" w:line="240" w:lineRule="auto"/>
              <w:rPr>
                <w:rFonts w:cs="Arial"/>
                <w:color w:val="000000"/>
              </w:rPr>
            </w:pPr>
            <w:r w:rsidRPr="00B30E82">
              <w:rPr>
                <w:rFonts w:cs="Arial"/>
                <w:color w:val="000000"/>
              </w:rPr>
              <w:t> </w:t>
            </w:r>
          </w:p>
        </w:tc>
      </w:tr>
      <w:tr w:rsidRPr="00B30E82" w:rsidR="00AC41E2" w:rsidTr="00D75F96" w14:paraId="1FCC3DD3" w14:textId="77777777">
        <w:trPr>
          <w:trHeight w:val="268"/>
        </w:trPr>
        <w:tc>
          <w:tcPr>
            <w:tcW w:w="2863" w:type="dxa"/>
            <w:tcBorders>
              <w:top w:val="nil"/>
              <w:left w:val="single" w:color="000000" w:themeColor="text1" w:sz="4" w:space="0"/>
              <w:bottom w:val="single" w:color="000000" w:themeColor="text1" w:sz="4" w:space="0"/>
              <w:right w:val="single" w:color="000000" w:themeColor="text1" w:sz="4" w:space="0"/>
            </w:tcBorders>
            <w:shd w:val="clear" w:color="auto" w:fill="auto"/>
            <w:vAlign w:val="bottom"/>
          </w:tcPr>
          <w:p w:rsidRPr="00B30E82" w:rsidR="00AC41E2" w:rsidP="00D75F96" w:rsidRDefault="00AC41E2" w14:paraId="05EC2AC3" w14:textId="77777777">
            <w:pPr>
              <w:spacing w:after="0" w:line="240" w:lineRule="auto"/>
              <w:rPr>
                <w:rFonts w:cs="Arial"/>
                <w:color w:val="000000"/>
                <w:szCs w:val="24"/>
              </w:rPr>
            </w:pPr>
            <w:r w:rsidRPr="00B30E82">
              <w:rPr>
                <w:rFonts w:cs="Arial"/>
                <w:color w:val="000000"/>
                <w:szCs w:val="24"/>
              </w:rPr>
              <w:t>Shredded cheese</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503128D8" w14:textId="77777777">
            <w:pPr>
              <w:spacing w:after="0" w:line="240" w:lineRule="auto"/>
              <w:rPr>
                <w:rFonts w:cs="Arial"/>
                <w:color w:val="000000"/>
              </w:rPr>
            </w:pPr>
            <w:r w:rsidRPr="00B30E82">
              <w:rPr>
                <w:rFonts w:cs="Arial"/>
                <w:color w:val="000000"/>
              </w:rPr>
              <w:t> </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08F8D48B" w14:textId="77777777">
            <w:pPr>
              <w:spacing w:after="0" w:line="240" w:lineRule="auto"/>
              <w:rPr>
                <w:rFonts w:cs="Arial"/>
                <w:color w:val="000000"/>
              </w:rPr>
            </w:pPr>
            <w:r w:rsidRPr="00B30E82">
              <w:rPr>
                <w:rFonts w:cs="Arial"/>
                <w:color w:val="000000"/>
              </w:rPr>
              <w:t> </w:t>
            </w:r>
          </w:p>
        </w:tc>
        <w:tc>
          <w:tcPr>
            <w:tcW w:w="1728"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4CFE8574" w14:textId="77777777">
            <w:pPr>
              <w:spacing w:after="0" w:line="240" w:lineRule="auto"/>
              <w:rPr>
                <w:rFonts w:cs="Arial"/>
                <w:color w:val="000000"/>
              </w:rPr>
            </w:pPr>
            <w:r w:rsidRPr="00B30E82">
              <w:rPr>
                <w:rFonts w:cs="Arial"/>
                <w:color w:val="000000"/>
              </w:rPr>
              <w:t> </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5B528C61" w14:textId="77777777">
            <w:pPr>
              <w:spacing w:after="0" w:line="240" w:lineRule="auto"/>
              <w:rPr>
                <w:rFonts w:cs="Arial"/>
                <w:color w:val="000000"/>
              </w:rPr>
            </w:pPr>
            <w:r w:rsidRPr="00B30E82">
              <w:rPr>
                <w:rFonts w:cs="Arial"/>
                <w:color w:val="000000"/>
              </w:rPr>
              <w:t> </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08E04BE5" w14:textId="77777777">
            <w:pPr>
              <w:spacing w:after="0" w:line="240" w:lineRule="auto"/>
              <w:rPr>
                <w:rFonts w:cs="Arial"/>
                <w:color w:val="000000"/>
              </w:rPr>
            </w:pPr>
            <w:r w:rsidRPr="00B30E82">
              <w:rPr>
                <w:rFonts w:cs="Arial"/>
                <w:color w:val="000000"/>
              </w:rPr>
              <w:t> </w:t>
            </w:r>
          </w:p>
        </w:tc>
      </w:tr>
      <w:tr w:rsidRPr="00B30E82" w:rsidR="00AC41E2" w:rsidTr="00D75F96" w14:paraId="5EEDA6CC" w14:textId="77777777">
        <w:trPr>
          <w:trHeight w:val="268"/>
        </w:trPr>
        <w:tc>
          <w:tcPr>
            <w:tcW w:w="2863" w:type="dxa"/>
            <w:tcBorders>
              <w:top w:val="nil"/>
              <w:left w:val="single" w:color="000000" w:themeColor="text1" w:sz="4" w:space="0"/>
              <w:bottom w:val="single" w:color="000000" w:themeColor="text1" w:sz="4" w:space="0"/>
              <w:right w:val="single" w:color="000000" w:themeColor="text1" w:sz="4" w:space="0"/>
            </w:tcBorders>
            <w:shd w:val="clear" w:color="auto" w:fill="auto"/>
            <w:vAlign w:val="bottom"/>
          </w:tcPr>
          <w:p w:rsidRPr="00B30E82" w:rsidR="00AC41E2" w:rsidP="00D75F96" w:rsidRDefault="00AC41E2" w14:paraId="796C92E1" w14:textId="77777777">
            <w:pPr>
              <w:spacing w:after="0" w:line="240" w:lineRule="auto"/>
              <w:rPr>
                <w:rFonts w:cs="Arial"/>
                <w:color w:val="000000"/>
                <w:szCs w:val="24"/>
              </w:rPr>
            </w:pPr>
            <w:r w:rsidRPr="00B30E82">
              <w:rPr>
                <w:rFonts w:cs="Arial"/>
                <w:color w:val="000000"/>
                <w:szCs w:val="24"/>
              </w:rPr>
              <w:t>Hard boiled eggs</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554BA9AA" w14:textId="77777777">
            <w:pPr>
              <w:spacing w:after="0" w:line="240" w:lineRule="auto"/>
              <w:rPr>
                <w:rFonts w:cs="Arial"/>
                <w:color w:val="000000"/>
              </w:rPr>
            </w:pPr>
            <w:r w:rsidRPr="00B30E82">
              <w:rPr>
                <w:rFonts w:cs="Arial"/>
                <w:color w:val="000000"/>
              </w:rPr>
              <w:t> </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52B8B633" w14:textId="77777777">
            <w:pPr>
              <w:spacing w:after="0" w:line="240" w:lineRule="auto"/>
              <w:rPr>
                <w:rFonts w:cs="Arial"/>
                <w:color w:val="000000"/>
              </w:rPr>
            </w:pPr>
            <w:r w:rsidRPr="00B30E82">
              <w:rPr>
                <w:rFonts w:cs="Arial"/>
                <w:color w:val="000000"/>
              </w:rPr>
              <w:t> </w:t>
            </w:r>
          </w:p>
        </w:tc>
        <w:tc>
          <w:tcPr>
            <w:tcW w:w="1728"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13329B65" w14:textId="77777777">
            <w:pPr>
              <w:spacing w:after="0" w:line="240" w:lineRule="auto"/>
              <w:rPr>
                <w:rFonts w:cs="Arial"/>
                <w:color w:val="000000"/>
              </w:rPr>
            </w:pPr>
            <w:r w:rsidRPr="00B30E82">
              <w:rPr>
                <w:rFonts w:cs="Arial"/>
                <w:color w:val="000000"/>
              </w:rPr>
              <w:t> </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17803581" w14:textId="77777777">
            <w:pPr>
              <w:spacing w:after="0" w:line="240" w:lineRule="auto"/>
              <w:rPr>
                <w:rFonts w:cs="Arial"/>
                <w:color w:val="000000"/>
              </w:rPr>
            </w:pPr>
            <w:r w:rsidRPr="00B30E82">
              <w:rPr>
                <w:rFonts w:cs="Arial"/>
                <w:color w:val="000000"/>
              </w:rPr>
              <w:t> </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2C91581A" w14:textId="77777777">
            <w:pPr>
              <w:spacing w:after="0" w:line="240" w:lineRule="auto"/>
              <w:rPr>
                <w:rFonts w:cs="Arial"/>
                <w:color w:val="000000"/>
              </w:rPr>
            </w:pPr>
            <w:r w:rsidRPr="00B30E82">
              <w:rPr>
                <w:rFonts w:cs="Arial"/>
                <w:color w:val="000000"/>
              </w:rPr>
              <w:t> </w:t>
            </w:r>
          </w:p>
        </w:tc>
      </w:tr>
      <w:tr w:rsidRPr="00B30E82" w:rsidR="00AC41E2" w:rsidTr="00D75F96" w14:paraId="530CE20D" w14:textId="77777777">
        <w:trPr>
          <w:trHeight w:val="268"/>
        </w:trPr>
        <w:tc>
          <w:tcPr>
            <w:tcW w:w="2863" w:type="dxa"/>
            <w:tcBorders>
              <w:top w:val="nil"/>
              <w:left w:val="single" w:color="000000" w:themeColor="text1" w:sz="4" w:space="0"/>
              <w:bottom w:val="single" w:color="000000" w:themeColor="text1" w:sz="4" w:space="0"/>
              <w:right w:val="single" w:color="000000" w:themeColor="text1" w:sz="4" w:space="0"/>
            </w:tcBorders>
            <w:shd w:val="clear" w:color="auto" w:fill="auto"/>
            <w:vAlign w:val="bottom"/>
          </w:tcPr>
          <w:p w:rsidRPr="00B30E82" w:rsidR="00AC41E2" w:rsidP="00D75F96" w:rsidRDefault="00AC41E2" w14:paraId="5E24D9A4" w14:textId="77777777">
            <w:pPr>
              <w:spacing w:after="0" w:line="240" w:lineRule="auto"/>
              <w:rPr>
                <w:rFonts w:cs="Arial"/>
                <w:color w:val="000000"/>
                <w:szCs w:val="24"/>
              </w:rPr>
            </w:pPr>
            <w:r w:rsidRPr="00B30E82">
              <w:rPr>
                <w:rFonts w:cs="Arial"/>
                <w:color w:val="000000"/>
                <w:szCs w:val="24"/>
              </w:rPr>
              <w:t>Cottage cheese</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46BE5A3F" w14:textId="77777777">
            <w:pPr>
              <w:spacing w:after="0" w:line="240" w:lineRule="auto"/>
              <w:rPr>
                <w:rFonts w:cs="Arial"/>
                <w:color w:val="000000"/>
              </w:rPr>
            </w:pPr>
            <w:r w:rsidRPr="00B30E82">
              <w:rPr>
                <w:rFonts w:cs="Arial"/>
                <w:color w:val="000000"/>
              </w:rPr>
              <w:t> </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0F98EB6C" w14:textId="77777777">
            <w:pPr>
              <w:spacing w:after="0" w:line="240" w:lineRule="auto"/>
              <w:rPr>
                <w:rFonts w:cs="Arial"/>
                <w:color w:val="000000"/>
              </w:rPr>
            </w:pPr>
            <w:r w:rsidRPr="00B30E82">
              <w:rPr>
                <w:rFonts w:cs="Arial"/>
                <w:color w:val="000000"/>
              </w:rPr>
              <w:t> </w:t>
            </w:r>
          </w:p>
        </w:tc>
        <w:tc>
          <w:tcPr>
            <w:tcW w:w="1728"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788C3B1D" w14:textId="77777777">
            <w:pPr>
              <w:spacing w:after="0" w:line="240" w:lineRule="auto"/>
              <w:rPr>
                <w:rFonts w:cs="Arial"/>
                <w:color w:val="000000"/>
              </w:rPr>
            </w:pPr>
            <w:r w:rsidRPr="00B30E82">
              <w:rPr>
                <w:rFonts w:cs="Arial"/>
                <w:color w:val="000000"/>
              </w:rPr>
              <w:t> </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36C4C02C" w14:textId="77777777">
            <w:pPr>
              <w:spacing w:after="0" w:line="240" w:lineRule="auto"/>
              <w:rPr>
                <w:rFonts w:cs="Arial"/>
                <w:color w:val="000000"/>
              </w:rPr>
            </w:pPr>
            <w:r w:rsidRPr="00B30E82">
              <w:rPr>
                <w:rFonts w:cs="Arial"/>
                <w:color w:val="000000"/>
              </w:rPr>
              <w:t> </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350D1C8B" w14:textId="77777777">
            <w:pPr>
              <w:spacing w:after="0" w:line="240" w:lineRule="auto"/>
              <w:rPr>
                <w:rFonts w:cs="Arial"/>
                <w:color w:val="000000"/>
              </w:rPr>
            </w:pPr>
            <w:r w:rsidRPr="00B30E82">
              <w:rPr>
                <w:rFonts w:cs="Arial"/>
                <w:color w:val="000000"/>
              </w:rPr>
              <w:t> </w:t>
            </w:r>
          </w:p>
        </w:tc>
      </w:tr>
      <w:tr w:rsidRPr="00B30E82" w:rsidR="00AC41E2" w:rsidTr="00D75F96" w14:paraId="48F983BE" w14:textId="77777777">
        <w:trPr>
          <w:trHeight w:val="268"/>
        </w:trPr>
        <w:tc>
          <w:tcPr>
            <w:tcW w:w="2863" w:type="dxa"/>
            <w:tcBorders>
              <w:top w:val="nil"/>
              <w:left w:val="single" w:color="000000" w:themeColor="text1" w:sz="4" w:space="0"/>
              <w:bottom w:val="single" w:color="000000" w:themeColor="text1" w:sz="4" w:space="0"/>
              <w:right w:val="single" w:color="000000" w:themeColor="text1" w:sz="4" w:space="0"/>
            </w:tcBorders>
            <w:shd w:val="clear" w:color="auto" w:fill="auto"/>
            <w:vAlign w:val="bottom"/>
          </w:tcPr>
          <w:p w:rsidRPr="00B30E82" w:rsidR="00AC41E2" w:rsidP="00D75F96" w:rsidRDefault="00AC41E2" w14:paraId="3048F998" w14:textId="77777777">
            <w:pPr>
              <w:spacing w:after="0" w:line="240" w:lineRule="auto"/>
              <w:rPr>
                <w:rFonts w:cs="Arial"/>
                <w:color w:val="000000"/>
                <w:szCs w:val="24"/>
              </w:rPr>
            </w:pPr>
            <w:r w:rsidRPr="00B30E82">
              <w:rPr>
                <w:rFonts w:cs="Arial"/>
                <w:color w:val="000000"/>
                <w:szCs w:val="24"/>
              </w:rPr>
              <w:t>Ham</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7A9C1322" w14:textId="77777777">
            <w:pPr>
              <w:spacing w:after="0" w:line="240" w:lineRule="auto"/>
              <w:rPr>
                <w:rFonts w:cs="Arial"/>
                <w:color w:val="000000"/>
              </w:rPr>
            </w:pPr>
            <w:r w:rsidRPr="00B30E82">
              <w:rPr>
                <w:rFonts w:cs="Arial"/>
                <w:color w:val="000000"/>
              </w:rPr>
              <w:t> </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5096F42A" w14:textId="77777777">
            <w:pPr>
              <w:spacing w:after="0" w:line="240" w:lineRule="auto"/>
              <w:rPr>
                <w:rFonts w:cs="Arial"/>
                <w:color w:val="000000"/>
              </w:rPr>
            </w:pPr>
            <w:r w:rsidRPr="00B30E82">
              <w:rPr>
                <w:rFonts w:cs="Arial"/>
                <w:color w:val="000000"/>
              </w:rPr>
              <w:t> </w:t>
            </w:r>
          </w:p>
        </w:tc>
        <w:tc>
          <w:tcPr>
            <w:tcW w:w="1728"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4A21CFFD" w14:textId="77777777">
            <w:pPr>
              <w:spacing w:after="0" w:line="240" w:lineRule="auto"/>
              <w:rPr>
                <w:rFonts w:cs="Arial"/>
                <w:color w:val="000000"/>
              </w:rPr>
            </w:pPr>
            <w:r w:rsidRPr="00B30E82">
              <w:rPr>
                <w:rFonts w:cs="Arial"/>
                <w:color w:val="000000"/>
              </w:rPr>
              <w:t> </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0E3509DC" w14:textId="77777777">
            <w:pPr>
              <w:spacing w:after="0" w:line="240" w:lineRule="auto"/>
              <w:rPr>
                <w:rFonts w:cs="Arial"/>
                <w:color w:val="000000"/>
              </w:rPr>
            </w:pPr>
            <w:r w:rsidRPr="00B30E82">
              <w:rPr>
                <w:rFonts w:cs="Arial"/>
                <w:color w:val="000000"/>
              </w:rPr>
              <w:t> </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23C7F472" w14:textId="77777777">
            <w:pPr>
              <w:spacing w:after="0" w:line="240" w:lineRule="auto"/>
              <w:rPr>
                <w:rFonts w:cs="Arial"/>
                <w:color w:val="000000"/>
              </w:rPr>
            </w:pPr>
            <w:r w:rsidRPr="00B30E82">
              <w:rPr>
                <w:rFonts w:cs="Arial"/>
                <w:color w:val="000000"/>
              </w:rPr>
              <w:t> </w:t>
            </w:r>
          </w:p>
        </w:tc>
      </w:tr>
      <w:tr w:rsidRPr="00B30E82" w:rsidR="00AC41E2" w:rsidTr="00D75F96" w14:paraId="32AD7DA8" w14:textId="77777777">
        <w:trPr>
          <w:trHeight w:val="268"/>
        </w:trPr>
        <w:tc>
          <w:tcPr>
            <w:tcW w:w="2863" w:type="dxa"/>
            <w:tcBorders>
              <w:top w:val="nil"/>
              <w:left w:val="single" w:color="000000" w:themeColor="text1" w:sz="4" w:space="0"/>
              <w:bottom w:val="single" w:color="000000" w:themeColor="text1" w:sz="4" w:space="0"/>
              <w:right w:val="single" w:color="000000" w:themeColor="text1" w:sz="4" w:space="0"/>
            </w:tcBorders>
            <w:shd w:val="clear" w:color="auto" w:fill="auto"/>
            <w:vAlign w:val="bottom"/>
          </w:tcPr>
          <w:p w:rsidRPr="00B30E82" w:rsidR="00AC41E2" w:rsidP="00D75F96" w:rsidRDefault="00AC41E2" w14:paraId="273FF10F" w14:textId="77777777">
            <w:pPr>
              <w:spacing w:after="0" w:line="240" w:lineRule="auto"/>
              <w:rPr>
                <w:rFonts w:cs="Arial"/>
                <w:color w:val="000000"/>
                <w:szCs w:val="24"/>
              </w:rPr>
            </w:pPr>
            <w:r w:rsidRPr="00B30E82">
              <w:rPr>
                <w:rFonts w:cs="Arial"/>
                <w:color w:val="000000"/>
                <w:szCs w:val="24"/>
              </w:rPr>
              <w:t>Chicken</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5B0F888A" w14:textId="77777777">
            <w:pPr>
              <w:spacing w:after="0" w:line="240" w:lineRule="auto"/>
              <w:rPr>
                <w:rFonts w:cs="Arial"/>
                <w:color w:val="000000"/>
              </w:rPr>
            </w:pPr>
            <w:r w:rsidRPr="00B30E82">
              <w:rPr>
                <w:rFonts w:cs="Arial"/>
                <w:color w:val="000000"/>
              </w:rPr>
              <w:t> </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7DF609E5" w14:textId="77777777">
            <w:pPr>
              <w:spacing w:after="0" w:line="240" w:lineRule="auto"/>
              <w:rPr>
                <w:rFonts w:cs="Arial"/>
                <w:color w:val="000000"/>
              </w:rPr>
            </w:pPr>
            <w:r w:rsidRPr="00B30E82">
              <w:rPr>
                <w:rFonts w:cs="Arial"/>
                <w:color w:val="000000"/>
              </w:rPr>
              <w:t> </w:t>
            </w:r>
          </w:p>
        </w:tc>
        <w:tc>
          <w:tcPr>
            <w:tcW w:w="1728"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62E68861" w14:textId="77777777">
            <w:pPr>
              <w:spacing w:after="0" w:line="240" w:lineRule="auto"/>
              <w:rPr>
                <w:rFonts w:cs="Arial"/>
                <w:color w:val="000000"/>
              </w:rPr>
            </w:pPr>
            <w:r w:rsidRPr="00B30E82">
              <w:rPr>
                <w:rFonts w:cs="Arial"/>
                <w:color w:val="000000"/>
              </w:rPr>
              <w:t> </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410AEA8C" w14:textId="77777777">
            <w:pPr>
              <w:spacing w:after="0" w:line="240" w:lineRule="auto"/>
              <w:rPr>
                <w:rFonts w:cs="Arial"/>
                <w:color w:val="000000"/>
              </w:rPr>
            </w:pPr>
            <w:r w:rsidRPr="00B30E82">
              <w:rPr>
                <w:rFonts w:cs="Arial"/>
                <w:color w:val="000000"/>
              </w:rPr>
              <w:t> </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5AD4D99F" w14:textId="77777777">
            <w:pPr>
              <w:spacing w:after="0" w:line="240" w:lineRule="auto"/>
              <w:rPr>
                <w:rFonts w:cs="Arial"/>
                <w:color w:val="000000"/>
              </w:rPr>
            </w:pPr>
            <w:r w:rsidRPr="00B30E82">
              <w:rPr>
                <w:rFonts w:cs="Arial"/>
                <w:color w:val="000000"/>
              </w:rPr>
              <w:t> </w:t>
            </w:r>
          </w:p>
        </w:tc>
      </w:tr>
      <w:tr w:rsidRPr="00B30E82" w:rsidR="00AC41E2" w:rsidTr="00D75F96" w14:paraId="2A6ED51E" w14:textId="77777777">
        <w:trPr>
          <w:trHeight w:val="268"/>
        </w:trPr>
        <w:tc>
          <w:tcPr>
            <w:tcW w:w="2863" w:type="dxa"/>
            <w:tcBorders>
              <w:top w:val="nil"/>
              <w:left w:val="single" w:color="000000" w:themeColor="text1" w:sz="4" w:space="0"/>
              <w:bottom w:val="single" w:color="000000" w:themeColor="text1" w:sz="4" w:space="0"/>
              <w:right w:val="single" w:color="000000" w:themeColor="text1" w:sz="4" w:space="0"/>
            </w:tcBorders>
            <w:shd w:val="clear" w:color="auto" w:fill="auto"/>
            <w:vAlign w:val="bottom"/>
          </w:tcPr>
          <w:p w:rsidRPr="00B30E82" w:rsidR="00AC41E2" w:rsidP="00D75F96" w:rsidRDefault="00AC41E2" w14:paraId="44BA6827" w14:textId="77777777">
            <w:pPr>
              <w:spacing w:after="0" w:line="240" w:lineRule="auto"/>
              <w:rPr>
                <w:rFonts w:cs="Arial"/>
                <w:color w:val="000000"/>
                <w:szCs w:val="24"/>
              </w:rPr>
            </w:pPr>
            <w:r w:rsidRPr="00B30E82">
              <w:rPr>
                <w:rFonts w:cs="Arial"/>
                <w:color w:val="000000"/>
                <w:szCs w:val="24"/>
              </w:rPr>
              <w:t>Olives</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3E3A7D01" w14:textId="77777777">
            <w:pPr>
              <w:spacing w:after="0" w:line="240" w:lineRule="auto"/>
              <w:rPr>
                <w:rFonts w:cs="Arial"/>
                <w:color w:val="000000"/>
              </w:rPr>
            </w:pPr>
            <w:r w:rsidRPr="00B30E82">
              <w:rPr>
                <w:rFonts w:cs="Arial"/>
                <w:color w:val="000000"/>
              </w:rPr>
              <w:t> </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64DA6B39" w14:textId="77777777">
            <w:pPr>
              <w:spacing w:after="0" w:line="240" w:lineRule="auto"/>
              <w:rPr>
                <w:rFonts w:cs="Arial"/>
                <w:color w:val="000000"/>
              </w:rPr>
            </w:pPr>
            <w:r w:rsidRPr="00B30E82">
              <w:rPr>
                <w:rFonts w:cs="Arial"/>
                <w:color w:val="000000"/>
              </w:rPr>
              <w:t> </w:t>
            </w:r>
          </w:p>
        </w:tc>
        <w:tc>
          <w:tcPr>
            <w:tcW w:w="1728"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2A505E13" w14:textId="77777777">
            <w:pPr>
              <w:spacing w:after="0" w:line="240" w:lineRule="auto"/>
              <w:rPr>
                <w:rFonts w:cs="Arial"/>
                <w:color w:val="000000"/>
              </w:rPr>
            </w:pPr>
            <w:r w:rsidRPr="00B30E82">
              <w:rPr>
                <w:rFonts w:cs="Arial"/>
                <w:color w:val="000000"/>
              </w:rPr>
              <w:t> </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6835B5BF" w14:textId="77777777">
            <w:pPr>
              <w:spacing w:after="0" w:line="240" w:lineRule="auto"/>
              <w:rPr>
                <w:rFonts w:cs="Arial"/>
                <w:color w:val="000000"/>
              </w:rPr>
            </w:pPr>
            <w:r w:rsidRPr="00B30E82">
              <w:rPr>
                <w:rFonts w:cs="Arial"/>
                <w:color w:val="000000"/>
              </w:rPr>
              <w:t> </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6F8A5F16" w14:textId="77777777">
            <w:pPr>
              <w:spacing w:after="0" w:line="240" w:lineRule="auto"/>
              <w:rPr>
                <w:rFonts w:cs="Arial"/>
                <w:color w:val="000000"/>
              </w:rPr>
            </w:pPr>
            <w:r w:rsidRPr="00B30E82">
              <w:rPr>
                <w:rFonts w:cs="Arial"/>
                <w:color w:val="000000"/>
              </w:rPr>
              <w:t> </w:t>
            </w:r>
          </w:p>
        </w:tc>
      </w:tr>
      <w:tr w:rsidRPr="00B30E82" w:rsidR="00AC41E2" w:rsidTr="00D75F96" w14:paraId="4F39267B" w14:textId="77777777">
        <w:trPr>
          <w:trHeight w:val="268"/>
        </w:trPr>
        <w:tc>
          <w:tcPr>
            <w:tcW w:w="2863" w:type="dxa"/>
            <w:tcBorders>
              <w:top w:val="nil"/>
              <w:left w:val="single" w:color="000000" w:themeColor="text1" w:sz="4" w:space="0"/>
              <w:bottom w:val="single" w:color="000000" w:themeColor="text1" w:sz="4" w:space="0"/>
              <w:right w:val="single" w:color="000000" w:themeColor="text1" w:sz="4" w:space="0"/>
            </w:tcBorders>
            <w:shd w:val="clear" w:color="auto" w:fill="auto"/>
            <w:vAlign w:val="bottom"/>
          </w:tcPr>
          <w:p w:rsidRPr="00B30E82" w:rsidR="00AC41E2" w:rsidP="00D75F96" w:rsidRDefault="00AC41E2" w14:paraId="78F298C4" w14:textId="77777777">
            <w:pPr>
              <w:spacing w:after="0" w:line="240" w:lineRule="auto"/>
              <w:rPr>
                <w:rFonts w:cs="Arial"/>
                <w:color w:val="000000"/>
                <w:szCs w:val="24"/>
              </w:rPr>
            </w:pPr>
            <w:r w:rsidRPr="00B30E82">
              <w:rPr>
                <w:rFonts w:cs="Arial"/>
                <w:color w:val="000000"/>
                <w:szCs w:val="24"/>
              </w:rPr>
              <w:t>Cucumbers</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0DDB923D" w14:textId="77777777">
            <w:pPr>
              <w:spacing w:after="0" w:line="240" w:lineRule="auto"/>
              <w:rPr>
                <w:rFonts w:cs="Arial"/>
                <w:color w:val="000000"/>
              </w:rPr>
            </w:pPr>
            <w:r w:rsidRPr="00B30E82">
              <w:rPr>
                <w:rFonts w:cs="Arial"/>
                <w:color w:val="000000"/>
              </w:rPr>
              <w:t> </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3B85EB87" w14:textId="77777777">
            <w:pPr>
              <w:spacing w:after="0" w:line="240" w:lineRule="auto"/>
              <w:rPr>
                <w:rFonts w:cs="Arial"/>
                <w:color w:val="000000"/>
              </w:rPr>
            </w:pPr>
            <w:r w:rsidRPr="00B30E82">
              <w:rPr>
                <w:rFonts w:cs="Arial"/>
                <w:color w:val="000000"/>
              </w:rPr>
              <w:t> </w:t>
            </w:r>
          </w:p>
        </w:tc>
        <w:tc>
          <w:tcPr>
            <w:tcW w:w="1728"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1BA96AD1" w14:textId="77777777">
            <w:pPr>
              <w:spacing w:after="0" w:line="240" w:lineRule="auto"/>
              <w:rPr>
                <w:rFonts w:cs="Arial"/>
                <w:color w:val="000000"/>
              </w:rPr>
            </w:pPr>
            <w:r w:rsidRPr="00B30E82">
              <w:rPr>
                <w:rFonts w:cs="Arial"/>
                <w:color w:val="000000"/>
              </w:rPr>
              <w:t> </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4D73A66C" w14:textId="77777777">
            <w:pPr>
              <w:spacing w:after="0" w:line="240" w:lineRule="auto"/>
              <w:rPr>
                <w:rFonts w:cs="Arial"/>
                <w:color w:val="000000"/>
              </w:rPr>
            </w:pPr>
            <w:r w:rsidRPr="00B30E82">
              <w:rPr>
                <w:rFonts w:cs="Arial"/>
                <w:color w:val="000000"/>
              </w:rPr>
              <w:t> </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68C4568C" w14:textId="77777777">
            <w:pPr>
              <w:spacing w:after="0" w:line="240" w:lineRule="auto"/>
              <w:rPr>
                <w:rFonts w:cs="Arial"/>
                <w:color w:val="000000"/>
              </w:rPr>
            </w:pPr>
            <w:r w:rsidRPr="00B30E82">
              <w:rPr>
                <w:rFonts w:cs="Arial"/>
                <w:color w:val="000000"/>
              </w:rPr>
              <w:t> </w:t>
            </w:r>
          </w:p>
        </w:tc>
      </w:tr>
      <w:tr w:rsidRPr="00B30E82" w:rsidR="00AC41E2" w:rsidTr="00D75F96" w14:paraId="630E46DD" w14:textId="77777777">
        <w:trPr>
          <w:trHeight w:val="268"/>
        </w:trPr>
        <w:tc>
          <w:tcPr>
            <w:tcW w:w="2863" w:type="dxa"/>
            <w:tcBorders>
              <w:top w:val="nil"/>
              <w:left w:val="single" w:color="000000" w:themeColor="text1" w:sz="4" w:space="0"/>
              <w:bottom w:val="single" w:color="000000" w:themeColor="text1" w:sz="4" w:space="0"/>
              <w:right w:val="single" w:color="000000" w:themeColor="text1" w:sz="4" w:space="0"/>
            </w:tcBorders>
            <w:shd w:val="clear" w:color="auto" w:fill="auto"/>
            <w:vAlign w:val="bottom"/>
          </w:tcPr>
          <w:p w:rsidRPr="00B30E82" w:rsidR="00AC41E2" w:rsidP="00D75F96" w:rsidRDefault="00AC41E2" w14:paraId="5E860C8E" w14:textId="77777777">
            <w:pPr>
              <w:spacing w:after="0" w:line="240" w:lineRule="auto"/>
              <w:rPr>
                <w:rFonts w:cs="Arial"/>
                <w:color w:val="000000"/>
                <w:szCs w:val="24"/>
              </w:rPr>
            </w:pPr>
            <w:r w:rsidRPr="00B30E82">
              <w:rPr>
                <w:rFonts w:cs="Arial"/>
                <w:color w:val="000000"/>
                <w:szCs w:val="24"/>
              </w:rPr>
              <w:t>Tomatoes</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579C958D" w14:textId="77777777">
            <w:pPr>
              <w:spacing w:after="0" w:line="240" w:lineRule="auto"/>
              <w:rPr>
                <w:rFonts w:cs="Arial"/>
                <w:color w:val="000000"/>
              </w:rPr>
            </w:pPr>
            <w:r w:rsidRPr="00B30E82">
              <w:rPr>
                <w:rFonts w:cs="Arial"/>
                <w:color w:val="000000"/>
              </w:rPr>
              <w:t> </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2D2226A1" w14:textId="77777777">
            <w:pPr>
              <w:spacing w:after="0" w:line="240" w:lineRule="auto"/>
              <w:rPr>
                <w:rFonts w:cs="Arial"/>
                <w:color w:val="000000"/>
              </w:rPr>
            </w:pPr>
            <w:r w:rsidRPr="00B30E82">
              <w:rPr>
                <w:rFonts w:cs="Arial"/>
                <w:color w:val="000000"/>
              </w:rPr>
              <w:t> </w:t>
            </w:r>
          </w:p>
        </w:tc>
        <w:tc>
          <w:tcPr>
            <w:tcW w:w="1728"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1230B141" w14:textId="77777777">
            <w:pPr>
              <w:spacing w:after="0" w:line="240" w:lineRule="auto"/>
              <w:rPr>
                <w:rFonts w:cs="Arial"/>
                <w:color w:val="000000"/>
              </w:rPr>
            </w:pPr>
            <w:r w:rsidRPr="00B30E82">
              <w:rPr>
                <w:rFonts w:cs="Arial"/>
                <w:color w:val="000000"/>
              </w:rPr>
              <w:t> </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710CB804" w14:textId="77777777">
            <w:pPr>
              <w:spacing w:after="0" w:line="240" w:lineRule="auto"/>
              <w:rPr>
                <w:rFonts w:cs="Arial"/>
                <w:color w:val="000000"/>
              </w:rPr>
            </w:pPr>
            <w:r w:rsidRPr="00B30E82">
              <w:rPr>
                <w:rFonts w:cs="Arial"/>
                <w:color w:val="000000"/>
              </w:rPr>
              <w:t> </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0FFC7482" w14:textId="77777777">
            <w:pPr>
              <w:spacing w:after="0" w:line="240" w:lineRule="auto"/>
              <w:rPr>
                <w:rFonts w:cs="Arial"/>
                <w:color w:val="000000"/>
              </w:rPr>
            </w:pPr>
            <w:r w:rsidRPr="00B30E82">
              <w:rPr>
                <w:rFonts w:cs="Arial"/>
                <w:color w:val="000000"/>
              </w:rPr>
              <w:t> </w:t>
            </w:r>
          </w:p>
        </w:tc>
      </w:tr>
      <w:tr w:rsidRPr="00B30E82" w:rsidR="00AC41E2" w:rsidTr="00D75F96" w14:paraId="3FF5C852" w14:textId="77777777">
        <w:trPr>
          <w:trHeight w:val="268"/>
        </w:trPr>
        <w:tc>
          <w:tcPr>
            <w:tcW w:w="2863" w:type="dxa"/>
            <w:tcBorders>
              <w:top w:val="nil"/>
              <w:left w:val="single" w:color="000000" w:themeColor="text1" w:sz="4" w:space="0"/>
              <w:bottom w:val="single" w:color="000000" w:themeColor="text1" w:sz="4" w:space="0"/>
              <w:right w:val="single" w:color="000000" w:themeColor="text1" w:sz="4" w:space="0"/>
            </w:tcBorders>
            <w:shd w:val="clear" w:color="auto" w:fill="auto"/>
            <w:vAlign w:val="bottom"/>
          </w:tcPr>
          <w:p w:rsidRPr="00B30E82" w:rsidR="00AC41E2" w:rsidP="00D75F96" w:rsidRDefault="00AC41E2" w14:paraId="35C1697F" w14:textId="77777777">
            <w:pPr>
              <w:spacing w:after="0" w:line="240" w:lineRule="auto"/>
              <w:rPr>
                <w:rFonts w:cs="Arial"/>
                <w:color w:val="000000"/>
                <w:szCs w:val="24"/>
              </w:rPr>
            </w:pPr>
            <w:r w:rsidRPr="00B30E82">
              <w:rPr>
                <w:rFonts w:cs="Arial"/>
                <w:color w:val="000000"/>
                <w:szCs w:val="24"/>
              </w:rPr>
              <w:t>Tuna salad</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57F9057A" w14:textId="77777777">
            <w:pPr>
              <w:spacing w:after="0" w:line="240" w:lineRule="auto"/>
              <w:rPr>
                <w:rFonts w:cs="Arial"/>
                <w:color w:val="000000"/>
              </w:rPr>
            </w:pPr>
            <w:r w:rsidRPr="00B30E82">
              <w:rPr>
                <w:rFonts w:cs="Arial"/>
                <w:color w:val="000000"/>
              </w:rPr>
              <w:t> </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0753F915" w14:textId="77777777">
            <w:pPr>
              <w:spacing w:after="0" w:line="240" w:lineRule="auto"/>
              <w:rPr>
                <w:rFonts w:cs="Arial"/>
                <w:color w:val="000000"/>
              </w:rPr>
            </w:pPr>
            <w:r w:rsidRPr="00B30E82">
              <w:rPr>
                <w:rFonts w:cs="Arial"/>
                <w:color w:val="000000"/>
              </w:rPr>
              <w:t> </w:t>
            </w:r>
          </w:p>
        </w:tc>
        <w:tc>
          <w:tcPr>
            <w:tcW w:w="1728"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3B87535A" w14:textId="77777777">
            <w:pPr>
              <w:spacing w:after="0" w:line="240" w:lineRule="auto"/>
              <w:rPr>
                <w:rFonts w:cs="Arial"/>
                <w:color w:val="000000"/>
              </w:rPr>
            </w:pPr>
            <w:r w:rsidRPr="00B30E82">
              <w:rPr>
                <w:rFonts w:cs="Arial"/>
                <w:color w:val="000000"/>
              </w:rPr>
              <w:t> </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51956A6D" w14:textId="77777777">
            <w:pPr>
              <w:spacing w:after="0" w:line="240" w:lineRule="auto"/>
              <w:rPr>
                <w:rFonts w:cs="Arial"/>
                <w:color w:val="000000"/>
              </w:rPr>
            </w:pPr>
            <w:r w:rsidRPr="00B30E82">
              <w:rPr>
                <w:rFonts w:cs="Arial"/>
                <w:color w:val="000000"/>
              </w:rPr>
              <w:t> </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6C20C36B" w14:textId="77777777">
            <w:pPr>
              <w:spacing w:after="0" w:line="240" w:lineRule="auto"/>
              <w:rPr>
                <w:rFonts w:cs="Arial"/>
                <w:color w:val="000000"/>
              </w:rPr>
            </w:pPr>
            <w:r w:rsidRPr="00B30E82">
              <w:rPr>
                <w:rFonts w:cs="Arial"/>
                <w:color w:val="000000"/>
              </w:rPr>
              <w:t> </w:t>
            </w:r>
          </w:p>
        </w:tc>
      </w:tr>
      <w:tr w:rsidRPr="00B30E82" w:rsidR="00AC41E2" w:rsidTr="00D75F96" w14:paraId="1181CBA7" w14:textId="77777777">
        <w:trPr>
          <w:trHeight w:val="268"/>
        </w:trPr>
        <w:tc>
          <w:tcPr>
            <w:tcW w:w="2863" w:type="dxa"/>
            <w:tcBorders>
              <w:top w:val="nil"/>
              <w:left w:val="single" w:color="000000" w:themeColor="text1" w:sz="4" w:space="0"/>
              <w:bottom w:val="single" w:color="000000" w:themeColor="text1" w:sz="4" w:space="0"/>
              <w:right w:val="single" w:color="000000" w:themeColor="text1" w:sz="4" w:space="0"/>
            </w:tcBorders>
            <w:shd w:val="clear" w:color="auto" w:fill="auto"/>
            <w:vAlign w:val="bottom"/>
          </w:tcPr>
          <w:p w:rsidRPr="00B30E82" w:rsidR="00AC41E2" w:rsidP="00D75F96" w:rsidRDefault="00AC41E2" w14:paraId="5312D3B8" w14:textId="77777777">
            <w:pPr>
              <w:spacing w:after="0" w:line="240" w:lineRule="auto"/>
              <w:rPr>
                <w:rFonts w:cs="Arial"/>
                <w:color w:val="000000"/>
                <w:szCs w:val="24"/>
              </w:rPr>
            </w:pPr>
            <w:r w:rsidRPr="00B30E82">
              <w:rPr>
                <w:rFonts w:cs="Arial"/>
                <w:color w:val="000000"/>
                <w:szCs w:val="24"/>
              </w:rPr>
              <w:t>Chicken salad</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14512332" w14:textId="77777777">
            <w:pPr>
              <w:spacing w:after="0" w:line="240" w:lineRule="auto"/>
              <w:rPr>
                <w:rFonts w:cs="Arial"/>
                <w:color w:val="000000"/>
              </w:rPr>
            </w:pPr>
            <w:r w:rsidRPr="00B30E82">
              <w:rPr>
                <w:rFonts w:cs="Arial"/>
                <w:color w:val="000000"/>
              </w:rPr>
              <w:t> </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07BFF77B" w14:textId="77777777">
            <w:pPr>
              <w:spacing w:after="0" w:line="240" w:lineRule="auto"/>
              <w:rPr>
                <w:rFonts w:cs="Arial"/>
                <w:color w:val="000000"/>
              </w:rPr>
            </w:pPr>
            <w:r w:rsidRPr="00B30E82">
              <w:rPr>
                <w:rFonts w:cs="Arial"/>
                <w:color w:val="000000"/>
              </w:rPr>
              <w:t> </w:t>
            </w:r>
          </w:p>
        </w:tc>
        <w:tc>
          <w:tcPr>
            <w:tcW w:w="1728"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6A85D3A4" w14:textId="77777777">
            <w:pPr>
              <w:spacing w:after="0" w:line="240" w:lineRule="auto"/>
              <w:rPr>
                <w:rFonts w:cs="Arial"/>
                <w:color w:val="000000"/>
              </w:rPr>
            </w:pPr>
            <w:r w:rsidRPr="00B30E82">
              <w:rPr>
                <w:rFonts w:cs="Arial"/>
                <w:color w:val="000000"/>
              </w:rPr>
              <w:t> </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2B152FFE" w14:textId="77777777">
            <w:pPr>
              <w:spacing w:after="0" w:line="240" w:lineRule="auto"/>
              <w:rPr>
                <w:rFonts w:cs="Arial"/>
                <w:color w:val="000000"/>
              </w:rPr>
            </w:pPr>
            <w:r w:rsidRPr="00B30E82">
              <w:rPr>
                <w:rFonts w:cs="Arial"/>
                <w:color w:val="000000"/>
              </w:rPr>
              <w:t> </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66DEEEF3" w14:textId="77777777">
            <w:pPr>
              <w:spacing w:after="0" w:line="240" w:lineRule="auto"/>
              <w:rPr>
                <w:rFonts w:cs="Arial"/>
                <w:color w:val="000000"/>
              </w:rPr>
            </w:pPr>
            <w:r w:rsidRPr="00B30E82">
              <w:rPr>
                <w:rFonts w:cs="Arial"/>
                <w:color w:val="000000"/>
              </w:rPr>
              <w:t> </w:t>
            </w:r>
          </w:p>
        </w:tc>
      </w:tr>
      <w:tr w:rsidRPr="00B30E82" w:rsidR="00AC41E2" w:rsidTr="00D75F96" w14:paraId="4B57C3DF" w14:textId="77777777">
        <w:trPr>
          <w:trHeight w:val="268"/>
        </w:trPr>
        <w:tc>
          <w:tcPr>
            <w:tcW w:w="2863" w:type="dxa"/>
            <w:tcBorders>
              <w:top w:val="nil"/>
              <w:left w:val="single" w:color="000000" w:themeColor="text1" w:sz="4" w:space="0"/>
              <w:bottom w:val="single" w:color="000000" w:themeColor="text1" w:sz="4" w:space="0"/>
              <w:right w:val="single" w:color="000000" w:themeColor="text1" w:sz="4" w:space="0"/>
            </w:tcBorders>
            <w:shd w:val="clear" w:color="auto" w:fill="auto"/>
            <w:vAlign w:val="bottom"/>
          </w:tcPr>
          <w:p w:rsidRPr="00B30E82" w:rsidR="00AC41E2" w:rsidP="00D75F96" w:rsidRDefault="00AC41E2" w14:paraId="3B6E844F" w14:textId="77777777">
            <w:pPr>
              <w:spacing w:after="0" w:line="240" w:lineRule="auto"/>
              <w:rPr>
                <w:rFonts w:cs="Arial"/>
                <w:color w:val="000000"/>
                <w:szCs w:val="24"/>
              </w:rPr>
            </w:pPr>
            <w:r w:rsidRPr="00B30E82">
              <w:rPr>
                <w:rFonts w:cs="Arial"/>
                <w:color w:val="000000"/>
                <w:szCs w:val="24"/>
              </w:rPr>
              <w:t>Pickled cucumbers</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19D69ED9" w14:textId="77777777">
            <w:pPr>
              <w:spacing w:after="0" w:line="240" w:lineRule="auto"/>
              <w:rPr>
                <w:rFonts w:cs="Arial"/>
                <w:color w:val="000000"/>
              </w:rPr>
            </w:pPr>
            <w:r w:rsidRPr="00B30E82">
              <w:rPr>
                <w:rFonts w:cs="Arial"/>
                <w:color w:val="000000"/>
              </w:rPr>
              <w:t> </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59989DA2" w14:textId="77777777">
            <w:pPr>
              <w:spacing w:after="0" w:line="240" w:lineRule="auto"/>
              <w:rPr>
                <w:rFonts w:cs="Arial"/>
                <w:color w:val="000000"/>
              </w:rPr>
            </w:pPr>
            <w:r w:rsidRPr="00B30E82">
              <w:rPr>
                <w:rFonts w:cs="Arial"/>
                <w:color w:val="000000"/>
              </w:rPr>
              <w:t> </w:t>
            </w:r>
          </w:p>
        </w:tc>
        <w:tc>
          <w:tcPr>
            <w:tcW w:w="1728"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4EE42F89" w14:textId="77777777">
            <w:pPr>
              <w:spacing w:after="0" w:line="240" w:lineRule="auto"/>
              <w:rPr>
                <w:rFonts w:cs="Arial"/>
                <w:color w:val="000000"/>
              </w:rPr>
            </w:pPr>
            <w:r w:rsidRPr="00B30E82">
              <w:rPr>
                <w:rFonts w:cs="Arial"/>
                <w:color w:val="000000"/>
              </w:rPr>
              <w:t> </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230072E3" w14:textId="77777777">
            <w:pPr>
              <w:spacing w:after="0" w:line="240" w:lineRule="auto"/>
              <w:rPr>
                <w:rFonts w:cs="Arial"/>
                <w:color w:val="000000"/>
              </w:rPr>
            </w:pPr>
            <w:r w:rsidRPr="00B30E82">
              <w:rPr>
                <w:rFonts w:cs="Arial"/>
                <w:color w:val="000000"/>
              </w:rPr>
              <w:t> </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63443951" w14:textId="77777777">
            <w:pPr>
              <w:spacing w:after="0" w:line="240" w:lineRule="auto"/>
              <w:rPr>
                <w:rFonts w:cs="Arial"/>
                <w:color w:val="000000"/>
              </w:rPr>
            </w:pPr>
            <w:r w:rsidRPr="00B30E82">
              <w:rPr>
                <w:rFonts w:cs="Arial"/>
                <w:color w:val="000000"/>
              </w:rPr>
              <w:t> </w:t>
            </w:r>
          </w:p>
        </w:tc>
      </w:tr>
      <w:tr w:rsidRPr="00B30E82" w:rsidR="00AC41E2" w:rsidTr="00D75F96" w14:paraId="6C6ADED3" w14:textId="77777777">
        <w:trPr>
          <w:trHeight w:val="268"/>
        </w:trPr>
        <w:tc>
          <w:tcPr>
            <w:tcW w:w="2863" w:type="dxa"/>
            <w:tcBorders>
              <w:top w:val="nil"/>
              <w:left w:val="single" w:color="000000" w:themeColor="text1" w:sz="4" w:space="0"/>
              <w:bottom w:val="single" w:color="000000" w:themeColor="text1" w:sz="4" w:space="0"/>
              <w:right w:val="single" w:color="000000" w:themeColor="text1" w:sz="4" w:space="0"/>
            </w:tcBorders>
            <w:shd w:val="clear" w:color="auto" w:fill="auto"/>
            <w:vAlign w:val="bottom"/>
          </w:tcPr>
          <w:p w:rsidRPr="00B30E82" w:rsidR="00AC41E2" w:rsidP="00D75F96" w:rsidRDefault="00AC41E2" w14:paraId="01022DFD" w14:textId="77777777">
            <w:pPr>
              <w:spacing w:after="0" w:line="240" w:lineRule="auto"/>
              <w:rPr>
                <w:rFonts w:cs="Arial"/>
                <w:color w:val="000000"/>
                <w:szCs w:val="24"/>
              </w:rPr>
            </w:pPr>
            <w:r w:rsidRPr="00B30E82">
              <w:rPr>
                <w:rFonts w:cs="Arial"/>
                <w:color w:val="000000"/>
                <w:szCs w:val="24"/>
              </w:rPr>
              <w:t>Pickled beets</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4BAAEC92" w14:textId="77777777">
            <w:pPr>
              <w:spacing w:after="0" w:line="240" w:lineRule="auto"/>
              <w:rPr>
                <w:rFonts w:cs="Arial"/>
                <w:color w:val="000000"/>
              </w:rPr>
            </w:pPr>
            <w:r w:rsidRPr="00B30E82">
              <w:rPr>
                <w:rFonts w:cs="Arial"/>
                <w:color w:val="000000"/>
              </w:rPr>
              <w:t> </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77427694" w14:textId="77777777">
            <w:pPr>
              <w:spacing w:after="0" w:line="240" w:lineRule="auto"/>
              <w:rPr>
                <w:rFonts w:cs="Arial"/>
                <w:color w:val="000000"/>
              </w:rPr>
            </w:pPr>
            <w:r w:rsidRPr="00B30E82">
              <w:rPr>
                <w:rFonts w:cs="Arial"/>
                <w:color w:val="000000"/>
              </w:rPr>
              <w:t> </w:t>
            </w:r>
          </w:p>
        </w:tc>
        <w:tc>
          <w:tcPr>
            <w:tcW w:w="1728"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4BCBF364" w14:textId="77777777">
            <w:pPr>
              <w:spacing w:after="0" w:line="240" w:lineRule="auto"/>
              <w:rPr>
                <w:rFonts w:cs="Arial"/>
                <w:color w:val="000000"/>
              </w:rPr>
            </w:pPr>
            <w:r w:rsidRPr="00B30E82">
              <w:rPr>
                <w:rFonts w:cs="Arial"/>
                <w:color w:val="000000"/>
              </w:rPr>
              <w:t> </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6A452542" w14:textId="77777777">
            <w:pPr>
              <w:spacing w:after="0" w:line="240" w:lineRule="auto"/>
              <w:rPr>
                <w:rFonts w:cs="Arial"/>
                <w:color w:val="000000"/>
              </w:rPr>
            </w:pPr>
            <w:r w:rsidRPr="00B30E82">
              <w:rPr>
                <w:rFonts w:cs="Arial"/>
                <w:color w:val="000000"/>
              </w:rPr>
              <w:t> </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79B33E53" w14:textId="77777777">
            <w:pPr>
              <w:spacing w:after="0" w:line="240" w:lineRule="auto"/>
              <w:rPr>
                <w:rFonts w:cs="Arial"/>
                <w:color w:val="000000"/>
              </w:rPr>
            </w:pPr>
            <w:r w:rsidRPr="00B30E82">
              <w:rPr>
                <w:rFonts w:cs="Arial"/>
                <w:color w:val="000000"/>
              </w:rPr>
              <w:t> </w:t>
            </w:r>
          </w:p>
        </w:tc>
      </w:tr>
      <w:tr w:rsidRPr="00B30E82" w:rsidR="00AC41E2" w:rsidTr="00D75F96" w14:paraId="338320D2" w14:textId="77777777">
        <w:trPr>
          <w:trHeight w:val="268"/>
        </w:trPr>
        <w:tc>
          <w:tcPr>
            <w:tcW w:w="2863" w:type="dxa"/>
            <w:tcBorders>
              <w:top w:val="nil"/>
              <w:left w:val="single" w:color="000000" w:themeColor="text1" w:sz="4" w:space="0"/>
              <w:bottom w:val="single" w:color="000000" w:themeColor="text1" w:sz="4" w:space="0"/>
              <w:right w:val="single" w:color="000000" w:themeColor="text1" w:sz="4" w:space="0"/>
            </w:tcBorders>
            <w:shd w:val="clear" w:color="auto" w:fill="auto"/>
            <w:vAlign w:val="bottom"/>
          </w:tcPr>
          <w:p w:rsidRPr="00B30E82" w:rsidR="00AC41E2" w:rsidP="00D75F96" w:rsidRDefault="00AC41E2" w14:paraId="5AF33B6A" w14:textId="77777777">
            <w:pPr>
              <w:spacing w:after="0" w:line="240" w:lineRule="auto"/>
              <w:rPr>
                <w:rFonts w:cs="Arial"/>
                <w:color w:val="000000"/>
                <w:szCs w:val="24"/>
              </w:rPr>
            </w:pPr>
            <w:r w:rsidRPr="00B30E82">
              <w:rPr>
                <w:rFonts w:cs="Arial"/>
                <w:color w:val="000000"/>
                <w:szCs w:val="24"/>
              </w:rPr>
              <w:t>Fruit</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403B279A" w14:textId="77777777">
            <w:pPr>
              <w:spacing w:after="0" w:line="240" w:lineRule="auto"/>
              <w:rPr>
                <w:rFonts w:cs="Arial"/>
                <w:color w:val="000000"/>
              </w:rPr>
            </w:pPr>
            <w:r w:rsidRPr="00B30E82">
              <w:rPr>
                <w:rFonts w:cs="Arial"/>
                <w:color w:val="000000"/>
              </w:rPr>
              <w:t> </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386B0D79" w14:textId="77777777">
            <w:pPr>
              <w:spacing w:after="0" w:line="240" w:lineRule="auto"/>
              <w:rPr>
                <w:rFonts w:cs="Arial"/>
                <w:color w:val="000000"/>
              </w:rPr>
            </w:pPr>
            <w:r w:rsidRPr="00B30E82">
              <w:rPr>
                <w:rFonts w:cs="Arial"/>
                <w:color w:val="000000"/>
              </w:rPr>
              <w:t> </w:t>
            </w:r>
          </w:p>
        </w:tc>
        <w:tc>
          <w:tcPr>
            <w:tcW w:w="1728"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7DF09C37" w14:textId="77777777">
            <w:pPr>
              <w:spacing w:after="0" w:line="240" w:lineRule="auto"/>
              <w:rPr>
                <w:rFonts w:cs="Arial"/>
                <w:color w:val="000000"/>
              </w:rPr>
            </w:pPr>
            <w:r w:rsidRPr="00B30E82">
              <w:rPr>
                <w:rFonts w:cs="Arial"/>
                <w:color w:val="000000"/>
              </w:rPr>
              <w:t> </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12A5F234" w14:textId="77777777">
            <w:pPr>
              <w:spacing w:after="0" w:line="240" w:lineRule="auto"/>
              <w:rPr>
                <w:rFonts w:cs="Arial"/>
                <w:color w:val="000000"/>
              </w:rPr>
            </w:pPr>
            <w:r w:rsidRPr="00B30E82">
              <w:rPr>
                <w:rFonts w:cs="Arial"/>
                <w:color w:val="000000"/>
              </w:rPr>
              <w:t> </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03497110" w14:textId="77777777">
            <w:pPr>
              <w:spacing w:after="0" w:line="240" w:lineRule="auto"/>
              <w:rPr>
                <w:rFonts w:cs="Arial"/>
                <w:color w:val="000000"/>
              </w:rPr>
            </w:pPr>
            <w:r w:rsidRPr="00B30E82">
              <w:rPr>
                <w:rFonts w:cs="Arial"/>
                <w:color w:val="000000"/>
              </w:rPr>
              <w:t> </w:t>
            </w:r>
          </w:p>
        </w:tc>
      </w:tr>
      <w:tr w:rsidRPr="00B30E82" w:rsidR="00AC41E2" w:rsidTr="00D75F96" w14:paraId="76AD1470" w14:textId="77777777">
        <w:trPr>
          <w:trHeight w:val="268"/>
        </w:trPr>
        <w:tc>
          <w:tcPr>
            <w:tcW w:w="2863" w:type="dxa"/>
            <w:tcBorders>
              <w:top w:val="nil"/>
              <w:left w:val="single" w:color="000000" w:themeColor="text1" w:sz="4" w:space="0"/>
              <w:bottom w:val="single" w:color="000000" w:themeColor="text1" w:sz="4" w:space="0"/>
              <w:right w:val="single" w:color="000000" w:themeColor="text1" w:sz="4" w:space="0"/>
            </w:tcBorders>
            <w:shd w:val="clear" w:color="auto" w:fill="auto"/>
            <w:vAlign w:val="bottom"/>
          </w:tcPr>
          <w:p w:rsidRPr="00B30E82" w:rsidR="00AC41E2" w:rsidP="00D75F96" w:rsidRDefault="00AC41E2" w14:paraId="488EDFFF" w14:textId="77777777">
            <w:pPr>
              <w:spacing w:after="0" w:line="240" w:lineRule="auto"/>
              <w:rPr>
                <w:rFonts w:cs="Arial"/>
                <w:color w:val="000000"/>
                <w:szCs w:val="24"/>
              </w:rPr>
            </w:pPr>
            <w:proofErr w:type="spellStart"/>
            <w:r w:rsidRPr="00B30E82">
              <w:rPr>
                <w:rFonts w:cs="Arial"/>
                <w:color w:val="000000"/>
                <w:szCs w:val="24"/>
              </w:rPr>
              <w:t>Jello</w:t>
            </w:r>
            <w:proofErr w:type="spellEnd"/>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2C3423F6" w14:textId="77777777">
            <w:pPr>
              <w:spacing w:after="0" w:line="240" w:lineRule="auto"/>
              <w:rPr>
                <w:rFonts w:cs="Arial"/>
                <w:color w:val="000000"/>
              </w:rPr>
            </w:pPr>
            <w:r w:rsidRPr="00B30E82">
              <w:rPr>
                <w:rFonts w:cs="Arial"/>
                <w:color w:val="000000"/>
              </w:rPr>
              <w:t> </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6754648A" w14:textId="77777777">
            <w:pPr>
              <w:spacing w:after="0" w:line="240" w:lineRule="auto"/>
              <w:rPr>
                <w:rFonts w:cs="Arial"/>
                <w:color w:val="000000"/>
              </w:rPr>
            </w:pPr>
            <w:r w:rsidRPr="00B30E82">
              <w:rPr>
                <w:rFonts w:cs="Arial"/>
                <w:color w:val="000000"/>
              </w:rPr>
              <w:t> </w:t>
            </w:r>
          </w:p>
        </w:tc>
        <w:tc>
          <w:tcPr>
            <w:tcW w:w="1728"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2BA1E99C" w14:textId="77777777">
            <w:pPr>
              <w:spacing w:after="0" w:line="240" w:lineRule="auto"/>
              <w:rPr>
                <w:rFonts w:cs="Arial"/>
                <w:color w:val="000000"/>
              </w:rPr>
            </w:pPr>
            <w:r w:rsidRPr="00B30E82">
              <w:rPr>
                <w:rFonts w:cs="Arial"/>
                <w:color w:val="000000"/>
              </w:rPr>
              <w:t> </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7D8BD997" w14:textId="77777777">
            <w:pPr>
              <w:spacing w:after="0" w:line="240" w:lineRule="auto"/>
              <w:rPr>
                <w:rFonts w:cs="Arial"/>
                <w:color w:val="000000"/>
              </w:rPr>
            </w:pPr>
            <w:r w:rsidRPr="00B30E82">
              <w:rPr>
                <w:rFonts w:cs="Arial"/>
                <w:color w:val="000000"/>
              </w:rPr>
              <w:t> </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7927607A" w14:textId="77777777">
            <w:pPr>
              <w:spacing w:after="0" w:line="240" w:lineRule="auto"/>
              <w:rPr>
                <w:rFonts w:cs="Arial"/>
                <w:color w:val="000000"/>
              </w:rPr>
            </w:pPr>
            <w:r w:rsidRPr="00B30E82">
              <w:rPr>
                <w:rFonts w:cs="Arial"/>
                <w:color w:val="000000"/>
              </w:rPr>
              <w:t> </w:t>
            </w:r>
          </w:p>
        </w:tc>
      </w:tr>
      <w:tr w:rsidRPr="00B30E82" w:rsidR="00AC41E2" w:rsidTr="00D75F96" w14:paraId="6DB7D611" w14:textId="77777777">
        <w:trPr>
          <w:trHeight w:val="268"/>
        </w:trPr>
        <w:tc>
          <w:tcPr>
            <w:tcW w:w="2863" w:type="dxa"/>
            <w:tcBorders>
              <w:top w:val="nil"/>
              <w:left w:val="single" w:color="000000" w:themeColor="text1" w:sz="4" w:space="0"/>
              <w:bottom w:val="single" w:color="000000" w:themeColor="text1" w:sz="4" w:space="0"/>
              <w:right w:val="single" w:color="000000" w:themeColor="text1" w:sz="4" w:space="0"/>
            </w:tcBorders>
            <w:shd w:val="clear" w:color="auto" w:fill="auto"/>
            <w:vAlign w:val="bottom"/>
          </w:tcPr>
          <w:p w:rsidRPr="00B30E82" w:rsidR="00AC41E2" w:rsidP="00D75F96" w:rsidRDefault="00AC41E2" w14:paraId="68F61115" w14:textId="77777777">
            <w:pPr>
              <w:spacing w:after="0" w:line="240" w:lineRule="auto"/>
              <w:rPr>
                <w:rFonts w:cs="Arial"/>
                <w:color w:val="000000"/>
                <w:szCs w:val="24"/>
              </w:rPr>
            </w:pPr>
            <w:r w:rsidRPr="00B30E82">
              <w:rPr>
                <w:rFonts w:cs="Arial"/>
                <w:color w:val="000000"/>
                <w:szCs w:val="24"/>
              </w:rPr>
              <w:t>Pudding</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42FA5155" w14:textId="77777777">
            <w:pPr>
              <w:spacing w:after="0" w:line="240" w:lineRule="auto"/>
              <w:rPr>
                <w:rFonts w:cs="Arial"/>
                <w:color w:val="000000"/>
              </w:rPr>
            </w:pPr>
            <w:r w:rsidRPr="00B30E82">
              <w:rPr>
                <w:rFonts w:cs="Arial"/>
                <w:color w:val="000000"/>
              </w:rPr>
              <w:t> </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180F09A4" w14:textId="77777777">
            <w:pPr>
              <w:spacing w:after="0" w:line="240" w:lineRule="auto"/>
              <w:rPr>
                <w:rFonts w:cs="Arial"/>
                <w:color w:val="000000"/>
              </w:rPr>
            </w:pPr>
            <w:r w:rsidRPr="00B30E82">
              <w:rPr>
                <w:rFonts w:cs="Arial"/>
                <w:color w:val="000000"/>
              </w:rPr>
              <w:t> </w:t>
            </w:r>
          </w:p>
        </w:tc>
        <w:tc>
          <w:tcPr>
            <w:tcW w:w="1728"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13F1914D" w14:textId="77777777">
            <w:pPr>
              <w:spacing w:after="0" w:line="240" w:lineRule="auto"/>
              <w:rPr>
                <w:rFonts w:cs="Arial"/>
                <w:color w:val="000000"/>
              </w:rPr>
            </w:pPr>
            <w:r w:rsidRPr="00B30E82">
              <w:rPr>
                <w:rFonts w:cs="Arial"/>
                <w:color w:val="000000"/>
              </w:rPr>
              <w:t> </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355FFDB5" w14:textId="77777777">
            <w:pPr>
              <w:spacing w:after="0" w:line="240" w:lineRule="auto"/>
              <w:rPr>
                <w:rFonts w:cs="Arial"/>
                <w:color w:val="000000"/>
              </w:rPr>
            </w:pPr>
            <w:r w:rsidRPr="00B30E82">
              <w:rPr>
                <w:rFonts w:cs="Arial"/>
                <w:color w:val="000000"/>
              </w:rPr>
              <w:t> </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3E94CE36" w14:textId="77777777">
            <w:pPr>
              <w:spacing w:after="0" w:line="240" w:lineRule="auto"/>
              <w:rPr>
                <w:rFonts w:cs="Arial"/>
                <w:color w:val="000000"/>
              </w:rPr>
            </w:pPr>
            <w:r w:rsidRPr="00B30E82">
              <w:rPr>
                <w:rFonts w:cs="Arial"/>
                <w:color w:val="000000"/>
              </w:rPr>
              <w:t> </w:t>
            </w:r>
          </w:p>
        </w:tc>
      </w:tr>
      <w:tr w:rsidRPr="00B30E82" w:rsidR="00AC41E2" w:rsidTr="00D75F96" w14:paraId="6BAE09CE" w14:textId="77777777">
        <w:trPr>
          <w:trHeight w:val="268"/>
        </w:trPr>
        <w:tc>
          <w:tcPr>
            <w:tcW w:w="2863" w:type="dxa"/>
            <w:tcBorders>
              <w:top w:val="nil"/>
              <w:left w:val="single" w:color="000000" w:themeColor="text1" w:sz="4" w:space="0"/>
              <w:bottom w:val="single" w:color="000000" w:themeColor="text1" w:sz="4" w:space="0"/>
              <w:right w:val="single" w:color="000000" w:themeColor="text1" w:sz="4" w:space="0"/>
            </w:tcBorders>
            <w:shd w:val="clear" w:color="auto" w:fill="auto"/>
            <w:vAlign w:val="bottom"/>
          </w:tcPr>
          <w:p w:rsidRPr="00B30E82" w:rsidR="00AC41E2" w:rsidP="00D75F96" w:rsidRDefault="00AC41E2" w14:paraId="409C2BF5" w14:textId="77777777">
            <w:pPr>
              <w:spacing w:after="0" w:line="240" w:lineRule="auto"/>
              <w:rPr>
                <w:rFonts w:cs="Arial"/>
                <w:color w:val="000000"/>
                <w:szCs w:val="24"/>
              </w:rPr>
            </w:pPr>
            <w:r w:rsidRPr="00B30E82">
              <w:rPr>
                <w:rFonts w:cs="Arial"/>
                <w:color w:val="000000"/>
                <w:szCs w:val="24"/>
              </w:rPr>
              <w:t>Beans</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424F317E" w14:textId="77777777">
            <w:pPr>
              <w:spacing w:after="0" w:line="240" w:lineRule="auto"/>
              <w:rPr>
                <w:rFonts w:cs="Arial"/>
                <w:color w:val="000000"/>
              </w:rPr>
            </w:pPr>
            <w:r w:rsidRPr="00B30E82">
              <w:rPr>
                <w:rFonts w:cs="Arial"/>
                <w:color w:val="000000"/>
              </w:rPr>
              <w:t> </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732A804B" w14:textId="77777777">
            <w:pPr>
              <w:spacing w:after="0" w:line="240" w:lineRule="auto"/>
              <w:rPr>
                <w:rFonts w:cs="Arial"/>
                <w:color w:val="000000"/>
              </w:rPr>
            </w:pPr>
            <w:r w:rsidRPr="00B30E82">
              <w:rPr>
                <w:rFonts w:cs="Arial"/>
                <w:color w:val="000000"/>
              </w:rPr>
              <w:t> </w:t>
            </w:r>
          </w:p>
        </w:tc>
        <w:tc>
          <w:tcPr>
            <w:tcW w:w="1728"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4088AF10" w14:textId="77777777">
            <w:pPr>
              <w:spacing w:after="0" w:line="240" w:lineRule="auto"/>
              <w:rPr>
                <w:rFonts w:cs="Arial"/>
                <w:color w:val="000000"/>
              </w:rPr>
            </w:pPr>
            <w:r w:rsidRPr="00B30E82">
              <w:rPr>
                <w:rFonts w:cs="Arial"/>
                <w:color w:val="000000"/>
              </w:rPr>
              <w:t> </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56B0CF5B" w14:textId="77777777">
            <w:pPr>
              <w:spacing w:after="0" w:line="240" w:lineRule="auto"/>
              <w:rPr>
                <w:rFonts w:cs="Arial"/>
                <w:color w:val="000000"/>
              </w:rPr>
            </w:pPr>
            <w:r w:rsidRPr="00B30E82">
              <w:rPr>
                <w:rFonts w:cs="Arial"/>
                <w:color w:val="000000"/>
              </w:rPr>
              <w:t> </w:t>
            </w:r>
          </w:p>
        </w:tc>
        <w:tc>
          <w:tcPr>
            <w:tcW w:w="1409" w:type="dxa"/>
            <w:tcBorders>
              <w:top w:val="nil"/>
              <w:left w:val="nil"/>
              <w:bottom w:val="single" w:color="000000" w:themeColor="text1" w:sz="4" w:space="0"/>
              <w:right w:val="single" w:color="000000" w:themeColor="text1" w:sz="4" w:space="0"/>
            </w:tcBorders>
            <w:shd w:val="clear" w:color="auto" w:fill="auto"/>
            <w:vAlign w:val="bottom"/>
          </w:tcPr>
          <w:p w:rsidRPr="00B30E82" w:rsidR="00AC41E2" w:rsidP="00D75F96" w:rsidRDefault="00AC41E2" w14:paraId="580FA807" w14:textId="77777777">
            <w:pPr>
              <w:spacing w:after="0" w:line="240" w:lineRule="auto"/>
              <w:rPr>
                <w:rFonts w:cs="Arial"/>
                <w:color w:val="000000"/>
              </w:rPr>
            </w:pPr>
            <w:r w:rsidRPr="00B30E82">
              <w:rPr>
                <w:rFonts w:cs="Arial"/>
                <w:color w:val="000000"/>
              </w:rPr>
              <w:t> </w:t>
            </w:r>
          </w:p>
        </w:tc>
      </w:tr>
    </w:tbl>
    <w:p w:rsidR="00371EC2" w:rsidRDefault="00371EC2" w14:paraId="27AE9DA4" w14:textId="2D2D5C4A">
      <w:pPr>
        <w:pBdr>
          <w:top w:val="nil"/>
          <w:left w:val="nil"/>
          <w:bottom w:val="nil"/>
          <w:right w:val="nil"/>
          <w:between w:val="nil"/>
        </w:pBdr>
        <w:spacing w:after="0"/>
        <w:rPr>
          <w:rFonts w:cs="Arial"/>
          <w:b/>
          <w:bCs/>
          <w:color w:val="000000"/>
          <w:szCs w:val="24"/>
        </w:rPr>
        <w:sectPr w:rsidR="00371EC2" w:rsidSect="000F66DB">
          <w:type w:val="continuous"/>
          <w:pgSz w:w="12240" w:h="15840"/>
          <w:pgMar w:top="1440" w:right="1440" w:bottom="1440" w:left="1440" w:header="720" w:footer="720" w:gutter="0"/>
          <w:cols w:space="720" w:num="2"/>
          <w:titlePg/>
          <w:docGrid w:linePitch="299"/>
        </w:sectPr>
      </w:pPr>
    </w:p>
    <w:p w:rsidR="006E46E5" w:rsidP="00221B80" w:rsidRDefault="006E46E5" w14:paraId="740801F6" w14:textId="77777777">
      <w:pPr>
        <w:pStyle w:val="Heading1"/>
        <w:sectPr w:rsidR="006E46E5" w:rsidSect="00EC3FA4">
          <w:footerReference w:type="default" r:id="rId42"/>
          <w:pgSz w:w="12240" w:h="15840"/>
          <w:pgMar w:top="1440" w:right="1440" w:bottom="1440" w:left="1440" w:header="720" w:footer="720" w:gutter="0"/>
          <w:cols w:space="720"/>
          <w:docGrid w:linePitch="360"/>
        </w:sectPr>
      </w:pPr>
      <w:bookmarkStart w:name="_Toc89769470" w:id="117"/>
      <w:bookmarkStart w:name="_Toc91597292" w:id="118"/>
    </w:p>
    <w:p w:rsidRPr="00A80C9C" w:rsidR="00A80C9C" w:rsidP="000F66DB" w:rsidRDefault="00E1145A" w14:paraId="38AA3E58" w14:textId="0F5B7B19">
      <w:pPr>
        <w:pStyle w:val="Heading3"/>
      </w:pPr>
      <w:bookmarkStart w:name="_Toc89769471" w:id="119"/>
      <w:bookmarkStart w:name="_Toc92273890" w:id="120"/>
      <w:bookmarkStart w:name="_Toc92393255" w:id="121"/>
      <w:bookmarkEnd w:id="117"/>
      <w:bookmarkEnd w:id="118"/>
      <w:r w:rsidRPr="006101C5">
        <w:t>Salad Bar Serving Sizes</w:t>
      </w:r>
      <w:bookmarkEnd w:id="119"/>
      <w:bookmarkEnd w:id="120"/>
      <w:bookmarkEnd w:id="121"/>
    </w:p>
    <w:p w:rsidRPr="00B30E82" w:rsidR="00E1145A" w:rsidP="00221B80" w:rsidRDefault="00E1145A" w14:paraId="6F57F10B" w14:textId="14A1AA33">
      <w:pPr>
        <w:spacing w:after="0"/>
        <w:rPr>
          <w:rFonts w:cs="Arial"/>
          <w:szCs w:val="24"/>
        </w:rPr>
      </w:pPr>
      <w:r w:rsidRPr="00B30E82">
        <w:rPr>
          <w:rFonts w:cs="Arial"/>
          <w:szCs w:val="24"/>
        </w:rPr>
        <w:t>The following is a description of the suggested ingredients and amounts to make one side salad. The provided information meets nutritional guidelines for one side salad (small plate).</w:t>
      </w:r>
    </w:p>
    <w:p w:rsidRPr="00B30E82" w:rsidR="00E1145A" w:rsidP="00E1145A" w:rsidRDefault="00E1145A" w14:paraId="1BC7159B" w14:textId="77777777">
      <w:pPr>
        <w:spacing w:after="0"/>
        <w:rPr>
          <w:rFonts w:cs="Arial"/>
          <w:szCs w:val="24"/>
        </w:rPr>
      </w:pPr>
    </w:p>
    <w:p w:rsidRPr="00B30E82" w:rsidR="00E1145A" w:rsidP="000F66DB" w:rsidRDefault="00E1145A" w14:paraId="3F949049" w14:textId="266BBA68">
      <w:r w:rsidRPr="00B30E82">
        <w:t>1 Tong</w:t>
      </w:r>
      <w:r w:rsidR="00E86B9A">
        <w:t xml:space="preserve">: </w:t>
      </w:r>
      <w:r w:rsidRPr="00B30E82">
        <w:t>Romaine lettuce</w:t>
      </w:r>
    </w:p>
    <w:p w:rsidRPr="00B30E82" w:rsidR="00E1145A" w:rsidP="000F66DB" w:rsidRDefault="00E1145A" w14:paraId="4170041B" w14:textId="0DDAF8B5">
      <w:r w:rsidRPr="00B30E82">
        <w:t>1 Spoon</w:t>
      </w:r>
      <w:r w:rsidR="00E86B9A">
        <w:t xml:space="preserve">: </w:t>
      </w:r>
      <w:r w:rsidRPr="00B30E82">
        <w:t>Tomatoes</w:t>
      </w:r>
    </w:p>
    <w:p w:rsidRPr="00B30E82" w:rsidR="00E1145A" w:rsidP="000F66DB" w:rsidRDefault="00E1145A" w14:paraId="015A5382" w14:textId="2483F1D3">
      <w:r w:rsidRPr="00B30E82">
        <w:t>1 Spoon</w:t>
      </w:r>
      <w:r w:rsidR="00E86B9A">
        <w:t xml:space="preserve">: </w:t>
      </w:r>
      <w:r w:rsidRPr="00B30E82">
        <w:t>Fresh peppers (3 slices)</w:t>
      </w:r>
    </w:p>
    <w:p w:rsidRPr="00B30E82" w:rsidR="00E1145A" w:rsidP="000F66DB" w:rsidRDefault="00E1145A" w14:paraId="01425196" w14:textId="74E0FCB9">
      <w:r w:rsidRPr="00B30E82">
        <w:t>1 Small spoon</w:t>
      </w:r>
      <w:r w:rsidR="00E86B9A">
        <w:t xml:space="preserve">: </w:t>
      </w:r>
      <w:r w:rsidRPr="00B30E82">
        <w:t>Edamame</w:t>
      </w:r>
    </w:p>
    <w:p w:rsidRPr="00B30E82" w:rsidR="00E1145A" w:rsidP="000F66DB" w:rsidRDefault="00E1145A" w14:paraId="6840932D" w14:textId="764C3393">
      <w:r w:rsidRPr="00B30E82">
        <w:t>1 Spoon</w:t>
      </w:r>
      <w:r w:rsidR="00E86B9A">
        <w:t xml:space="preserve">: </w:t>
      </w:r>
      <w:r w:rsidRPr="00B30E82">
        <w:t>Hard boiled eggs</w:t>
      </w:r>
    </w:p>
    <w:p w:rsidRPr="00B30E82" w:rsidR="00E1145A" w:rsidP="000F66DB" w:rsidRDefault="00E1145A" w14:paraId="105B06B8" w14:textId="64637DAB">
      <w:r w:rsidRPr="00B30E82">
        <w:t>1 Spoon</w:t>
      </w:r>
      <w:r w:rsidR="00E86B9A">
        <w:t xml:space="preserve">: </w:t>
      </w:r>
      <w:r w:rsidRPr="00B30E82">
        <w:t>Shredded cheddar cheese</w:t>
      </w:r>
    </w:p>
    <w:p w:rsidRPr="00B30E82" w:rsidR="00E1145A" w:rsidP="000F66DB" w:rsidRDefault="003771B0" w14:paraId="0F1D7226" w14:textId="1EC1307A">
      <w:r>
        <w:t>1</w:t>
      </w:r>
      <w:r w:rsidR="0023768F">
        <w:t xml:space="preserve"> </w:t>
      </w:r>
      <w:r w:rsidRPr="00B30E82" w:rsidR="00E1145A">
        <w:t>Spoon</w:t>
      </w:r>
      <w:r w:rsidR="00E86B9A">
        <w:t xml:space="preserve">: </w:t>
      </w:r>
      <w:r w:rsidRPr="00B30E82" w:rsidR="00E1145A">
        <w:t>Featured Salad of the Day</w:t>
      </w:r>
    </w:p>
    <w:p w:rsidRPr="00B30E82" w:rsidR="00E1145A" w:rsidP="000F66DB" w:rsidRDefault="00E1145A" w14:paraId="77B0E335" w14:textId="3AC65828">
      <w:r w:rsidRPr="00B30E82">
        <w:t>1 Ladle</w:t>
      </w:r>
      <w:r w:rsidR="00A36A79">
        <w:t xml:space="preserve">: </w:t>
      </w:r>
      <w:r w:rsidRPr="00B30E82">
        <w:t>Low-fat dressing</w:t>
      </w:r>
    </w:p>
    <w:p w:rsidRPr="00B30E82" w:rsidR="00E1145A" w:rsidP="000F66DB" w:rsidRDefault="00E1145A" w14:paraId="58096C6D" w14:textId="6630B8B1">
      <w:r w:rsidRPr="00B30E82">
        <w:t>1 Spoon</w:t>
      </w:r>
      <w:r w:rsidR="00A36A79">
        <w:t xml:space="preserve">: </w:t>
      </w:r>
      <w:r w:rsidRPr="00B30E82">
        <w:t>Croutons</w:t>
      </w:r>
    </w:p>
    <w:p w:rsidRPr="00B30E82" w:rsidR="00E1145A" w:rsidP="00E1145A" w:rsidRDefault="00E1145A" w14:paraId="7C917B51" w14:textId="77777777">
      <w:pPr>
        <w:spacing w:after="0"/>
        <w:rPr>
          <w:rFonts w:cs="Arial"/>
        </w:rPr>
      </w:pPr>
    </w:p>
    <w:p w:rsidRPr="00B30E82" w:rsidR="00E1145A" w:rsidP="00E2684A" w:rsidRDefault="00E1145A" w14:paraId="7434DDF0" w14:textId="762A470C">
      <w:pPr>
        <w:spacing w:after="0"/>
        <w:rPr>
          <w:rFonts w:cs="Arial"/>
          <w:b/>
          <w:szCs w:val="24"/>
        </w:rPr>
      </w:pPr>
      <w:r w:rsidRPr="00B30E82">
        <w:rPr>
          <w:rFonts w:cs="Arial"/>
          <w:b/>
          <w:szCs w:val="24"/>
        </w:rPr>
        <w:t xml:space="preserve">Please remember: </w:t>
      </w:r>
    </w:p>
    <w:p w:rsidRPr="00B30E82" w:rsidR="00E1145A" w:rsidP="002E379C" w:rsidRDefault="00E1145A" w14:paraId="2B3348C9" w14:textId="18058576">
      <w:pPr>
        <w:pStyle w:val="ListParagraph"/>
        <w:numPr>
          <w:ilvl w:val="0"/>
          <w:numId w:val="31"/>
        </w:numPr>
      </w:pPr>
      <w:r w:rsidRPr="00B30E82">
        <w:t xml:space="preserve">Use a clean plate for each </w:t>
      </w:r>
      <w:r w:rsidR="00CC3C88">
        <w:t>trip to the salad bar.</w:t>
      </w:r>
    </w:p>
    <w:p w:rsidRPr="00B30E82" w:rsidR="00E1145A" w:rsidP="002E379C" w:rsidRDefault="00E1145A" w14:paraId="697BFF97" w14:textId="38194F3C">
      <w:pPr>
        <w:pStyle w:val="ListParagraph"/>
        <w:numPr>
          <w:ilvl w:val="0"/>
          <w:numId w:val="31"/>
        </w:numPr>
      </w:pPr>
      <w:r w:rsidRPr="00B30E82">
        <w:t>Use utensils that are provided</w:t>
      </w:r>
      <w:r w:rsidR="00B61263">
        <w:t>.</w:t>
      </w:r>
    </w:p>
    <w:p w:rsidRPr="00AC4F31" w:rsidR="00E1145A" w:rsidP="00AC4F31" w:rsidRDefault="00E1145A" w14:paraId="5A911E27" w14:textId="5415AF4D">
      <w:pPr>
        <w:pStyle w:val="ListParagraph"/>
        <w:numPr>
          <w:ilvl w:val="0"/>
          <w:numId w:val="31"/>
        </w:numPr>
      </w:pPr>
      <w:r w:rsidRPr="00B30E82">
        <w:t>If you would like to have a large plate to have salad as your meal, just ask</w:t>
      </w:r>
      <w:r w:rsidR="00B61263">
        <w:t>.</w:t>
      </w:r>
    </w:p>
    <w:p w:rsidR="00E1145A" w:rsidP="00E1145A" w:rsidRDefault="00E1145A" w14:paraId="0C3EA5DF" w14:textId="77777777">
      <w:pPr>
        <w:pBdr>
          <w:top w:val="nil"/>
          <w:left w:val="nil"/>
          <w:bottom w:val="nil"/>
          <w:right w:val="nil"/>
          <w:between w:val="nil"/>
        </w:pBdr>
        <w:spacing w:after="0" w:line="276" w:lineRule="auto"/>
        <w:ind w:left="720" w:hanging="720"/>
        <w:rPr>
          <w:b/>
          <w:color w:val="000000"/>
          <w:szCs w:val="24"/>
        </w:rPr>
      </w:pPr>
    </w:p>
    <w:p w:rsidR="00E1145A" w:rsidP="00E1145A" w:rsidRDefault="00E1145A" w14:paraId="5A6E1E79" w14:textId="0159589D">
      <w:pPr>
        <w:pBdr>
          <w:top w:val="nil"/>
          <w:left w:val="nil"/>
          <w:bottom w:val="nil"/>
          <w:right w:val="nil"/>
          <w:between w:val="nil"/>
        </w:pBdr>
        <w:spacing w:after="0" w:line="276" w:lineRule="auto"/>
        <w:ind w:left="720" w:hanging="720"/>
        <w:rPr>
          <w:b/>
          <w:color w:val="000000"/>
          <w:szCs w:val="24"/>
        </w:rPr>
      </w:pPr>
    </w:p>
    <w:p w:rsidR="00E1145A" w:rsidP="00AC4F31" w:rsidRDefault="00AC4F31" w14:paraId="4D93E637" w14:textId="5BA92FE3">
      <w:pPr>
        <w:pBdr>
          <w:top w:val="nil"/>
          <w:left w:val="nil"/>
          <w:bottom w:val="nil"/>
          <w:right w:val="nil"/>
          <w:between w:val="nil"/>
        </w:pBdr>
        <w:spacing w:after="0" w:line="276" w:lineRule="auto"/>
        <w:ind w:left="720" w:hanging="720"/>
        <w:jc w:val="center"/>
        <w:rPr>
          <w:b/>
          <w:color w:val="000000"/>
          <w:szCs w:val="24"/>
        </w:rPr>
      </w:pPr>
      <w:r>
        <w:rPr>
          <w:noProof/>
        </w:rPr>
        <w:drawing>
          <wp:inline distT="0" distB="0" distL="0" distR="0" wp14:anchorId="5CAEC7B0" wp14:editId="24C2B595">
            <wp:extent cx="2172335" cy="1692275"/>
            <wp:effectExtent l="0" t="0" r="0" b="3175"/>
            <wp:docPr id="5" name="image3.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image3.jpg">
                      <a:extLst>
                        <a:ext uri="{C183D7F6-B498-43B3-948B-1728B52AA6E4}">
                          <adec:decorative xmlns:adec="http://schemas.microsoft.com/office/drawing/2017/decorative" val="1"/>
                        </a:ext>
                      </a:extLst>
                    </pic:cNvPr>
                    <pic:cNvPicPr preferRelativeResize="0"/>
                  </pic:nvPicPr>
                  <pic:blipFill>
                    <a:blip r:embed="rId43">
                      <a:extLst>
                        <a:ext uri="{28A0092B-C50C-407E-A947-70E740481C1C}">
                          <a14:useLocalDpi xmlns:a14="http://schemas.microsoft.com/office/drawing/2010/main" val="0"/>
                        </a:ext>
                      </a:extLst>
                    </a:blip>
                    <a:srcRect/>
                    <a:stretch>
                      <a:fillRect/>
                    </a:stretch>
                  </pic:blipFill>
                  <pic:spPr>
                    <a:xfrm>
                      <a:off x="0" y="0"/>
                      <a:ext cx="2172335" cy="1692275"/>
                    </a:xfrm>
                    <a:prstGeom prst="rect">
                      <a:avLst/>
                    </a:prstGeom>
                    <a:ln/>
                  </pic:spPr>
                </pic:pic>
              </a:graphicData>
            </a:graphic>
          </wp:inline>
        </w:drawing>
      </w:r>
    </w:p>
    <w:p w:rsidR="00E1145A" w:rsidP="00E1145A" w:rsidRDefault="00E1145A" w14:paraId="3DF3B927" w14:textId="77777777">
      <w:pPr>
        <w:pBdr>
          <w:top w:val="nil"/>
          <w:left w:val="nil"/>
          <w:bottom w:val="nil"/>
          <w:right w:val="nil"/>
          <w:between w:val="nil"/>
        </w:pBdr>
        <w:spacing w:after="0" w:line="276" w:lineRule="auto"/>
        <w:ind w:left="720" w:hanging="720"/>
        <w:rPr>
          <w:b/>
          <w:color w:val="000000"/>
          <w:szCs w:val="24"/>
        </w:rPr>
      </w:pPr>
    </w:p>
    <w:p w:rsidR="00E1145A" w:rsidP="00E1145A" w:rsidRDefault="00E1145A" w14:paraId="4A12D998" w14:textId="77777777">
      <w:pPr>
        <w:pBdr>
          <w:top w:val="nil"/>
          <w:left w:val="nil"/>
          <w:bottom w:val="nil"/>
          <w:right w:val="nil"/>
          <w:between w:val="nil"/>
        </w:pBdr>
        <w:spacing w:after="0" w:line="276" w:lineRule="auto"/>
        <w:ind w:left="720" w:hanging="720"/>
        <w:rPr>
          <w:b/>
          <w:color w:val="000000"/>
          <w:szCs w:val="24"/>
        </w:rPr>
      </w:pPr>
    </w:p>
    <w:p w:rsidR="00E1145A" w:rsidP="00E1145A" w:rsidRDefault="00E1145A" w14:paraId="5032808C" w14:textId="77777777">
      <w:pPr>
        <w:pBdr>
          <w:top w:val="nil"/>
          <w:left w:val="nil"/>
          <w:bottom w:val="nil"/>
          <w:right w:val="nil"/>
          <w:between w:val="nil"/>
        </w:pBdr>
        <w:spacing w:after="0" w:line="276" w:lineRule="auto"/>
        <w:ind w:left="720" w:hanging="720"/>
        <w:rPr>
          <w:b/>
          <w:color w:val="000000"/>
          <w:szCs w:val="24"/>
        </w:rPr>
      </w:pPr>
    </w:p>
    <w:p w:rsidR="00E1145A" w:rsidP="00E1145A" w:rsidRDefault="00E1145A" w14:paraId="3C7A5D04" w14:textId="77777777">
      <w:pPr>
        <w:pBdr>
          <w:top w:val="nil"/>
          <w:left w:val="nil"/>
          <w:bottom w:val="nil"/>
          <w:right w:val="nil"/>
          <w:between w:val="nil"/>
        </w:pBdr>
        <w:spacing w:after="0" w:line="276" w:lineRule="auto"/>
        <w:ind w:left="720" w:hanging="720"/>
        <w:rPr>
          <w:b/>
          <w:color w:val="000000"/>
          <w:szCs w:val="24"/>
        </w:rPr>
      </w:pPr>
    </w:p>
    <w:p w:rsidR="00E1145A" w:rsidP="00E1145A" w:rsidRDefault="00AC4F31" w14:paraId="4FE4DBCB" w14:textId="190C0BE5">
      <w:pPr>
        <w:jc w:val="both"/>
        <w:rPr>
          <w:szCs w:val="24"/>
        </w:rPr>
      </w:pPr>
      <w:r>
        <w:rPr>
          <w:noProof/>
        </w:rPr>
        <w:drawing>
          <wp:inline distT="0" distB="0" distL="0" distR="0" wp14:anchorId="08ED7E7E" wp14:editId="3BA31BB4">
            <wp:extent cx="5486400" cy="3552825"/>
            <wp:effectExtent l="0" t="0" r="0" b="9525"/>
            <wp:docPr id="12" name="image2.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2.jpg">
                      <a:extLst>
                        <a:ext uri="{C183D7F6-B498-43B3-948B-1728B52AA6E4}">
                          <adec:decorative xmlns:adec="http://schemas.microsoft.com/office/drawing/2017/decorative" val="1"/>
                        </a:ext>
                      </a:extLst>
                    </pic:cNvPr>
                    <pic:cNvPicPr preferRelativeResize="0"/>
                  </pic:nvPicPr>
                  <pic:blipFill rotWithShape="1">
                    <a:blip r:embed="rId44">
                      <a:extLst>
                        <a:ext uri="{28A0092B-C50C-407E-A947-70E740481C1C}">
                          <a14:useLocalDpi xmlns:a14="http://schemas.microsoft.com/office/drawing/2010/main" val="0"/>
                        </a:ext>
                      </a:extLst>
                    </a:blip>
                    <a:srcRect l="-141" t="16738" r="-1" b="4237"/>
                    <a:stretch/>
                  </pic:blipFill>
                  <pic:spPr bwMode="auto">
                    <a:xfrm>
                      <a:off x="0" y="0"/>
                      <a:ext cx="5486400" cy="3552825"/>
                    </a:xfrm>
                    <a:prstGeom prst="rect">
                      <a:avLst/>
                    </a:prstGeom>
                    <a:ln>
                      <a:noFill/>
                    </a:ln>
                    <a:extLst>
                      <a:ext uri="{53640926-AAD7-44D8-BBD7-CCE9431645EC}">
                        <a14:shadowObscured xmlns:a14="http://schemas.microsoft.com/office/drawing/2010/main"/>
                      </a:ext>
                    </a:extLst>
                  </pic:spPr>
                </pic:pic>
              </a:graphicData>
            </a:graphic>
          </wp:inline>
        </w:drawing>
      </w:r>
      <w:r w:rsidR="00E1145A">
        <w:rPr>
          <w:noProof/>
        </w:rPr>
        <w:drawing>
          <wp:inline distT="0" distB="0" distL="0" distR="0" wp14:anchorId="15F3AAB4" wp14:editId="484FF6F9">
            <wp:extent cx="5486400" cy="2695575"/>
            <wp:effectExtent l="0" t="0" r="0" b="9525"/>
            <wp:docPr id="11" name="image7.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7.jpg">
                      <a:extLst>
                        <a:ext uri="{C183D7F6-B498-43B3-948B-1728B52AA6E4}">
                          <adec:decorative xmlns:adec="http://schemas.microsoft.com/office/drawing/2017/decorative" val="1"/>
                        </a:ext>
                      </a:extLst>
                    </pic:cNvPr>
                    <pic:cNvPicPr preferRelativeResize="0"/>
                  </pic:nvPicPr>
                  <pic:blipFill>
                    <a:blip r:embed="rId45">
                      <a:extLst>
                        <a:ext uri="{28A0092B-C50C-407E-A947-70E740481C1C}">
                          <a14:useLocalDpi xmlns:a14="http://schemas.microsoft.com/office/drawing/2010/main" val="0"/>
                        </a:ext>
                      </a:extLst>
                    </a:blip>
                    <a:srcRect t="13508" b="26467"/>
                    <a:stretch>
                      <a:fillRect/>
                    </a:stretch>
                  </pic:blipFill>
                  <pic:spPr>
                    <a:xfrm>
                      <a:off x="0" y="0"/>
                      <a:ext cx="5486400" cy="2695575"/>
                    </a:xfrm>
                    <a:prstGeom prst="rect">
                      <a:avLst/>
                    </a:prstGeom>
                    <a:ln/>
                  </pic:spPr>
                </pic:pic>
              </a:graphicData>
            </a:graphic>
          </wp:inline>
        </w:drawing>
      </w:r>
      <w:r w:rsidR="00E1145A">
        <w:rPr>
          <w:noProof/>
        </w:rPr>
        <w:drawing>
          <wp:inline distT="0" distB="0" distL="0" distR="0" wp14:anchorId="5530F274" wp14:editId="4992FA8E">
            <wp:extent cx="5486400" cy="1815465"/>
            <wp:effectExtent l="0" t="0" r="0" b="0"/>
            <wp:docPr id="8" name="image5.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image5.jpg">
                      <a:extLst>
                        <a:ext uri="{C183D7F6-B498-43B3-948B-1728B52AA6E4}">
                          <adec:decorative xmlns:adec="http://schemas.microsoft.com/office/drawing/2017/decorative" val="1"/>
                        </a:ext>
                      </a:extLst>
                    </pic:cNvPr>
                    <pic:cNvPicPr preferRelativeResize="0"/>
                  </pic:nvPicPr>
                  <pic:blipFill>
                    <a:blip r:embed="rId46">
                      <a:extLst>
                        <a:ext uri="{28A0092B-C50C-407E-A947-70E740481C1C}">
                          <a14:useLocalDpi xmlns:a14="http://schemas.microsoft.com/office/drawing/2010/main" val="0"/>
                        </a:ext>
                      </a:extLst>
                    </a:blip>
                    <a:srcRect t="47360" b="16690"/>
                    <a:stretch>
                      <a:fillRect/>
                    </a:stretch>
                  </pic:blipFill>
                  <pic:spPr>
                    <a:xfrm>
                      <a:off x="0" y="0"/>
                      <a:ext cx="5486400" cy="1815465"/>
                    </a:xfrm>
                    <a:prstGeom prst="rect">
                      <a:avLst/>
                    </a:prstGeom>
                    <a:ln/>
                  </pic:spPr>
                </pic:pic>
              </a:graphicData>
            </a:graphic>
          </wp:inline>
        </w:drawing>
      </w:r>
    </w:p>
    <w:p w:rsidRPr="00E2684A" w:rsidR="00E2684A" w:rsidP="000F66DB" w:rsidRDefault="00E1145A" w14:paraId="4C0B113F" w14:textId="5940ED2C">
      <w:pPr>
        <w:pStyle w:val="Heading3"/>
      </w:pPr>
      <w:bookmarkStart w:name="_Toc89769473" w:id="122"/>
      <w:bookmarkStart w:name="_Toc92273891" w:id="123"/>
      <w:bookmarkStart w:name="_Toc92393256" w:id="124"/>
      <w:r w:rsidRPr="006101C5">
        <w:t>Salad Bar Survey</w:t>
      </w:r>
      <w:bookmarkEnd w:id="122"/>
      <w:bookmarkEnd w:id="123"/>
      <w:bookmarkEnd w:id="124"/>
    </w:p>
    <w:p w:rsidRPr="00D66188" w:rsidR="00E1145A" w:rsidP="00E1145A" w:rsidRDefault="00E1145A" w14:paraId="2068578E" w14:textId="77777777">
      <w:pPr>
        <w:rPr>
          <w:rFonts w:cs="Arial"/>
          <w:szCs w:val="24"/>
        </w:rPr>
      </w:pPr>
      <w:r w:rsidRPr="00D66188">
        <w:rPr>
          <w:rFonts w:cs="Arial"/>
          <w:szCs w:val="24"/>
        </w:rPr>
        <w:t>To continually provide the best possible offerings to Encore Cafe participants, our team is currently looking for suggestions and comments about the selection and offerings of the salad bars offered at the Encore Cafes. Please complete the below questions and if offering comments or suggestions, please be as specific as possible.</w:t>
      </w:r>
    </w:p>
    <w:p w:rsidRPr="0050090B" w:rsidR="00E1145A" w:rsidP="0050090B" w:rsidRDefault="00E1145A" w14:paraId="7607F2D3" w14:textId="6B4AD794">
      <w:pPr>
        <w:pStyle w:val="ListParagraph"/>
        <w:numPr>
          <w:ilvl w:val="0"/>
          <w:numId w:val="32"/>
        </w:numPr>
        <w:pBdr>
          <w:top w:val="nil"/>
          <w:left w:val="nil"/>
          <w:bottom w:val="nil"/>
          <w:right w:val="nil"/>
          <w:between w:val="nil"/>
        </w:pBdr>
        <w:spacing w:line="480" w:lineRule="auto"/>
        <w:rPr>
          <w:rFonts w:cs="Arial"/>
          <w:szCs w:val="24"/>
        </w:rPr>
      </w:pPr>
      <w:r w:rsidRPr="0050090B">
        <w:rPr>
          <w:rFonts w:cs="Arial"/>
          <w:color w:val="000000"/>
          <w:szCs w:val="24"/>
        </w:rPr>
        <w:t>What items currently offered do you enjoy the most?</w:t>
      </w:r>
    </w:p>
    <w:p w:rsidRPr="0050090B" w:rsidR="00E1145A" w:rsidP="0050090B" w:rsidRDefault="00E1145A" w14:paraId="2BEC43A6" w14:textId="1C17BDEB">
      <w:pPr>
        <w:pStyle w:val="ListParagraph"/>
        <w:numPr>
          <w:ilvl w:val="0"/>
          <w:numId w:val="32"/>
        </w:numPr>
        <w:pBdr>
          <w:top w:val="nil"/>
          <w:left w:val="nil"/>
          <w:bottom w:val="nil"/>
          <w:right w:val="nil"/>
          <w:between w:val="nil"/>
        </w:pBdr>
        <w:spacing w:line="480" w:lineRule="auto"/>
        <w:rPr>
          <w:rFonts w:cs="Arial"/>
          <w:color w:val="000000"/>
          <w:szCs w:val="24"/>
        </w:rPr>
      </w:pPr>
      <w:r w:rsidRPr="0050090B">
        <w:rPr>
          <w:rFonts w:cs="Arial"/>
          <w:color w:val="000000"/>
          <w:szCs w:val="24"/>
        </w:rPr>
        <w:t>What items currently offered do you enjoy the least?</w:t>
      </w:r>
    </w:p>
    <w:p w:rsidRPr="0050090B" w:rsidR="00E1145A" w:rsidP="0050090B" w:rsidRDefault="00E1145A" w14:paraId="21EBEED4" w14:textId="77777777">
      <w:pPr>
        <w:pStyle w:val="ListParagraph"/>
        <w:numPr>
          <w:ilvl w:val="0"/>
          <w:numId w:val="32"/>
        </w:numPr>
        <w:pBdr>
          <w:top w:val="nil"/>
          <w:left w:val="nil"/>
          <w:bottom w:val="nil"/>
          <w:right w:val="nil"/>
          <w:between w:val="nil"/>
        </w:pBdr>
        <w:spacing w:after="0"/>
        <w:rPr>
          <w:rFonts w:cs="Arial"/>
          <w:szCs w:val="24"/>
        </w:rPr>
      </w:pPr>
      <w:r w:rsidRPr="0050090B">
        <w:rPr>
          <w:rFonts w:cs="Arial"/>
          <w:color w:val="000000"/>
          <w:szCs w:val="24"/>
        </w:rPr>
        <w:t>What types of salad dressings do you prefer (mark all that apply)?</w:t>
      </w:r>
    </w:p>
    <w:p w:rsidRPr="0050090B" w:rsidR="00E1145A" w:rsidP="0050090B" w:rsidRDefault="00E1145A" w14:paraId="73360557" w14:textId="77777777">
      <w:pPr>
        <w:pStyle w:val="ListParagraph"/>
        <w:numPr>
          <w:ilvl w:val="1"/>
          <w:numId w:val="32"/>
        </w:numPr>
        <w:pBdr>
          <w:top w:val="nil"/>
          <w:left w:val="nil"/>
          <w:bottom w:val="nil"/>
          <w:right w:val="nil"/>
          <w:between w:val="nil"/>
        </w:pBdr>
        <w:spacing w:after="0"/>
        <w:rPr>
          <w:rFonts w:cs="Arial"/>
          <w:szCs w:val="24"/>
        </w:rPr>
      </w:pPr>
      <w:r w:rsidRPr="0050090B">
        <w:rPr>
          <w:rFonts w:cs="Arial"/>
          <w:color w:val="000000"/>
          <w:szCs w:val="24"/>
        </w:rPr>
        <w:t>French</w:t>
      </w:r>
    </w:p>
    <w:p w:rsidRPr="0050090B" w:rsidR="00E1145A" w:rsidP="0050090B" w:rsidRDefault="00E1145A" w14:paraId="7A77E1FF" w14:textId="77777777">
      <w:pPr>
        <w:pStyle w:val="ListParagraph"/>
        <w:numPr>
          <w:ilvl w:val="1"/>
          <w:numId w:val="32"/>
        </w:numPr>
        <w:pBdr>
          <w:top w:val="nil"/>
          <w:left w:val="nil"/>
          <w:bottom w:val="nil"/>
          <w:right w:val="nil"/>
          <w:between w:val="nil"/>
        </w:pBdr>
        <w:spacing w:after="0"/>
        <w:rPr>
          <w:rFonts w:cs="Arial"/>
          <w:szCs w:val="24"/>
        </w:rPr>
      </w:pPr>
      <w:r w:rsidRPr="0050090B">
        <w:rPr>
          <w:rFonts w:cs="Arial"/>
          <w:color w:val="000000"/>
          <w:szCs w:val="24"/>
        </w:rPr>
        <w:t>Ranch</w:t>
      </w:r>
    </w:p>
    <w:p w:rsidRPr="0050090B" w:rsidR="00E1145A" w:rsidP="0050090B" w:rsidRDefault="00E1145A" w14:paraId="6425FC87" w14:textId="77777777">
      <w:pPr>
        <w:pStyle w:val="ListParagraph"/>
        <w:numPr>
          <w:ilvl w:val="1"/>
          <w:numId w:val="32"/>
        </w:numPr>
        <w:pBdr>
          <w:top w:val="nil"/>
          <w:left w:val="nil"/>
          <w:bottom w:val="nil"/>
          <w:right w:val="nil"/>
          <w:between w:val="nil"/>
        </w:pBdr>
        <w:spacing w:after="0"/>
        <w:rPr>
          <w:rFonts w:cs="Arial"/>
          <w:szCs w:val="24"/>
        </w:rPr>
      </w:pPr>
      <w:r w:rsidRPr="0050090B">
        <w:rPr>
          <w:rFonts w:cs="Arial"/>
          <w:color w:val="000000"/>
          <w:szCs w:val="24"/>
        </w:rPr>
        <w:t>Blue cheese</w:t>
      </w:r>
    </w:p>
    <w:p w:rsidRPr="0050090B" w:rsidR="00E1145A" w:rsidP="0050090B" w:rsidRDefault="00E1145A" w14:paraId="2055C1DA" w14:textId="77777777">
      <w:pPr>
        <w:pStyle w:val="ListParagraph"/>
        <w:numPr>
          <w:ilvl w:val="1"/>
          <w:numId w:val="32"/>
        </w:numPr>
        <w:pBdr>
          <w:top w:val="nil"/>
          <w:left w:val="nil"/>
          <w:bottom w:val="nil"/>
          <w:right w:val="nil"/>
          <w:between w:val="nil"/>
        </w:pBdr>
        <w:spacing w:after="0"/>
        <w:rPr>
          <w:rFonts w:cs="Arial"/>
          <w:szCs w:val="24"/>
        </w:rPr>
      </w:pPr>
      <w:r w:rsidRPr="0050090B">
        <w:rPr>
          <w:rFonts w:cs="Arial"/>
          <w:color w:val="000000"/>
          <w:szCs w:val="24"/>
        </w:rPr>
        <w:t>Vinaigrette</w:t>
      </w:r>
    </w:p>
    <w:p w:rsidRPr="0050090B" w:rsidR="00E1145A" w:rsidP="0050090B" w:rsidRDefault="00E1145A" w14:paraId="14FA96DF" w14:textId="77777777">
      <w:pPr>
        <w:pStyle w:val="ListParagraph"/>
        <w:numPr>
          <w:ilvl w:val="1"/>
          <w:numId w:val="32"/>
        </w:numPr>
        <w:pBdr>
          <w:top w:val="nil"/>
          <w:left w:val="nil"/>
          <w:bottom w:val="nil"/>
          <w:right w:val="nil"/>
          <w:between w:val="nil"/>
        </w:pBdr>
        <w:spacing w:after="0"/>
        <w:rPr>
          <w:rFonts w:cs="Arial"/>
          <w:szCs w:val="24"/>
        </w:rPr>
      </w:pPr>
      <w:r w:rsidRPr="0050090B">
        <w:rPr>
          <w:rFonts w:cs="Arial"/>
          <w:color w:val="000000"/>
          <w:szCs w:val="24"/>
        </w:rPr>
        <w:t>Raspberry vinaigrette</w:t>
      </w:r>
    </w:p>
    <w:p w:rsidRPr="0050090B" w:rsidR="00E1145A" w:rsidP="0050090B" w:rsidRDefault="00E1145A" w14:paraId="6C7AB835" w14:textId="77777777">
      <w:pPr>
        <w:pStyle w:val="ListParagraph"/>
        <w:numPr>
          <w:ilvl w:val="1"/>
          <w:numId w:val="32"/>
        </w:numPr>
        <w:pBdr>
          <w:top w:val="nil"/>
          <w:left w:val="nil"/>
          <w:bottom w:val="nil"/>
          <w:right w:val="nil"/>
          <w:between w:val="nil"/>
        </w:pBdr>
        <w:spacing w:after="0"/>
        <w:rPr>
          <w:rFonts w:cs="Arial"/>
          <w:szCs w:val="24"/>
        </w:rPr>
      </w:pPr>
      <w:r w:rsidRPr="0050090B">
        <w:rPr>
          <w:rFonts w:cs="Arial"/>
          <w:color w:val="000000"/>
          <w:szCs w:val="24"/>
        </w:rPr>
        <w:t>Dorothy Lynch</w:t>
      </w:r>
    </w:p>
    <w:p w:rsidRPr="0050090B" w:rsidR="00E1145A" w:rsidP="0050090B" w:rsidRDefault="00E1145A" w14:paraId="3AF9C93B" w14:textId="6742340B">
      <w:pPr>
        <w:pStyle w:val="ListParagraph"/>
        <w:numPr>
          <w:ilvl w:val="1"/>
          <w:numId w:val="32"/>
        </w:numPr>
        <w:pBdr>
          <w:top w:val="nil"/>
          <w:left w:val="nil"/>
          <w:bottom w:val="nil"/>
          <w:right w:val="nil"/>
          <w:between w:val="nil"/>
        </w:pBdr>
        <w:spacing w:line="480" w:lineRule="auto"/>
        <w:rPr>
          <w:rFonts w:cs="Arial"/>
          <w:szCs w:val="24"/>
        </w:rPr>
      </w:pPr>
      <w:r w:rsidRPr="0050090B">
        <w:rPr>
          <w:rFonts w:cs="Arial"/>
          <w:color w:val="000000"/>
          <w:szCs w:val="24"/>
        </w:rPr>
        <w:t>Other</w:t>
      </w:r>
      <w:r w:rsidRPr="0050090B" w:rsidR="00A80C9C">
        <w:rPr>
          <w:rFonts w:cs="Arial"/>
          <w:color w:val="000000"/>
          <w:szCs w:val="24"/>
        </w:rPr>
        <w:t>:</w:t>
      </w:r>
    </w:p>
    <w:p w:rsidRPr="0050090B" w:rsidR="00E1145A" w:rsidP="0050090B" w:rsidRDefault="00E1145A" w14:paraId="1BA9BF91" w14:textId="26DDAC87">
      <w:pPr>
        <w:pStyle w:val="ListParagraph"/>
        <w:numPr>
          <w:ilvl w:val="0"/>
          <w:numId w:val="32"/>
        </w:numPr>
        <w:pBdr>
          <w:top w:val="nil"/>
          <w:left w:val="nil"/>
          <w:bottom w:val="nil"/>
          <w:right w:val="nil"/>
          <w:between w:val="nil"/>
        </w:pBdr>
        <w:spacing w:after="0"/>
        <w:rPr>
          <w:rFonts w:cs="Arial"/>
          <w:szCs w:val="24"/>
        </w:rPr>
      </w:pPr>
      <w:r w:rsidRPr="0050090B">
        <w:rPr>
          <w:rFonts w:cs="Arial"/>
          <w:color w:val="000000"/>
          <w:szCs w:val="24"/>
        </w:rPr>
        <w:t>What types of salads do you prefer (mark all that apply)</w:t>
      </w:r>
      <w:r w:rsidR="00B06511">
        <w:rPr>
          <w:rFonts w:cs="Arial"/>
          <w:color w:val="000000"/>
          <w:szCs w:val="24"/>
        </w:rPr>
        <w:t>?</w:t>
      </w:r>
    </w:p>
    <w:p w:rsidRPr="0050090B" w:rsidR="00E1145A" w:rsidP="0050090B" w:rsidRDefault="00E1145A" w14:paraId="5A26DD10" w14:textId="77777777">
      <w:pPr>
        <w:pStyle w:val="ListParagraph"/>
        <w:numPr>
          <w:ilvl w:val="1"/>
          <w:numId w:val="32"/>
        </w:numPr>
        <w:pBdr>
          <w:top w:val="nil"/>
          <w:left w:val="nil"/>
          <w:bottom w:val="nil"/>
          <w:right w:val="nil"/>
          <w:between w:val="nil"/>
        </w:pBdr>
        <w:spacing w:after="0"/>
        <w:rPr>
          <w:rFonts w:cs="Arial"/>
          <w:szCs w:val="24"/>
        </w:rPr>
      </w:pPr>
      <w:r w:rsidRPr="0050090B">
        <w:rPr>
          <w:rFonts w:cs="Arial"/>
          <w:color w:val="000000"/>
          <w:szCs w:val="24"/>
        </w:rPr>
        <w:t>Beet salad</w:t>
      </w:r>
    </w:p>
    <w:p w:rsidRPr="0050090B" w:rsidR="00E1145A" w:rsidP="0050090B" w:rsidRDefault="00E1145A" w14:paraId="1FFBA247" w14:textId="77777777">
      <w:pPr>
        <w:pStyle w:val="ListParagraph"/>
        <w:numPr>
          <w:ilvl w:val="1"/>
          <w:numId w:val="32"/>
        </w:numPr>
        <w:pBdr>
          <w:top w:val="nil"/>
          <w:left w:val="nil"/>
          <w:bottom w:val="nil"/>
          <w:right w:val="nil"/>
          <w:between w:val="nil"/>
        </w:pBdr>
        <w:spacing w:after="0"/>
        <w:rPr>
          <w:rFonts w:cs="Arial"/>
          <w:szCs w:val="24"/>
        </w:rPr>
      </w:pPr>
      <w:r w:rsidRPr="0050090B">
        <w:rPr>
          <w:rFonts w:cs="Arial"/>
          <w:color w:val="000000"/>
          <w:szCs w:val="24"/>
        </w:rPr>
        <w:t>Pasta salad</w:t>
      </w:r>
    </w:p>
    <w:p w:rsidRPr="0050090B" w:rsidR="00E1145A" w:rsidP="0050090B" w:rsidRDefault="00E1145A" w14:paraId="138D541D" w14:textId="77777777">
      <w:pPr>
        <w:pStyle w:val="ListParagraph"/>
        <w:numPr>
          <w:ilvl w:val="1"/>
          <w:numId w:val="32"/>
        </w:numPr>
        <w:pBdr>
          <w:top w:val="nil"/>
          <w:left w:val="nil"/>
          <w:bottom w:val="nil"/>
          <w:right w:val="nil"/>
          <w:between w:val="nil"/>
        </w:pBdr>
        <w:spacing w:after="0"/>
        <w:rPr>
          <w:rFonts w:cs="Arial"/>
          <w:szCs w:val="24"/>
        </w:rPr>
      </w:pPr>
      <w:r w:rsidRPr="0050090B">
        <w:rPr>
          <w:rFonts w:cs="Arial"/>
          <w:color w:val="000000"/>
          <w:szCs w:val="24"/>
        </w:rPr>
        <w:t>Cole slaw</w:t>
      </w:r>
    </w:p>
    <w:p w:rsidRPr="0050090B" w:rsidR="00E1145A" w:rsidP="0050090B" w:rsidRDefault="00E1145A" w14:paraId="2FE0999A" w14:textId="77777777">
      <w:pPr>
        <w:pStyle w:val="ListParagraph"/>
        <w:numPr>
          <w:ilvl w:val="1"/>
          <w:numId w:val="32"/>
        </w:numPr>
        <w:pBdr>
          <w:top w:val="nil"/>
          <w:left w:val="nil"/>
          <w:bottom w:val="nil"/>
          <w:right w:val="nil"/>
          <w:between w:val="nil"/>
        </w:pBdr>
        <w:spacing w:after="0"/>
        <w:rPr>
          <w:rFonts w:cs="Arial"/>
          <w:szCs w:val="24"/>
        </w:rPr>
      </w:pPr>
      <w:r w:rsidRPr="0050090B">
        <w:rPr>
          <w:rFonts w:cs="Arial"/>
          <w:color w:val="000000"/>
          <w:szCs w:val="24"/>
        </w:rPr>
        <w:t>Potato salad</w:t>
      </w:r>
    </w:p>
    <w:p w:rsidRPr="0050090B" w:rsidR="00E1145A" w:rsidP="0050090B" w:rsidRDefault="00E1145A" w14:paraId="56718435" w14:textId="29C1052E">
      <w:pPr>
        <w:pStyle w:val="ListParagraph"/>
        <w:numPr>
          <w:ilvl w:val="1"/>
          <w:numId w:val="32"/>
        </w:numPr>
        <w:pBdr>
          <w:top w:val="nil"/>
          <w:left w:val="nil"/>
          <w:bottom w:val="nil"/>
          <w:right w:val="nil"/>
          <w:between w:val="nil"/>
        </w:pBdr>
        <w:spacing w:line="480" w:lineRule="auto"/>
        <w:rPr>
          <w:rFonts w:cs="Arial"/>
          <w:szCs w:val="24"/>
        </w:rPr>
      </w:pPr>
      <w:r w:rsidRPr="0050090B">
        <w:rPr>
          <w:rFonts w:cs="Arial"/>
          <w:color w:val="000000"/>
          <w:szCs w:val="24"/>
        </w:rPr>
        <w:t>Other</w:t>
      </w:r>
      <w:r w:rsidRPr="0050090B" w:rsidR="00A80C9C">
        <w:rPr>
          <w:rFonts w:cs="Arial"/>
          <w:color w:val="000000"/>
          <w:szCs w:val="24"/>
        </w:rPr>
        <w:t>:</w:t>
      </w:r>
    </w:p>
    <w:p w:rsidRPr="0050090B" w:rsidR="00E1145A" w:rsidP="0050090B" w:rsidRDefault="00E1145A" w14:paraId="2AE6C561" w14:textId="68B9F972">
      <w:pPr>
        <w:pStyle w:val="ListParagraph"/>
        <w:numPr>
          <w:ilvl w:val="0"/>
          <w:numId w:val="32"/>
        </w:numPr>
        <w:pBdr>
          <w:top w:val="nil"/>
          <w:left w:val="nil"/>
          <w:bottom w:val="nil"/>
          <w:right w:val="nil"/>
          <w:between w:val="nil"/>
        </w:pBdr>
        <w:spacing w:line="480" w:lineRule="auto"/>
        <w:rPr>
          <w:rFonts w:cs="Arial"/>
          <w:szCs w:val="24"/>
        </w:rPr>
      </w:pPr>
      <w:r w:rsidRPr="0050090B">
        <w:rPr>
          <w:rFonts w:cs="Arial"/>
          <w:color w:val="000000"/>
          <w:szCs w:val="24"/>
        </w:rPr>
        <w:t>What are items not currently offered that you would like to see offered?</w:t>
      </w:r>
    </w:p>
    <w:p w:rsidRPr="0050090B" w:rsidR="007D3FAC" w:rsidP="0050090B" w:rsidRDefault="00E1145A" w14:paraId="4B44C2E2" w14:textId="73ABBD1F">
      <w:pPr>
        <w:pStyle w:val="ListParagraph"/>
        <w:numPr>
          <w:ilvl w:val="0"/>
          <w:numId w:val="32"/>
        </w:numPr>
        <w:pBdr>
          <w:top w:val="nil"/>
          <w:left w:val="nil"/>
          <w:bottom w:val="nil"/>
          <w:right w:val="nil"/>
          <w:between w:val="nil"/>
        </w:pBdr>
        <w:spacing w:after="0" w:line="480" w:lineRule="auto"/>
        <w:rPr>
          <w:rFonts w:cs="Arial"/>
          <w:szCs w:val="24"/>
        </w:rPr>
      </w:pPr>
      <w:r w:rsidRPr="0050090B">
        <w:rPr>
          <w:rFonts w:cs="Arial"/>
          <w:color w:val="000000"/>
          <w:szCs w:val="24"/>
        </w:rPr>
        <w:t>Other comments?</w:t>
      </w:r>
    </w:p>
    <w:sectPr w:rsidRPr="0050090B" w:rsidR="007D3FAC" w:rsidSect="006E46E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5F96" w:rsidP="00E050CF" w:rsidRDefault="00D75F96" w14:paraId="4A20A86B" w14:textId="77777777">
      <w:pPr>
        <w:spacing w:after="0" w:line="240" w:lineRule="auto"/>
      </w:pPr>
      <w:r>
        <w:separator/>
      </w:r>
    </w:p>
    <w:p w:rsidR="00D75F96" w:rsidRDefault="00D75F96" w14:paraId="61E9F366" w14:textId="77777777"/>
  </w:endnote>
  <w:endnote w:type="continuationSeparator" w:id="0">
    <w:p w:rsidR="00D75F96" w:rsidP="00E050CF" w:rsidRDefault="00D75F96" w14:paraId="0C782F18" w14:textId="77777777">
      <w:pPr>
        <w:spacing w:after="0" w:line="240" w:lineRule="auto"/>
      </w:pPr>
      <w:r>
        <w:continuationSeparator/>
      </w:r>
    </w:p>
    <w:p w:rsidR="00D75F96" w:rsidRDefault="00D75F96" w14:paraId="79B358AC" w14:textId="77777777"/>
  </w:endnote>
  <w:endnote w:type="continuationNotice" w:id="1">
    <w:p w:rsidR="00D75F96" w:rsidRDefault="00D75F96" w14:paraId="575238B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366969"/>
      <w:docPartObj>
        <w:docPartGallery w:val="Page Numbers (Bottom of Page)"/>
        <w:docPartUnique/>
      </w:docPartObj>
    </w:sdtPr>
    <w:sdtEndPr>
      <w:rPr>
        <w:noProof/>
      </w:rPr>
    </w:sdtEndPr>
    <w:sdtContent>
      <w:p w:rsidR="00281785" w:rsidRDefault="00281785" w14:paraId="68A2A8B2" w14:textId="6EA19F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81785" w:rsidRDefault="00281785" w14:paraId="6D265AD0"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652073"/>
      <w:docPartObj>
        <w:docPartGallery w:val="Page Numbers (Bottom of Page)"/>
        <w:docPartUnique/>
      </w:docPartObj>
    </w:sdtPr>
    <w:sdtEndPr>
      <w:rPr>
        <w:noProof/>
      </w:rPr>
    </w:sdtEndPr>
    <w:sdtContent>
      <w:p w:rsidR="00281785" w:rsidP="00AA7382" w:rsidRDefault="00D75F96" w14:paraId="5067982B" w14:textId="5E267568">
        <w:pPr>
          <w:pStyle w:val="Footer"/>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522163"/>
      <w:docPartObj>
        <w:docPartGallery w:val="Page Numbers (Bottom of Page)"/>
        <w:docPartUnique/>
      </w:docPartObj>
    </w:sdtPr>
    <w:sdtEndPr>
      <w:rPr>
        <w:noProof/>
      </w:rPr>
    </w:sdtEndPr>
    <w:sdtContent>
      <w:p w:rsidR="00A027AA" w:rsidP="00A027AA" w:rsidRDefault="00A027AA" w14:paraId="797C9073" w14:textId="47CE9F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97010"/>
      <w:docPartObj>
        <w:docPartGallery w:val="Page Numbers (Bottom of Page)"/>
        <w:docPartUnique/>
      </w:docPartObj>
    </w:sdtPr>
    <w:sdtEndPr>
      <w:rPr>
        <w:noProof/>
      </w:rPr>
    </w:sdtEndPr>
    <w:sdtContent>
      <w:p w:rsidR="00281785" w:rsidRDefault="00281785" w14:paraId="52659059" w14:textId="33CDBE5F">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5F96" w:rsidP="00E050CF" w:rsidRDefault="00D75F96" w14:paraId="488D7E5D" w14:textId="77777777">
      <w:pPr>
        <w:spacing w:after="0" w:line="240" w:lineRule="auto"/>
      </w:pPr>
      <w:r>
        <w:separator/>
      </w:r>
    </w:p>
    <w:p w:rsidR="00D75F96" w:rsidRDefault="00D75F96" w14:paraId="7735874E" w14:textId="77777777"/>
  </w:footnote>
  <w:footnote w:type="continuationSeparator" w:id="0">
    <w:p w:rsidR="00D75F96" w:rsidP="00E050CF" w:rsidRDefault="00D75F96" w14:paraId="71C387B5" w14:textId="77777777">
      <w:pPr>
        <w:spacing w:after="0" w:line="240" w:lineRule="auto"/>
      </w:pPr>
      <w:r>
        <w:continuationSeparator/>
      </w:r>
    </w:p>
    <w:p w:rsidR="00D75F96" w:rsidRDefault="00D75F96" w14:paraId="753A2316" w14:textId="77777777"/>
  </w:footnote>
  <w:footnote w:type="continuationNotice" w:id="1">
    <w:p w:rsidR="00D75F96" w:rsidRDefault="00D75F96" w14:paraId="6D267988"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2C9"/>
    <w:multiLevelType w:val="hybridMultilevel"/>
    <w:tmpl w:val="FC9EC0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62326AB"/>
    <w:multiLevelType w:val="hybridMultilevel"/>
    <w:tmpl w:val="E30E3D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900710F"/>
    <w:multiLevelType w:val="hybridMultilevel"/>
    <w:tmpl w:val="2C365F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32065DF"/>
    <w:multiLevelType w:val="hybridMultilevel"/>
    <w:tmpl w:val="D21E6C3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5E36C86"/>
    <w:multiLevelType w:val="hybridMultilevel"/>
    <w:tmpl w:val="4E0ED5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507773"/>
    <w:multiLevelType w:val="hybridMultilevel"/>
    <w:tmpl w:val="7A84BE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72C7FE3"/>
    <w:multiLevelType w:val="hybridMultilevel"/>
    <w:tmpl w:val="D29678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09333A6"/>
    <w:multiLevelType w:val="hybridMultilevel"/>
    <w:tmpl w:val="51E8C6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521701A"/>
    <w:multiLevelType w:val="multilevel"/>
    <w:tmpl w:val="A992D1E2"/>
    <w:lvl w:ilvl="0">
      <w:start w:val="1"/>
      <w:numFmt w:val="bullet"/>
      <w:lvlText w:val=""/>
      <w:lvlJc w:val="left"/>
      <w:pPr>
        <w:ind w:left="72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bullet"/>
      <w:lvlText w:val="●"/>
      <w:lvlJc w:val="left"/>
      <w:pPr>
        <w:ind w:left="2160" w:hanging="180"/>
      </w:pPr>
      <w:rPr>
        <w:rFonts w:ascii="Noto Sans Symbols" w:hAnsi="Noto Sans Symbols" w:eastAsia="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6EF3E2F"/>
    <w:multiLevelType w:val="multilevel"/>
    <w:tmpl w:val="A992D1E2"/>
    <w:lvl w:ilvl="0">
      <w:start w:val="1"/>
      <w:numFmt w:val="bullet"/>
      <w:lvlText w:val=""/>
      <w:lvlJc w:val="left"/>
      <w:pPr>
        <w:ind w:left="72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bullet"/>
      <w:lvlText w:val="●"/>
      <w:lvlJc w:val="left"/>
      <w:pPr>
        <w:ind w:left="2160" w:hanging="180"/>
      </w:pPr>
      <w:rPr>
        <w:rFonts w:ascii="Noto Sans Symbols" w:hAnsi="Noto Sans Symbols" w:eastAsia="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FA3015"/>
    <w:multiLevelType w:val="hybridMultilevel"/>
    <w:tmpl w:val="A84609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0140099"/>
    <w:multiLevelType w:val="hybridMultilevel"/>
    <w:tmpl w:val="19FA11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26C5F24"/>
    <w:multiLevelType w:val="multilevel"/>
    <w:tmpl w:val="A992D1E2"/>
    <w:lvl w:ilvl="0">
      <w:start w:val="1"/>
      <w:numFmt w:val="bullet"/>
      <w:lvlText w:val=""/>
      <w:lvlJc w:val="left"/>
      <w:pPr>
        <w:ind w:left="72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bullet"/>
      <w:lvlText w:val="●"/>
      <w:lvlJc w:val="left"/>
      <w:pPr>
        <w:ind w:left="2160" w:hanging="180"/>
      </w:pPr>
      <w:rPr>
        <w:rFonts w:ascii="Noto Sans Symbols" w:hAnsi="Noto Sans Symbols" w:eastAsia="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0600A9"/>
    <w:multiLevelType w:val="multilevel"/>
    <w:tmpl w:val="FCF8795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Marlett" w:hAnsi="Marlett" w:eastAsia="Marlett" w:cs="Marlett"/>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Marlett" w:hAnsi="Marlett" w:eastAsia="Marlett" w:cs="Marlett"/>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Marlett" w:hAnsi="Marlett" w:eastAsia="Marlett" w:cs="Marlett"/>
      </w:rPr>
    </w:lvl>
  </w:abstractNum>
  <w:abstractNum w:abstractNumId="14" w15:restartNumberingAfterBreak="0">
    <w:nsid w:val="444B3FC3"/>
    <w:multiLevelType w:val="hybridMultilevel"/>
    <w:tmpl w:val="A7EA57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B7A56E5"/>
    <w:multiLevelType w:val="hybridMultilevel"/>
    <w:tmpl w:val="B1DCD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06054D"/>
    <w:multiLevelType w:val="multilevel"/>
    <w:tmpl w:val="F55C6B1E"/>
    <w:lvl w:ilvl="0">
      <w:start w:val="1"/>
      <w:numFmt w:val="decimal"/>
      <w:lvlText w:val="%1."/>
      <w:lvlJc w:val="left"/>
      <w:pPr>
        <w:ind w:left="990" w:hanging="360"/>
      </w:pPr>
    </w:lvl>
    <w:lvl w:ilvl="1">
      <w:start w:val="1"/>
      <w:numFmt w:val="bullet"/>
      <w:lvlText w:val=""/>
      <w:lvlJc w:val="left"/>
      <w:pPr>
        <w:ind w:left="1710" w:hanging="360"/>
      </w:pPr>
      <w:rPr>
        <w:rFonts w:hint="default" w:ascii="Symbol" w:hAnsi="Symbol"/>
      </w:rPr>
    </w:lvl>
    <w:lvl w:ilvl="2">
      <w:start w:val="1"/>
      <w:numFmt w:val="bullet"/>
      <w:lvlText w:val="●"/>
      <w:lvlJc w:val="left"/>
      <w:pPr>
        <w:ind w:left="2430" w:hanging="180"/>
      </w:pPr>
      <w:rPr>
        <w:rFonts w:ascii="Noto Sans Symbols" w:hAnsi="Noto Sans Symbols" w:eastAsia="Noto Sans Symbols" w:cs="Noto Sans Symbols"/>
      </w:r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7" w15:restartNumberingAfterBreak="0">
    <w:nsid w:val="52606CF4"/>
    <w:multiLevelType w:val="multilevel"/>
    <w:tmpl w:val="A992D1E2"/>
    <w:lvl w:ilvl="0">
      <w:start w:val="1"/>
      <w:numFmt w:val="bullet"/>
      <w:lvlText w:val=""/>
      <w:lvlJc w:val="left"/>
      <w:pPr>
        <w:ind w:left="72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bullet"/>
      <w:lvlText w:val="●"/>
      <w:lvlJc w:val="left"/>
      <w:pPr>
        <w:ind w:left="2160" w:hanging="180"/>
      </w:pPr>
      <w:rPr>
        <w:rFonts w:ascii="Noto Sans Symbols" w:hAnsi="Noto Sans Symbols" w:eastAsia="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3814416"/>
    <w:multiLevelType w:val="hybridMultilevel"/>
    <w:tmpl w:val="66A8B4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4CD7FE3"/>
    <w:multiLevelType w:val="multilevel"/>
    <w:tmpl w:val="A992D1E2"/>
    <w:lvl w:ilvl="0">
      <w:start w:val="1"/>
      <w:numFmt w:val="bullet"/>
      <w:lvlText w:val=""/>
      <w:lvlJc w:val="left"/>
      <w:pPr>
        <w:ind w:left="72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bullet"/>
      <w:lvlText w:val="●"/>
      <w:lvlJc w:val="left"/>
      <w:pPr>
        <w:ind w:left="2160" w:hanging="180"/>
      </w:pPr>
      <w:rPr>
        <w:rFonts w:ascii="Noto Sans Symbols" w:hAnsi="Noto Sans Symbols" w:eastAsia="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5531842"/>
    <w:multiLevelType w:val="hybridMultilevel"/>
    <w:tmpl w:val="FC4235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6717241"/>
    <w:multiLevelType w:val="hybridMultilevel"/>
    <w:tmpl w:val="E902B0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8724CC0"/>
    <w:multiLevelType w:val="multilevel"/>
    <w:tmpl w:val="6C9E7F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A146858"/>
    <w:multiLevelType w:val="hybridMultilevel"/>
    <w:tmpl w:val="925EA59C"/>
    <w:lvl w:ilvl="0" w:tplc="CA244F82">
      <w:numFmt w:val="bullet"/>
      <w:lvlText w:val=""/>
      <w:lvlJc w:val="left"/>
      <w:pPr>
        <w:ind w:left="720" w:hanging="360"/>
      </w:pPr>
      <w:rPr>
        <w:rFonts w:hint="default" w:ascii="Symbol" w:hAnsi="Symbol" w:cs="Arial" w:eastAsiaTheme="minorHAnsi"/>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4" w15:restartNumberingAfterBreak="0">
    <w:nsid w:val="5E6049AE"/>
    <w:multiLevelType w:val="hybridMultilevel"/>
    <w:tmpl w:val="96A01CE8"/>
    <w:lvl w:ilvl="0" w:tplc="CA244F82">
      <w:numFmt w:val="bullet"/>
      <w:lvlText w:val=""/>
      <w:lvlJc w:val="left"/>
      <w:pPr>
        <w:ind w:left="720" w:hanging="360"/>
      </w:pPr>
      <w:rPr>
        <w:rFonts w:hint="default" w:ascii="Symbol" w:hAnsi="Symbol" w:cs="Arial"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ED6786F"/>
    <w:multiLevelType w:val="hybridMultilevel"/>
    <w:tmpl w:val="31B440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09596B"/>
    <w:multiLevelType w:val="multilevel"/>
    <w:tmpl w:val="A992D1E2"/>
    <w:lvl w:ilvl="0">
      <w:start w:val="1"/>
      <w:numFmt w:val="bullet"/>
      <w:lvlText w:val=""/>
      <w:lvlJc w:val="left"/>
      <w:pPr>
        <w:ind w:left="72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bullet"/>
      <w:lvlText w:val="●"/>
      <w:lvlJc w:val="left"/>
      <w:pPr>
        <w:ind w:left="2160" w:hanging="180"/>
      </w:pPr>
      <w:rPr>
        <w:rFonts w:ascii="Noto Sans Symbols" w:hAnsi="Noto Sans Symbols" w:eastAsia="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775259"/>
    <w:multiLevelType w:val="multilevel"/>
    <w:tmpl w:val="A992D1E2"/>
    <w:lvl w:ilvl="0">
      <w:start w:val="1"/>
      <w:numFmt w:val="bullet"/>
      <w:lvlText w:val=""/>
      <w:lvlJc w:val="left"/>
      <w:pPr>
        <w:ind w:left="72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bullet"/>
      <w:lvlText w:val="●"/>
      <w:lvlJc w:val="left"/>
      <w:pPr>
        <w:ind w:left="2160" w:hanging="180"/>
      </w:pPr>
      <w:rPr>
        <w:rFonts w:ascii="Noto Sans Symbols" w:hAnsi="Noto Sans Symbols" w:eastAsia="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8B5954"/>
    <w:multiLevelType w:val="multilevel"/>
    <w:tmpl w:val="F78A075E"/>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180"/>
      </w:pPr>
      <w:rPr>
        <w:rFonts w:ascii="Noto Sans Symbols" w:hAnsi="Noto Sans Symbols" w:eastAsia="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99663C4"/>
    <w:multiLevelType w:val="hybridMultilevel"/>
    <w:tmpl w:val="1F185A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B9F7B14"/>
    <w:multiLevelType w:val="hybridMultilevel"/>
    <w:tmpl w:val="E53CEE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F97558E"/>
    <w:multiLevelType w:val="hybridMultilevel"/>
    <w:tmpl w:val="EC2E3F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7722C62"/>
    <w:multiLevelType w:val="multilevel"/>
    <w:tmpl w:val="A992D1E2"/>
    <w:lvl w:ilvl="0">
      <w:start w:val="1"/>
      <w:numFmt w:val="bullet"/>
      <w:lvlText w:val=""/>
      <w:lvlJc w:val="left"/>
      <w:pPr>
        <w:ind w:left="72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bullet"/>
      <w:lvlText w:val="●"/>
      <w:lvlJc w:val="left"/>
      <w:pPr>
        <w:ind w:left="2160" w:hanging="180"/>
      </w:pPr>
      <w:rPr>
        <w:rFonts w:ascii="Noto Sans Symbols" w:hAnsi="Noto Sans Symbols" w:eastAsia="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0"/>
  </w:num>
  <w:num w:numId="3">
    <w:abstractNumId w:val="3"/>
  </w:num>
  <w:num w:numId="4">
    <w:abstractNumId w:val="22"/>
  </w:num>
  <w:num w:numId="5">
    <w:abstractNumId w:val="13"/>
  </w:num>
  <w:num w:numId="6">
    <w:abstractNumId w:val="14"/>
  </w:num>
  <w:num w:numId="7">
    <w:abstractNumId w:val="18"/>
  </w:num>
  <w:num w:numId="8">
    <w:abstractNumId w:val="31"/>
  </w:num>
  <w:num w:numId="9">
    <w:abstractNumId w:val="7"/>
  </w:num>
  <w:num w:numId="10">
    <w:abstractNumId w:val="25"/>
  </w:num>
  <w:num w:numId="11">
    <w:abstractNumId w:val="5"/>
  </w:num>
  <w:num w:numId="12">
    <w:abstractNumId w:val="10"/>
  </w:num>
  <w:num w:numId="13">
    <w:abstractNumId w:val="2"/>
  </w:num>
  <w:num w:numId="14">
    <w:abstractNumId w:val="29"/>
  </w:num>
  <w:num w:numId="15">
    <w:abstractNumId w:val="21"/>
  </w:num>
  <w:num w:numId="16">
    <w:abstractNumId w:val="15"/>
  </w:num>
  <w:num w:numId="17">
    <w:abstractNumId w:val="30"/>
  </w:num>
  <w:num w:numId="18">
    <w:abstractNumId w:val="28"/>
  </w:num>
  <w:num w:numId="19">
    <w:abstractNumId w:val="16"/>
  </w:num>
  <w:num w:numId="20">
    <w:abstractNumId w:val="27"/>
  </w:num>
  <w:num w:numId="21">
    <w:abstractNumId w:val="9"/>
  </w:num>
  <w:num w:numId="22">
    <w:abstractNumId w:val="19"/>
  </w:num>
  <w:num w:numId="23">
    <w:abstractNumId w:val="26"/>
  </w:num>
  <w:num w:numId="24">
    <w:abstractNumId w:val="12"/>
  </w:num>
  <w:num w:numId="25">
    <w:abstractNumId w:val="8"/>
  </w:num>
  <w:num w:numId="26">
    <w:abstractNumId w:val="32"/>
  </w:num>
  <w:num w:numId="27">
    <w:abstractNumId w:val="17"/>
  </w:num>
  <w:num w:numId="28">
    <w:abstractNumId w:val="1"/>
  </w:num>
  <w:num w:numId="29">
    <w:abstractNumId w:val="23"/>
  </w:num>
  <w:num w:numId="30">
    <w:abstractNumId w:val="20"/>
  </w:num>
  <w:num w:numId="31">
    <w:abstractNumId w:val="11"/>
  </w:num>
  <w:num w:numId="32">
    <w:abstractNumId w:val="4"/>
  </w:num>
  <w:num w:numId="33">
    <w:abstractNumId w:val="6"/>
  </w:num>
  <w:numIdMacAtCleanup w:val="2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20D"/>
    <w:rsid w:val="00004C00"/>
    <w:rsid w:val="00006E84"/>
    <w:rsid w:val="00007AFE"/>
    <w:rsid w:val="00013350"/>
    <w:rsid w:val="000161F7"/>
    <w:rsid w:val="00024606"/>
    <w:rsid w:val="00024A7D"/>
    <w:rsid w:val="000272A3"/>
    <w:rsid w:val="00031DFB"/>
    <w:rsid w:val="00032E31"/>
    <w:rsid w:val="00034E7B"/>
    <w:rsid w:val="00050EC5"/>
    <w:rsid w:val="00064F44"/>
    <w:rsid w:val="0007119F"/>
    <w:rsid w:val="00072DE3"/>
    <w:rsid w:val="00077CB0"/>
    <w:rsid w:val="00086AA5"/>
    <w:rsid w:val="000A2C37"/>
    <w:rsid w:val="000A2E59"/>
    <w:rsid w:val="000A5458"/>
    <w:rsid w:val="000A6C35"/>
    <w:rsid w:val="000B4A82"/>
    <w:rsid w:val="000C3300"/>
    <w:rsid w:val="000D1054"/>
    <w:rsid w:val="000D36AC"/>
    <w:rsid w:val="000D64E0"/>
    <w:rsid w:val="000E017C"/>
    <w:rsid w:val="000E2699"/>
    <w:rsid w:val="000E5E9D"/>
    <w:rsid w:val="000E680C"/>
    <w:rsid w:val="000F66DB"/>
    <w:rsid w:val="001051D7"/>
    <w:rsid w:val="0010653F"/>
    <w:rsid w:val="001106BD"/>
    <w:rsid w:val="00122100"/>
    <w:rsid w:val="0013136E"/>
    <w:rsid w:val="0013584E"/>
    <w:rsid w:val="00150D50"/>
    <w:rsid w:val="00153133"/>
    <w:rsid w:val="00154DBF"/>
    <w:rsid w:val="0015588B"/>
    <w:rsid w:val="0016006F"/>
    <w:rsid w:val="001622A1"/>
    <w:rsid w:val="001622F5"/>
    <w:rsid w:val="001632FB"/>
    <w:rsid w:val="00164134"/>
    <w:rsid w:val="00166767"/>
    <w:rsid w:val="00172357"/>
    <w:rsid w:val="00173F96"/>
    <w:rsid w:val="0017448A"/>
    <w:rsid w:val="00180567"/>
    <w:rsid w:val="00181387"/>
    <w:rsid w:val="001928BE"/>
    <w:rsid w:val="0019452F"/>
    <w:rsid w:val="001A0EB5"/>
    <w:rsid w:val="001A59C0"/>
    <w:rsid w:val="001A7E2F"/>
    <w:rsid w:val="001B6AD2"/>
    <w:rsid w:val="001B762C"/>
    <w:rsid w:val="001C0948"/>
    <w:rsid w:val="001C2CC8"/>
    <w:rsid w:val="001C5D6E"/>
    <w:rsid w:val="001D21D6"/>
    <w:rsid w:val="001D7952"/>
    <w:rsid w:val="001E0D8D"/>
    <w:rsid w:val="001F6C64"/>
    <w:rsid w:val="002009B1"/>
    <w:rsid w:val="00200B95"/>
    <w:rsid w:val="0020123F"/>
    <w:rsid w:val="0020162A"/>
    <w:rsid w:val="002122C4"/>
    <w:rsid w:val="00217D2D"/>
    <w:rsid w:val="00221B80"/>
    <w:rsid w:val="002237F8"/>
    <w:rsid w:val="002315AD"/>
    <w:rsid w:val="002330A8"/>
    <w:rsid w:val="00236FDE"/>
    <w:rsid w:val="0023768F"/>
    <w:rsid w:val="00237E83"/>
    <w:rsid w:val="002435A2"/>
    <w:rsid w:val="00246FBC"/>
    <w:rsid w:val="00255A4E"/>
    <w:rsid w:val="00261D32"/>
    <w:rsid w:val="00266820"/>
    <w:rsid w:val="00272B39"/>
    <w:rsid w:val="00273EE6"/>
    <w:rsid w:val="00281785"/>
    <w:rsid w:val="0028336A"/>
    <w:rsid w:val="002A5F94"/>
    <w:rsid w:val="002B3CFE"/>
    <w:rsid w:val="002C487D"/>
    <w:rsid w:val="002C6554"/>
    <w:rsid w:val="002D3EC6"/>
    <w:rsid w:val="002D6CAC"/>
    <w:rsid w:val="002D7050"/>
    <w:rsid w:val="002E0B25"/>
    <w:rsid w:val="002E0EEB"/>
    <w:rsid w:val="002E379C"/>
    <w:rsid w:val="002E3F18"/>
    <w:rsid w:val="00300AA7"/>
    <w:rsid w:val="00303086"/>
    <w:rsid w:val="003030A1"/>
    <w:rsid w:val="003053D2"/>
    <w:rsid w:val="00313B23"/>
    <w:rsid w:val="00317FD2"/>
    <w:rsid w:val="00320A60"/>
    <w:rsid w:val="00323B87"/>
    <w:rsid w:val="003302E6"/>
    <w:rsid w:val="003333A8"/>
    <w:rsid w:val="0033474C"/>
    <w:rsid w:val="00344CFD"/>
    <w:rsid w:val="00353223"/>
    <w:rsid w:val="00355DDF"/>
    <w:rsid w:val="0035611C"/>
    <w:rsid w:val="00363859"/>
    <w:rsid w:val="003664A1"/>
    <w:rsid w:val="00367466"/>
    <w:rsid w:val="00370C22"/>
    <w:rsid w:val="00371EC2"/>
    <w:rsid w:val="0037279A"/>
    <w:rsid w:val="00374DDF"/>
    <w:rsid w:val="00375164"/>
    <w:rsid w:val="003771B0"/>
    <w:rsid w:val="0038456D"/>
    <w:rsid w:val="003922D5"/>
    <w:rsid w:val="003926BA"/>
    <w:rsid w:val="003A36B4"/>
    <w:rsid w:val="003A7FB7"/>
    <w:rsid w:val="003B7CE2"/>
    <w:rsid w:val="003C0930"/>
    <w:rsid w:val="003C4286"/>
    <w:rsid w:val="003D1989"/>
    <w:rsid w:val="003D525E"/>
    <w:rsid w:val="003E3E0F"/>
    <w:rsid w:val="003E478D"/>
    <w:rsid w:val="00403513"/>
    <w:rsid w:val="0040566D"/>
    <w:rsid w:val="00407985"/>
    <w:rsid w:val="0041042F"/>
    <w:rsid w:val="00413152"/>
    <w:rsid w:val="004135B5"/>
    <w:rsid w:val="00415DAA"/>
    <w:rsid w:val="0042153C"/>
    <w:rsid w:val="004238C0"/>
    <w:rsid w:val="004348EF"/>
    <w:rsid w:val="00436E65"/>
    <w:rsid w:val="0043705B"/>
    <w:rsid w:val="00442AA2"/>
    <w:rsid w:val="0044764A"/>
    <w:rsid w:val="004502DF"/>
    <w:rsid w:val="004556C7"/>
    <w:rsid w:val="00456121"/>
    <w:rsid w:val="004654E2"/>
    <w:rsid w:val="004728AA"/>
    <w:rsid w:val="00474B94"/>
    <w:rsid w:val="004943E6"/>
    <w:rsid w:val="00496ECE"/>
    <w:rsid w:val="004A509C"/>
    <w:rsid w:val="004A6DB3"/>
    <w:rsid w:val="004B1879"/>
    <w:rsid w:val="004B2E07"/>
    <w:rsid w:val="004B320D"/>
    <w:rsid w:val="004B597E"/>
    <w:rsid w:val="004B7BC2"/>
    <w:rsid w:val="004C056D"/>
    <w:rsid w:val="004C2804"/>
    <w:rsid w:val="004D1B5C"/>
    <w:rsid w:val="004E5C2D"/>
    <w:rsid w:val="004F1535"/>
    <w:rsid w:val="004F6FB7"/>
    <w:rsid w:val="004F70AE"/>
    <w:rsid w:val="0050090B"/>
    <w:rsid w:val="00506618"/>
    <w:rsid w:val="005136DE"/>
    <w:rsid w:val="0051427B"/>
    <w:rsid w:val="005164C9"/>
    <w:rsid w:val="00516AF4"/>
    <w:rsid w:val="00524CA1"/>
    <w:rsid w:val="005268B2"/>
    <w:rsid w:val="00526E3B"/>
    <w:rsid w:val="0052778E"/>
    <w:rsid w:val="00533AF7"/>
    <w:rsid w:val="0054141F"/>
    <w:rsid w:val="00544BF9"/>
    <w:rsid w:val="00547680"/>
    <w:rsid w:val="00554026"/>
    <w:rsid w:val="00555961"/>
    <w:rsid w:val="00556D50"/>
    <w:rsid w:val="0056078C"/>
    <w:rsid w:val="00562412"/>
    <w:rsid w:val="00570E31"/>
    <w:rsid w:val="005748BB"/>
    <w:rsid w:val="005818BA"/>
    <w:rsid w:val="0058392F"/>
    <w:rsid w:val="005868E7"/>
    <w:rsid w:val="0058704C"/>
    <w:rsid w:val="0059067F"/>
    <w:rsid w:val="00591F1F"/>
    <w:rsid w:val="00593259"/>
    <w:rsid w:val="00596807"/>
    <w:rsid w:val="00597B7B"/>
    <w:rsid w:val="005A2C7D"/>
    <w:rsid w:val="005B2C0F"/>
    <w:rsid w:val="005B63B9"/>
    <w:rsid w:val="005B6834"/>
    <w:rsid w:val="005B7DB0"/>
    <w:rsid w:val="005C04B3"/>
    <w:rsid w:val="005C48BF"/>
    <w:rsid w:val="005D1768"/>
    <w:rsid w:val="005D3937"/>
    <w:rsid w:val="005D4F93"/>
    <w:rsid w:val="005D765F"/>
    <w:rsid w:val="005E1067"/>
    <w:rsid w:val="005E17C3"/>
    <w:rsid w:val="005E394C"/>
    <w:rsid w:val="005E72DC"/>
    <w:rsid w:val="005E7B40"/>
    <w:rsid w:val="005F4137"/>
    <w:rsid w:val="005F44AD"/>
    <w:rsid w:val="005F6E20"/>
    <w:rsid w:val="006101C5"/>
    <w:rsid w:val="00626E13"/>
    <w:rsid w:val="0063200F"/>
    <w:rsid w:val="00632048"/>
    <w:rsid w:val="00632420"/>
    <w:rsid w:val="00634554"/>
    <w:rsid w:val="00635CE2"/>
    <w:rsid w:val="006426A1"/>
    <w:rsid w:val="00655B54"/>
    <w:rsid w:val="00657194"/>
    <w:rsid w:val="00671377"/>
    <w:rsid w:val="0067204C"/>
    <w:rsid w:val="006730E6"/>
    <w:rsid w:val="0068231B"/>
    <w:rsid w:val="00690949"/>
    <w:rsid w:val="006958E9"/>
    <w:rsid w:val="006A0522"/>
    <w:rsid w:val="006A3873"/>
    <w:rsid w:val="006B6F6A"/>
    <w:rsid w:val="006C43FB"/>
    <w:rsid w:val="006C745E"/>
    <w:rsid w:val="006D14AF"/>
    <w:rsid w:val="006D3EAB"/>
    <w:rsid w:val="006D47F7"/>
    <w:rsid w:val="006E0207"/>
    <w:rsid w:val="006E1861"/>
    <w:rsid w:val="006E1C25"/>
    <w:rsid w:val="006E2EFF"/>
    <w:rsid w:val="006E46E5"/>
    <w:rsid w:val="006E50CC"/>
    <w:rsid w:val="006F7110"/>
    <w:rsid w:val="00700572"/>
    <w:rsid w:val="00703D87"/>
    <w:rsid w:val="007053CC"/>
    <w:rsid w:val="007150F5"/>
    <w:rsid w:val="0072161F"/>
    <w:rsid w:val="00726646"/>
    <w:rsid w:val="0072796D"/>
    <w:rsid w:val="0074134B"/>
    <w:rsid w:val="00745019"/>
    <w:rsid w:val="00745A64"/>
    <w:rsid w:val="00746F26"/>
    <w:rsid w:val="007506B8"/>
    <w:rsid w:val="00751B99"/>
    <w:rsid w:val="00752B60"/>
    <w:rsid w:val="007539AB"/>
    <w:rsid w:val="00773E06"/>
    <w:rsid w:val="00776463"/>
    <w:rsid w:val="00776C64"/>
    <w:rsid w:val="0077747C"/>
    <w:rsid w:val="00785DD7"/>
    <w:rsid w:val="007A0800"/>
    <w:rsid w:val="007A3783"/>
    <w:rsid w:val="007A7AB4"/>
    <w:rsid w:val="007B265C"/>
    <w:rsid w:val="007B3BB2"/>
    <w:rsid w:val="007B6170"/>
    <w:rsid w:val="007D3FAC"/>
    <w:rsid w:val="007E5428"/>
    <w:rsid w:val="007F12B6"/>
    <w:rsid w:val="007F23EA"/>
    <w:rsid w:val="007F39A9"/>
    <w:rsid w:val="007F59B0"/>
    <w:rsid w:val="0080374A"/>
    <w:rsid w:val="00807C60"/>
    <w:rsid w:val="008118AF"/>
    <w:rsid w:val="00812765"/>
    <w:rsid w:val="008165BB"/>
    <w:rsid w:val="00820C58"/>
    <w:rsid w:val="008233C4"/>
    <w:rsid w:val="00824B9C"/>
    <w:rsid w:val="00830238"/>
    <w:rsid w:val="008424DB"/>
    <w:rsid w:val="00850B39"/>
    <w:rsid w:val="00852947"/>
    <w:rsid w:val="00854C63"/>
    <w:rsid w:val="008621DF"/>
    <w:rsid w:val="00862637"/>
    <w:rsid w:val="00863D62"/>
    <w:rsid w:val="0087001E"/>
    <w:rsid w:val="008826DB"/>
    <w:rsid w:val="00883D12"/>
    <w:rsid w:val="008853D7"/>
    <w:rsid w:val="00886517"/>
    <w:rsid w:val="008B04A7"/>
    <w:rsid w:val="008B41A2"/>
    <w:rsid w:val="008C781A"/>
    <w:rsid w:val="008D12E1"/>
    <w:rsid w:val="008D53F7"/>
    <w:rsid w:val="008D6B34"/>
    <w:rsid w:val="008E3990"/>
    <w:rsid w:val="008E75A4"/>
    <w:rsid w:val="008F5879"/>
    <w:rsid w:val="00900717"/>
    <w:rsid w:val="00900A16"/>
    <w:rsid w:val="00901F70"/>
    <w:rsid w:val="0090547C"/>
    <w:rsid w:val="009118BF"/>
    <w:rsid w:val="00913E88"/>
    <w:rsid w:val="009165FE"/>
    <w:rsid w:val="00925FA3"/>
    <w:rsid w:val="009263B7"/>
    <w:rsid w:val="00927351"/>
    <w:rsid w:val="00927373"/>
    <w:rsid w:val="009312B2"/>
    <w:rsid w:val="0093302A"/>
    <w:rsid w:val="009443EC"/>
    <w:rsid w:val="0094620A"/>
    <w:rsid w:val="00947232"/>
    <w:rsid w:val="00952917"/>
    <w:rsid w:val="009547D6"/>
    <w:rsid w:val="00954C9E"/>
    <w:rsid w:val="00961A02"/>
    <w:rsid w:val="009662C8"/>
    <w:rsid w:val="00966DB5"/>
    <w:rsid w:val="00970AD3"/>
    <w:rsid w:val="00973523"/>
    <w:rsid w:val="00981057"/>
    <w:rsid w:val="009865C3"/>
    <w:rsid w:val="009909AE"/>
    <w:rsid w:val="0099748A"/>
    <w:rsid w:val="009A406D"/>
    <w:rsid w:val="009A423E"/>
    <w:rsid w:val="009A70D9"/>
    <w:rsid w:val="009A7FF6"/>
    <w:rsid w:val="009B660C"/>
    <w:rsid w:val="009B7575"/>
    <w:rsid w:val="009C3207"/>
    <w:rsid w:val="009C4F80"/>
    <w:rsid w:val="009C7CD7"/>
    <w:rsid w:val="009D1A6A"/>
    <w:rsid w:val="009E596F"/>
    <w:rsid w:val="009E700D"/>
    <w:rsid w:val="009F417D"/>
    <w:rsid w:val="009F6413"/>
    <w:rsid w:val="00A027AA"/>
    <w:rsid w:val="00A13275"/>
    <w:rsid w:val="00A36A79"/>
    <w:rsid w:val="00A4247C"/>
    <w:rsid w:val="00A426D4"/>
    <w:rsid w:val="00A476E8"/>
    <w:rsid w:val="00A525D3"/>
    <w:rsid w:val="00A5456E"/>
    <w:rsid w:val="00A559AB"/>
    <w:rsid w:val="00A57DB7"/>
    <w:rsid w:val="00A65B15"/>
    <w:rsid w:val="00A706DD"/>
    <w:rsid w:val="00A7083C"/>
    <w:rsid w:val="00A80C9C"/>
    <w:rsid w:val="00A90A88"/>
    <w:rsid w:val="00A91030"/>
    <w:rsid w:val="00A9331C"/>
    <w:rsid w:val="00A96E95"/>
    <w:rsid w:val="00AA2CCC"/>
    <w:rsid w:val="00AA53A7"/>
    <w:rsid w:val="00AA7382"/>
    <w:rsid w:val="00AB1E9F"/>
    <w:rsid w:val="00AB4D46"/>
    <w:rsid w:val="00AB6558"/>
    <w:rsid w:val="00AC22DF"/>
    <w:rsid w:val="00AC3A55"/>
    <w:rsid w:val="00AC41E2"/>
    <w:rsid w:val="00AC4F31"/>
    <w:rsid w:val="00AD74CB"/>
    <w:rsid w:val="00AE4C8B"/>
    <w:rsid w:val="00AE5754"/>
    <w:rsid w:val="00AE598B"/>
    <w:rsid w:val="00AF49E8"/>
    <w:rsid w:val="00B00559"/>
    <w:rsid w:val="00B06511"/>
    <w:rsid w:val="00B06518"/>
    <w:rsid w:val="00B12D88"/>
    <w:rsid w:val="00B143A4"/>
    <w:rsid w:val="00B14707"/>
    <w:rsid w:val="00B15523"/>
    <w:rsid w:val="00B21E09"/>
    <w:rsid w:val="00B25E58"/>
    <w:rsid w:val="00B30E82"/>
    <w:rsid w:val="00B33DC2"/>
    <w:rsid w:val="00B433D2"/>
    <w:rsid w:val="00B45A0C"/>
    <w:rsid w:val="00B5216C"/>
    <w:rsid w:val="00B52DF7"/>
    <w:rsid w:val="00B53B05"/>
    <w:rsid w:val="00B61263"/>
    <w:rsid w:val="00B63155"/>
    <w:rsid w:val="00B70526"/>
    <w:rsid w:val="00B753C3"/>
    <w:rsid w:val="00B76F41"/>
    <w:rsid w:val="00B7780F"/>
    <w:rsid w:val="00B80C51"/>
    <w:rsid w:val="00B835C6"/>
    <w:rsid w:val="00B85610"/>
    <w:rsid w:val="00B91BC5"/>
    <w:rsid w:val="00B96D7C"/>
    <w:rsid w:val="00BA0505"/>
    <w:rsid w:val="00BA0EAD"/>
    <w:rsid w:val="00BA68A3"/>
    <w:rsid w:val="00BA6B35"/>
    <w:rsid w:val="00BB100A"/>
    <w:rsid w:val="00BB202C"/>
    <w:rsid w:val="00BB4848"/>
    <w:rsid w:val="00BB4B82"/>
    <w:rsid w:val="00BC3928"/>
    <w:rsid w:val="00BC3AF4"/>
    <w:rsid w:val="00BC3DC8"/>
    <w:rsid w:val="00BC5552"/>
    <w:rsid w:val="00BD1B5A"/>
    <w:rsid w:val="00BD3DBA"/>
    <w:rsid w:val="00BE17EC"/>
    <w:rsid w:val="00BE1EE7"/>
    <w:rsid w:val="00BE6364"/>
    <w:rsid w:val="00BF39EB"/>
    <w:rsid w:val="00BF5807"/>
    <w:rsid w:val="00C03752"/>
    <w:rsid w:val="00C0449C"/>
    <w:rsid w:val="00C1004D"/>
    <w:rsid w:val="00C1322C"/>
    <w:rsid w:val="00C14051"/>
    <w:rsid w:val="00C14916"/>
    <w:rsid w:val="00C25B26"/>
    <w:rsid w:val="00C33669"/>
    <w:rsid w:val="00C4071F"/>
    <w:rsid w:val="00C40E77"/>
    <w:rsid w:val="00C449B4"/>
    <w:rsid w:val="00C46468"/>
    <w:rsid w:val="00C52C70"/>
    <w:rsid w:val="00C52E30"/>
    <w:rsid w:val="00C55BCE"/>
    <w:rsid w:val="00C56DC3"/>
    <w:rsid w:val="00C61842"/>
    <w:rsid w:val="00C65012"/>
    <w:rsid w:val="00C65710"/>
    <w:rsid w:val="00C752FA"/>
    <w:rsid w:val="00C83B4D"/>
    <w:rsid w:val="00C841D8"/>
    <w:rsid w:val="00C9303F"/>
    <w:rsid w:val="00C96CF9"/>
    <w:rsid w:val="00CA675C"/>
    <w:rsid w:val="00CA7A38"/>
    <w:rsid w:val="00CB33E2"/>
    <w:rsid w:val="00CC0F35"/>
    <w:rsid w:val="00CC3AD8"/>
    <w:rsid w:val="00CC3C88"/>
    <w:rsid w:val="00CC3CAC"/>
    <w:rsid w:val="00CC42F3"/>
    <w:rsid w:val="00CC5F96"/>
    <w:rsid w:val="00CC7739"/>
    <w:rsid w:val="00CD3C17"/>
    <w:rsid w:val="00CD670C"/>
    <w:rsid w:val="00CE167E"/>
    <w:rsid w:val="00CE33F4"/>
    <w:rsid w:val="00CF3727"/>
    <w:rsid w:val="00CF3B0A"/>
    <w:rsid w:val="00CF7817"/>
    <w:rsid w:val="00D04811"/>
    <w:rsid w:val="00D16738"/>
    <w:rsid w:val="00D21768"/>
    <w:rsid w:val="00D244F8"/>
    <w:rsid w:val="00D24B13"/>
    <w:rsid w:val="00D251CE"/>
    <w:rsid w:val="00D25AFE"/>
    <w:rsid w:val="00D32556"/>
    <w:rsid w:val="00D326CC"/>
    <w:rsid w:val="00D43791"/>
    <w:rsid w:val="00D4564F"/>
    <w:rsid w:val="00D5492B"/>
    <w:rsid w:val="00D6332E"/>
    <w:rsid w:val="00D644FC"/>
    <w:rsid w:val="00D65408"/>
    <w:rsid w:val="00D66188"/>
    <w:rsid w:val="00D72E70"/>
    <w:rsid w:val="00D75F96"/>
    <w:rsid w:val="00D92830"/>
    <w:rsid w:val="00D96CD9"/>
    <w:rsid w:val="00D96FD9"/>
    <w:rsid w:val="00DB456A"/>
    <w:rsid w:val="00DC3001"/>
    <w:rsid w:val="00DC7888"/>
    <w:rsid w:val="00DD05DF"/>
    <w:rsid w:val="00DD10E9"/>
    <w:rsid w:val="00DD62DC"/>
    <w:rsid w:val="00DD6A68"/>
    <w:rsid w:val="00DD7C34"/>
    <w:rsid w:val="00DE3186"/>
    <w:rsid w:val="00DE51EB"/>
    <w:rsid w:val="00DF13F1"/>
    <w:rsid w:val="00DF4C90"/>
    <w:rsid w:val="00E03582"/>
    <w:rsid w:val="00E04C2C"/>
    <w:rsid w:val="00E050CF"/>
    <w:rsid w:val="00E1145A"/>
    <w:rsid w:val="00E174B2"/>
    <w:rsid w:val="00E25817"/>
    <w:rsid w:val="00E2684A"/>
    <w:rsid w:val="00E36504"/>
    <w:rsid w:val="00E37A45"/>
    <w:rsid w:val="00E47475"/>
    <w:rsid w:val="00E504F1"/>
    <w:rsid w:val="00E50599"/>
    <w:rsid w:val="00E50BD8"/>
    <w:rsid w:val="00E51DDA"/>
    <w:rsid w:val="00E55CD8"/>
    <w:rsid w:val="00E60A7E"/>
    <w:rsid w:val="00E66A0F"/>
    <w:rsid w:val="00E70D84"/>
    <w:rsid w:val="00E717EA"/>
    <w:rsid w:val="00E71DA4"/>
    <w:rsid w:val="00E76555"/>
    <w:rsid w:val="00E86B9A"/>
    <w:rsid w:val="00E86F61"/>
    <w:rsid w:val="00E96661"/>
    <w:rsid w:val="00E9699F"/>
    <w:rsid w:val="00E97E66"/>
    <w:rsid w:val="00EA1129"/>
    <w:rsid w:val="00EA496E"/>
    <w:rsid w:val="00EA7D65"/>
    <w:rsid w:val="00EC3FA4"/>
    <w:rsid w:val="00ED32D8"/>
    <w:rsid w:val="00ED5A72"/>
    <w:rsid w:val="00EE24E7"/>
    <w:rsid w:val="00EE69C5"/>
    <w:rsid w:val="00F07532"/>
    <w:rsid w:val="00F1055B"/>
    <w:rsid w:val="00F20257"/>
    <w:rsid w:val="00F2766A"/>
    <w:rsid w:val="00F33AC8"/>
    <w:rsid w:val="00F33E3A"/>
    <w:rsid w:val="00F34E22"/>
    <w:rsid w:val="00F439C1"/>
    <w:rsid w:val="00F4520A"/>
    <w:rsid w:val="00F55EB1"/>
    <w:rsid w:val="00F578AA"/>
    <w:rsid w:val="00F7013D"/>
    <w:rsid w:val="00F705CA"/>
    <w:rsid w:val="00F8075A"/>
    <w:rsid w:val="00F83983"/>
    <w:rsid w:val="00F93053"/>
    <w:rsid w:val="00F95856"/>
    <w:rsid w:val="00F97FA4"/>
    <w:rsid w:val="00FA568C"/>
    <w:rsid w:val="00FB51CD"/>
    <w:rsid w:val="00FB5BBC"/>
    <w:rsid w:val="00FC5999"/>
    <w:rsid w:val="00FC5A1B"/>
    <w:rsid w:val="00FC5AF7"/>
    <w:rsid w:val="00FC61E9"/>
    <w:rsid w:val="00FC63C4"/>
    <w:rsid w:val="00FD3AB8"/>
    <w:rsid w:val="00FE32B5"/>
    <w:rsid w:val="00FE6E0A"/>
    <w:rsid w:val="00FE7363"/>
    <w:rsid w:val="00FF1A5C"/>
    <w:rsid w:val="00FF7179"/>
    <w:rsid w:val="092DAA59"/>
    <w:rsid w:val="0A17B95E"/>
    <w:rsid w:val="3D887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1DE59"/>
  <w15:chartTrackingRefBased/>
  <w15:docId w15:val="{865F8719-62DC-4938-907C-26872B53A4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C22DF"/>
    <w:rPr>
      <w:rFonts w:ascii="Arial" w:hAnsi="Arial"/>
      <w:sz w:val="24"/>
    </w:rPr>
  </w:style>
  <w:style w:type="paragraph" w:styleId="Heading1">
    <w:name w:val="heading 1"/>
    <w:basedOn w:val="Heading2"/>
    <w:next w:val="Normal"/>
    <w:link w:val="Heading1Char"/>
    <w:uiPriority w:val="9"/>
    <w:qFormat/>
    <w:rsid w:val="00FF1A5C"/>
    <w:pPr>
      <w:outlineLvl w:val="0"/>
    </w:pPr>
    <w:rPr>
      <w:b w:val="0"/>
      <w:bCs w:val="0"/>
      <w:sz w:val="32"/>
      <w:szCs w:val="32"/>
    </w:rPr>
  </w:style>
  <w:style w:type="paragraph" w:styleId="Heading2">
    <w:name w:val="heading 2"/>
    <w:basedOn w:val="Normal"/>
    <w:next w:val="Normal"/>
    <w:link w:val="Heading2Char"/>
    <w:uiPriority w:val="9"/>
    <w:unhideWhenUsed/>
    <w:qFormat/>
    <w:rsid w:val="005164C9"/>
    <w:pPr>
      <w:outlineLvl w:val="1"/>
    </w:pPr>
    <w:rPr>
      <w:rFonts w:cs="Arial"/>
      <w:b/>
      <w:bCs/>
      <w:szCs w:val="24"/>
    </w:rPr>
  </w:style>
  <w:style w:type="paragraph" w:styleId="Heading3">
    <w:name w:val="heading 3"/>
    <w:basedOn w:val="Heading1"/>
    <w:next w:val="Normal"/>
    <w:link w:val="Heading3Char"/>
    <w:uiPriority w:val="9"/>
    <w:unhideWhenUsed/>
    <w:qFormat/>
    <w:rsid w:val="00CC0F35"/>
    <w:pPr>
      <w:outlineLvl w:val="2"/>
    </w:pPr>
  </w:style>
  <w:style w:type="paragraph" w:styleId="Heading4">
    <w:name w:val="heading 4"/>
    <w:basedOn w:val="Heading2"/>
    <w:next w:val="Normal"/>
    <w:link w:val="Heading4Char"/>
    <w:uiPriority w:val="9"/>
    <w:unhideWhenUsed/>
    <w:qFormat/>
    <w:rsid w:val="004F6FB7"/>
    <w:pPr>
      <w:outlineLvl w:val="3"/>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32420"/>
    <w:rPr>
      <w:color w:val="0563C1" w:themeColor="hyperlink"/>
      <w:u w:val="single"/>
    </w:rPr>
  </w:style>
  <w:style w:type="character" w:styleId="UnresolvedMention">
    <w:name w:val="Unresolved Mention"/>
    <w:basedOn w:val="DefaultParagraphFont"/>
    <w:uiPriority w:val="99"/>
    <w:semiHidden/>
    <w:unhideWhenUsed/>
    <w:rsid w:val="00632420"/>
    <w:rPr>
      <w:color w:val="605E5C"/>
      <w:shd w:val="clear" w:color="auto" w:fill="E1DFDD"/>
    </w:rPr>
  </w:style>
  <w:style w:type="paragraph" w:styleId="ListParagraph">
    <w:name w:val="List Paragraph"/>
    <w:basedOn w:val="Normal"/>
    <w:uiPriority w:val="34"/>
    <w:qFormat/>
    <w:rsid w:val="00E174B2"/>
    <w:pPr>
      <w:ind w:left="720"/>
      <w:contextualSpacing/>
    </w:pPr>
  </w:style>
  <w:style w:type="character" w:styleId="FollowedHyperlink">
    <w:name w:val="FollowedHyperlink"/>
    <w:basedOn w:val="DefaultParagraphFont"/>
    <w:uiPriority w:val="99"/>
    <w:semiHidden/>
    <w:unhideWhenUsed/>
    <w:rsid w:val="007506B8"/>
    <w:rPr>
      <w:color w:val="954F72" w:themeColor="followedHyperlink"/>
      <w:u w:val="single"/>
    </w:rPr>
  </w:style>
  <w:style w:type="paragraph" w:styleId="BalloonText">
    <w:name w:val="Balloon Text"/>
    <w:basedOn w:val="Normal"/>
    <w:link w:val="BalloonTextChar"/>
    <w:uiPriority w:val="99"/>
    <w:semiHidden/>
    <w:unhideWhenUsed/>
    <w:rsid w:val="009F417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F417D"/>
    <w:rPr>
      <w:rFonts w:ascii="Segoe UI" w:hAnsi="Segoe UI" w:cs="Segoe UI"/>
      <w:sz w:val="18"/>
      <w:szCs w:val="18"/>
    </w:rPr>
  </w:style>
  <w:style w:type="character" w:styleId="CommentReference">
    <w:name w:val="annotation reference"/>
    <w:basedOn w:val="DefaultParagraphFont"/>
    <w:uiPriority w:val="99"/>
    <w:semiHidden/>
    <w:unhideWhenUsed/>
    <w:rsid w:val="006E1861"/>
    <w:rPr>
      <w:sz w:val="16"/>
      <w:szCs w:val="16"/>
    </w:rPr>
  </w:style>
  <w:style w:type="paragraph" w:styleId="CommentText">
    <w:name w:val="annotation text"/>
    <w:basedOn w:val="Normal"/>
    <w:link w:val="CommentTextChar"/>
    <w:uiPriority w:val="99"/>
    <w:unhideWhenUsed/>
    <w:rsid w:val="006E1861"/>
    <w:pPr>
      <w:spacing w:line="240" w:lineRule="auto"/>
    </w:pPr>
    <w:rPr>
      <w:sz w:val="20"/>
      <w:szCs w:val="20"/>
    </w:rPr>
  </w:style>
  <w:style w:type="character" w:styleId="CommentTextChar" w:customStyle="1">
    <w:name w:val="Comment Text Char"/>
    <w:basedOn w:val="DefaultParagraphFont"/>
    <w:link w:val="CommentText"/>
    <w:uiPriority w:val="99"/>
    <w:rsid w:val="006E1861"/>
    <w:rPr>
      <w:sz w:val="20"/>
      <w:szCs w:val="20"/>
    </w:rPr>
  </w:style>
  <w:style w:type="paragraph" w:styleId="CommentSubject">
    <w:name w:val="annotation subject"/>
    <w:basedOn w:val="CommentText"/>
    <w:next w:val="CommentText"/>
    <w:link w:val="CommentSubjectChar"/>
    <w:uiPriority w:val="99"/>
    <w:semiHidden/>
    <w:unhideWhenUsed/>
    <w:rsid w:val="006E1861"/>
    <w:rPr>
      <w:b/>
      <w:bCs/>
    </w:rPr>
  </w:style>
  <w:style w:type="character" w:styleId="CommentSubjectChar" w:customStyle="1">
    <w:name w:val="Comment Subject Char"/>
    <w:basedOn w:val="CommentTextChar"/>
    <w:link w:val="CommentSubject"/>
    <w:uiPriority w:val="99"/>
    <w:semiHidden/>
    <w:rsid w:val="006E1861"/>
    <w:rPr>
      <w:b/>
      <w:bCs/>
      <w:sz w:val="20"/>
      <w:szCs w:val="20"/>
    </w:rPr>
  </w:style>
  <w:style w:type="table" w:styleId="TableGrid">
    <w:name w:val="Table Grid"/>
    <w:basedOn w:val="TableNormal"/>
    <w:uiPriority w:val="39"/>
    <w:rsid w:val="00913E8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B45A0C"/>
    <w:pPr>
      <w:spacing w:after="0" w:line="240" w:lineRule="auto"/>
    </w:pPr>
  </w:style>
  <w:style w:type="character" w:styleId="Heading1Char" w:customStyle="1">
    <w:name w:val="Heading 1 Char"/>
    <w:basedOn w:val="DefaultParagraphFont"/>
    <w:link w:val="Heading1"/>
    <w:uiPriority w:val="9"/>
    <w:rsid w:val="00FF1A5C"/>
    <w:rPr>
      <w:rFonts w:ascii="Arial" w:hAnsi="Arial" w:cs="Arial"/>
      <w:sz w:val="32"/>
      <w:szCs w:val="32"/>
    </w:rPr>
  </w:style>
  <w:style w:type="character" w:styleId="Heading2Char" w:customStyle="1">
    <w:name w:val="Heading 2 Char"/>
    <w:basedOn w:val="DefaultParagraphFont"/>
    <w:link w:val="Heading2"/>
    <w:uiPriority w:val="9"/>
    <w:rsid w:val="005164C9"/>
    <w:rPr>
      <w:rFonts w:ascii="Arial" w:hAnsi="Arial" w:cs="Arial"/>
      <w:b/>
      <w:bCs/>
      <w:sz w:val="24"/>
      <w:szCs w:val="24"/>
    </w:rPr>
  </w:style>
  <w:style w:type="character" w:styleId="PlaceholderText">
    <w:name w:val="Placeholder Text"/>
    <w:basedOn w:val="DefaultParagraphFont"/>
    <w:uiPriority w:val="99"/>
    <w:semiHidden/>
    <w:rsid w:val="00436E65"/>
    <w:rPr>
      <w:color w:val="808080"/>
    </w:rPr>
  </w:style>
  <w:style w:type="paragraph" w:styleId="Header">
    <w:name w:val="header"/>
    <w:basedOn w:val="Normal"/>
    <w:link w:val="HeaderChar"/>
    <w:uiPriority w:val="99"/>
    <w:unhideWhenUsed/>
    <w:rsid w:val="00E050C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050CF"/>
  </w:style>
  <w:style w:type="paragraph" w:styleId="Footer">
    <w:name w:val="footer"/>
    <w:basedOn w:val="Normal"/>
    <w:link w:val="FooterChar"/>
    <w:uiPriority w:val="99"/>
    <w:unhideWhenUsed/>
    <w:rsid w:val="00E050C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050CF"/>
  </w:style>
  <w:style w:type="paragraph" w:styleId="Title">
    <w:name w:val="Title"/>
    <w:basedOn w:val="Normal"/>
    <w:next w:val="Normal"/>
    <w:link w:val="TitleChar"/>
    <w:uiPriority w:val="10"/>
    <w:qFormat/>
    <w:rsid w:val="008E75A4"/>
    <w:pPr>
      <w:spacing w:after="0" w:line="240" w:lineRule="auto"/>
      <w:contextualSpacing/>
      <w:jc w:val="center"/>
    </w:pPr>
    <w:rPr>
      <w:rFonts w:cs="Arial" w:eastAsiaTheme="majorEastAsia"/>
      <w:spacing w:val="-10"/>
      <w:kern w:val="28"/>
      <w:sz w:val="56"/>
      <w:szCs w:val="56"/>
    </w:rPr>
  </w:style>
  <w:style w:type="character" w:styleId="TitleChar" w:customStyle="1">
    <w:name w:val="Title Char"/>
    <w:basedOn w:val="DefaultParagraphFont"/>
    <w:link w:val="Title"/>
    <w:uiPriority w:val="10"/>
    <w:rsid w:val="008E75A4"/>
    <w:rPr>
      <w:rFonts w:ascii="Arial" w:hAnsi="Arial" w:cs="Arial" w:eastAsiaTheme="majorEastAsia"/>
      <w:spacing w:val="-10"/>
      <w:kern w:val="28"/>
      <w:sz w:val="56"/>
      <w:szCs w:val="56"/>
    </w:rPr>
  </w:style>
  <w:style w:type="paragraph" w:styleId="TOCHeading">
    <w:name w:val="TOC Heading"/>
    <w:basedOn w:val="Heading1"/>
    <w:next w:val="Normal"/>
    <w:uiPriority w:val="39"/>
    <w:unhideWhenUsed/>
    <w:qFormat/>
    <w:rsid w:val="009C7CD7"/>
    <w:pPr>
      <w:keepNext/>
      <w:keepLines/>
      <w:spacing w:before="240" w:after="0"/>
      <w:outlineLvl w:val="9"/>
    </w:pPr>
    <w:rPr>
      <w:rFonts w:asciiTheme="majorHAnsi" w:hAnsiTheme="majorHAnsi" w:eastAsiaTheme="majorEastAsia" w:cstheme="majorBidi"/>
      <w:b/>
      <w:bCs/>
      <w:color w:val="2F5496" w:themeColor="accent1" w:themeShade="BF"/>
    </w:rPr>
  </w:style>
  <w:style w:type="paragraph" w:styleId="TOC1">
    <w:name w:val="toc 1"/>
    <w:basedOn w:val="Normal"/>
    <w:next w:val="Normal"/>
    <w:autoRedefine/>
    <w:uiPriority w:val="39"/>
    <w:unhideWhenUsed/>
    <w:rsid w:val="006730E6"/>
    <w:pPr>
      <w:tabs>
        <w:tab w:val="right" w:leader="dot" w:pos="9350"/>
      </w:tabs>
      <w:spacing w:after="100"/>
    </w:pPr>
  </w:style>
  <w:style w:type="paragraph" w:styleId="TOC2">
    <w:name w:val="toc 2"/>
    <w:basedOn w:val="Normal"/>
    <w:next w:val="Normal"/>
    <w:autoRedefine/>
    <w:uiPriority w:val="39"/>
    <w:unhideWhenUsed/>
    <w:rsid w:val="009C7CD7"/>
    <w:pPr>
      <w:spacing w:after="100"/>
      <w:ind w:left="220"/>
    </w:pPr>
  </w:style>
  <w:style w:type="paragraph" w:styleId="paragraph" w:customStyle="1">
    <w:name w:val="paragraph"/>
    <w:basedOn w:val="Normal"/>
    <w:rsid w:val="007D3FAC"/>
    <w:pPr>
      <w:spacing w:before="100" w:beforeAutospacing="1" w:after="100" w:afterAutospacing="1" w:line="240" w:lineRule="auto"/>
    </w:pPr>
    <w:rPr>
      <w:rFonts w:ascii="Times New Roman" w:hAnsi="Times New Roman" w:eastAsia="Times New Roman" w:cs="Times New Roman"/>
      <w:szCs w:val="24"/>
    </w:rPr>
  </w:style>
  <w:style w:type="character" w:styleId="normaltextrun" w:customStyle="1">
    <w:name w:val="normaltextrun"/>
    <w:basedOn w:val="DefaultParagraphFont"/>
    <w:rsid w:val="007D3FAC"/>
  </w:style>
  <w:style w:type="character" w:styleId="eop" w:customStyle="1">
    <w:name w:val="eop"/>
    <w:basedOn w:val="DefaultParagraphFont"/>
    <w:rsid w:val="007D3FAC"/>
  </w:style>
  <w:style w:type="character" w:styleId="tabchar" w:customStyle="1">
    <w:name w:val="tabchar"/>
    <w:basedOn w:val="DefaultParagraphFont"/>
    <w:rsid w:val="007D3FAC"/>
  </w:style>
  <w:style w:type="character" w:styleId="scxw3050924" w:customStyle="1">
    <w:name w:val="scxw3050924"/>
    <w:basedOn w:val="DefaultParagraphFont"/>
    <w:rsid w:val="00BD1B5A"/>
  </w:style>
  <w:style w:type="character" w:styleId="Heading3Char" w:customStyle="1">
    <w:name w:val="Heading 3 Char"/>
    <w:basedOn w:val="DefaultParagraphFont"/>
    <w:link w:val="Heading3"/>
    <w:uiPriority w:val="9"/>
    <w:rsid w:val="00CC0F35"/>
    <w:rPr>
      <w:rFonts w:ascii="Arial" w:hAnsi="Arial" w:cs="Arial"/>
      <w:sz w:val="32"/>
      <w:szCs w:val="32"/>
    </w:rPr>
  </w:style>
  <w:style w:type="paragraph" w:styleId="TOC3">
    <w:name w:val="toc 3"/>
    <w:basedOn w:val="Normal"/>
    <w:next w:val="Normal"/>
    <w:autoRedefine/>
    <w:uiPriority w:val="39"/>
    <w:unhideWhenUsed/>
    <w:rsid w:val="00E1145A"/>
    <w:pPr>
      <w:spacing w:after="100"/>
      <w:ind w:left="440"/>
    </w:pPr>
  </w:style>
  <w:style w:type="character" w:styleId="Mention">
    <w:name w:val="Mention"/>
    <w:basedOn w:val="DefaultParagraphFont"/>
    <w:uiPriority w:val="99"/>
    <w:unhideWhenUsed/>
    <w:rsid w:val="00555961"/>
    <w:rPr>
      <w:color w:val="2B579A"/>
      <w:shd w:val="clear" w:color="auto" w:fill="E1DFDD"/>
    </w:rPr>
  </w:style>
  <w:style w:type="character" w:styleId="Heading4Char" w:customStyle="1">
    <w:name w:val="Heading 4 Char"/>
    <w:basedOn w:val="DefaultParagraphFont"/>
    <w:link w:val="Heading4"/>
    <w:uiPriority w:val="9"/>
    <w:rsid w:val="004F6FB7"/>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625681">
      <w:bodyDiv w:val="1"/>
      <w:marLeft w:val="0"/>
      <w:marRight w:val="0"/>
      <w:marTop w:val="0"/>
      <w:marBottom w:val="0"/>
      <w:divBdr>
        <w:top w:val="none" w:sz="0" w:space="0" w:color="auto"/>
        <w:left w:val="none" w:sz="0" w:space="0" w:color="auto"/>
        <w:bottom w:val="none" w:sz="0" w:space="0" w:color="auto"/>
        <w:right w:val="none" w:sz="0" w:space="0" w:color="auto"/>
      </w:divBdr>
      <w:divsChild>
        <w:div w:id="32461775">
          <w:marLeft w:val="0"/>
          <w:marRight w:val="0"/>
          <w:marTop w:val="0"/>
          <w:marBottom w:val="0"/>
          <w:divBdr>
            <w:top w:val="none" w:sz="0" w:space="0" w:color="auto"/>
            <w:left w:val="none" w:sz="0" w:space="0" w:color="auto"/>
            <w:bottom w:val="none" w:sz="0" w:space="0" w:color="auto"/>
            <w:right w:val="none" w:sz="0" w:space="0" w:color="auto"/>
          </w:divBdr>
        </w:div>
        <w:div w:id="1240211847">
          <w:marLeft w:val="0"/>
          <w:marRight w:val="0"/>
          <w:marTop w:val="0"/>
          <w:marBottom w:val="0"/>
          <w:divBdr>
            <w:top w:val="none" w:sz="0" w:space="0" w:color="auto"/>
            <w:left w:val="none" w:sz="0" w:space="0" w:color="auto"/>
            <w:bottom w:val="none" w:sz="0" w:space="0" w:color="auto"/>
            <w:right w:val="none" w:sz="0" w:space="0" w:color="auto"/>
          </w:divBdr>
        </w:div>
      </w:divsChild>
    </w:div>
    <w:div w:id="1377241917">
      <w:bodyDiv w:val="1"/>
      <w:marLeft w:val="0"/>
      <w:marRight w:val="0"/>
      <w:marTop w:val="0"/>
      <w:marBottom w:val="0"/>
      <w:divBdr>
        <w:top w:val="none" w:sz="0" w:space="0" w:color="auto"/>
        <w:left w:val="none" w:sz="0" w:space="0" w:color="auto"/>
        <w:bottom w:val="none" w:sz="0" w:space="0" w:color="auto"/>
        <w:right w:val="none" w:sz="0" w:space="0" w:color="auto"/>
      </w:divBdr>
      <w:divsChild>
        <w:div w:id="9259158">
          <w:marLeft w:val="0"/>
          <w:marRight w:val="0"/>
          <w:marTop w:val="0"/>
          <w:marBottom w:val="0"/>
          <w:divBdr>
            <w:top w:val="none" w:sz="0" w:space="0" w:color="auto"/>
            <w:left w:val="none" w:sz="0" w:space="0" w:color="auto"/>
            <w:bottom w:val="none" w:sz="0" w:space="0" w:color="auto"/>
            <w:right w:val="none" w:sz="0" w:space="0" w:color="auto"/>
          </w:divBdr>
          <w:divsChild>
            <w:div w:id="169684936">
              <w:marLeft w:val="0"/>
              <w:marRight w:val="0"/>
              <w:marTop w:val="0"/>
              <w:marBottom w:val="0"/>
              <w:divBdr>
                <w:top w:val="none" w:sz="0" w:space="0" w:color="auto"/>
                <w:left w:val="none" w:sz="0" w:space="0" w:color="auto"/>
                <w:bottom w:val="none" w:sz="0" w:space="0" w:color="auto"/>
                <w:right w:val="none" w:sz="0" w:space="0" w:color="auto"/>
              </w:divBdr>
            </w:div>
            <w:div w:id="740325755">
              <w:marLeft w:val="0"/>
              <w:marRight w:val="0"/>
              <w:marTop w:val="0"/>
              <w:marBottom w:val="0"/>
              <w:divBdr>
                <w:top w:val="none" w:sz="0" w:space="0" w:color="auto"/>
                <w:left w:val="none" w:sz="0" w:space="0" w:color="auto"/>
                <w:bottom w:val="none" w:sz="0" w:space="0" w:color="auto"/>
                <w:right w:val="none" w:sz="0" w:space="0" w:color="auto"/>
              </w:divBdr>
            </w:div>
            <w:div w:id="2130277454">
              <w:marLeft w:val="0"/>
              <w:marRight w:val="0"/>
              <w:marTop w:val="0"/>
              <w:marBottom w:val="0"/>
              <w:divBdr>
                <w:top w:val="none" w:sz="0" w:space="0" w:color="auto"/>
                <w:left w:val="none" w:sz="0" w:space="0" w:color="auto"/>
                <w:bottom w:val="none" w:sz="0" w:space="0" w:color="auto"/>
                <w:right w:val="none" w:sz="0" w:space="0" w:color="auto"/>
              </w:divBdr>
            </w:div>
          </w:divsChild>
        </w:div>
        <w:div w:id="195509556">
          <w:marLeft w:val="0"/>
          <w:marRight w:val="0"/>
          <w:marTop w:val="0"/>
          <w:marBottom w:val="0"/>
          <w:divBdr>
            <w:top w:val="none" w:sz="0" w:space="0" w:color="auto"/>
            <w:left w:val="none" w:sz="0" w:space="0" w:color="auto"/>
            <w:bottom w:val="none" w:sz="0" w:space="0" w:color="auto"/>
            <w:right w:val="none" w:sz="0" w:space="0" w:color="auto"/>
          </w:divBdr>
          <w:divsChild>
            <w:div w:id="841552676">
              <w:marLeft w:val="0"/>
              <w:marRight w:val="0"/>
              <w:marTop w:val="0"/>
              <w:marBottom w:val="0"/>
              <w:divBdr>
                <w:top w:val="none" w:sz="0" w:space="0" w:color="auto"/>
                <w:left w:val="none" w:sz="0" w:space="0" w:color="auto"/>
                <w:bottom w:val="none" w:sz="0" w:space="0" w:color="auto"/>
                <w:right w:val="none" w:sz="0" w:space="0" w:color="auto"/>
              </w:divBdr>
            </w:div>
            <w:div w:id="1377775850">
              <w:marLeft w:val="0"/>
              <w:marRight w:val="0"/>
              <w:marTop w:val="0"/>
              <w:marBottom w:val="0"/>
              <w:divBdr>
                <w:top w:val="none" w:sz="0" w:space="0" w:color="auto"/>
                <w:left w:val="none" w:sz="0" w:space="0" w:color="auto"/>
                <w:bottom w:val="none" w:sz="0" w:space="0" w:color="auto"/>
                <w:right w:val="none" w:sz="0" w:space="0" w:color="auto"/>
              </w:divBdr>
            </w:div>
            <w:div w:id="1974868587">
              <w:marLeft w:val="0"/>
              <w:marRight w:val="0"/>
              <w:marTop w:val="0"/>
              <w:marBottom w:val="0"/>
              <w:divBdr>
                <w:top w:val="none" w:sz="0" w:space="0" w:color="auto"/>
                <w:left w:val="none" w:sz="0" w:space="0" w:color="auto"/>
                <w:bottom w:val="none" w:sz="0" w:space="0" w:color="auto"/>
                <w:right w:val="none" w:sz="0" w:space="0" w:color="auto"/>
              </w:divBdr>
            </w:div>
          </w:divsChild>
        </w:div>
        <w:div w:id="233319675">
          <w:marLeft w:val="0"/>
          <w:marRight w:val="0"/>
          <w:marTop w:val="0"/>
          <w:marBottom w:val="0"/>
          <w:divBdr>
            <w:top w:val="none" w:sz="0" w:space="0" w:color="auto"/>
            <w:left w:val="none" w:sz="0" w:space="0" w:color="auto"/>
            <w:bottom w:val="none" w:sz="0" w:space="0" w:color="auto"/>
            <w:right w:val="none" w:sz="0" w:space="0" w:color="auto"/>
          </w:divBdr>
          <w:divsChild>
            <w:div w:id="55202718">
              <w:marLeft w:val="0"/>
              <w:marRight w:val="0"/>
              <w:marTop w:val="0"/>
              <w:marBottom w:val="0"/>
              <w:divBdr>
                <w:top w:val="none" w:sz="0" w:space="0" w:color="auto"/>
                <w:left w:val="none" w:sz="0" w:space="0" w:color="auto"/>
                <w:bottom w:val="none" w:sz="0" w:space="0" w:color="auto"/>
                <w:right w:val="none" w:sz="0" w:space="0" w:color="auto"/>
              </w:divBdr>
            </w:div>
            <w:div w:id="1064059547">
              <w:marLeft w:val="0"/>
              <w:marRight w:val="0"/>
              <w:marTop w:val="0"/>
              <w:marBottom w:val="0"/>
              <w:divBdr>
                <w:top w:val="none" w:sz="0" w:space="0" w:color="auto"/>
                <w:left w:val="none" w:sz="0" w:space="0" w:color="auto"/>
                <w:bottom w:val="none" w:sz="0" w:space="0" w:color="auto"/>
                <w:right w:val="none" w:sz="0" w:space="0" w:color="auto"/>
              </w:divBdr>
            </w:div>
            <w:div w:id="1150488353">
              <w:marLeft w:val="0"/>
              <w:marRight w:val="0"/>
              <w:marTop w:val="0"/>
              <w:marBottom w:val="0"/>
              <w:divBdr>
                <w:top w:val="none" w:sz="0" w:space="0" w:color="auto"/>
                <w:left w:val="none" w:sz="0" w:space="0" w:color="auto"/>
                <w:bottom w:val="none" w:sz="0" w:space="0" w:color="auto"/>
                <w:right w:val="none" w:sz="0" w:space="0" w:color="auto"/>
              </w:divBdr>
            </w:div>
            <w:div w:id="1365600217">
              <w:marLeft w:val="0"/>
              <w:marRight w:val="0"/>
              <w:marTop w:val="0"/>
              <w:marBottom w:val="0"/>
              <w:divBdr>
                <w:top w:val="none" w:sz="0" w:space="0" w:color="auto"/>
                <w:left w:val="none" w:sz="0" w:space="0" w:color="auto"/>
                <w:bottom w:val="none" w:sz="0" w:space="0" w:color="auto"/>
                <w:right w:val="none" w:sz="0" w:space="0" w:color="auto"/>
              </w:divBdr>
            </w:div>
            <w:div w:id="1835761524">
              <w:marLeft w:val="0"/>
              <w:marRight w:val="0"/>
              <w:marTop w:val="0"/>
              <w:marBottom w:val="0"/>
              <w:divBdr>
                <w:top w:val="none" w:sz="0" w:space="0" w:color="auto"/>
                <w:left w:val="none" w:sz="0" w:space="0" w:color="auto"/>
                <w:bottom w:val="none" w:sz="0" w:space="0" w:color="auto"/>
                <w:right w:val="none" w:sz="0" w:space="0" w:color="auto"/>
              </w:divBdr>
            </w:div>
          </w:divsChild>
        </w:div>
        <w:div w:id="316998818">
          <w:marLeft w:val="0"/>
          <w:marRight w:val="0"/>
          <w:marTop w:val="0"/>
          <w:marBottom w:val="0"/>
          <w:divBdr>
            <w:top w:val="none" w:sz="0" w:space="0" w:color="auto"/>
            <w:left w:val="none" w:sz="0" w:space="0" w:color="auto"/>
            <w:bottom w:val="none" w:sz="0" w:space="0" w:color="auto"/>
            <w:right w:val="none" w:sz="0" w:space="0" w:color="auto"/>
          </w:divBdr>
          <w:divsChild>
            <w:div w:id="1976518525">
              <w:marLeft w:val="0"/>
              <w:marRight w:val="0"/>
              <w:marTop w:val="0"/>
              <w:marBottom w:val="0"/>
              <w:divBdr>
                <w:top w:val="none" w:sz="0" w:space="0" w:color="auto"/>
                <w:left w:val="none" w:sz="0" w:space="0" w:color="auto"/>
                <w:bottom w:val="none" w:sz="0" w:space="0" w:color="auto"/>
                <w:right w:val="none" w:sz="0" w:space="0" w:color="auto"/>
              </w:divBdr>
            </w:div>
          </w:divsChild>
        </w:div>
        <w:div w:id="382103862">
          <w:marLeft w:val="0"/>
          <w:marRight w:val="0"/>
          <w:marTop w:val="0"/>
          <w:marBottom w:val="0"/>
          <w:divBdr>
            <w:top w:val="none" w:sz="0" w:space="0" w:color="auto"/>
            <w:left w:val="none" w:sz="0" w:space="0" w:color="auto"/>
            <w:bottom w:val="none" w:sz="0" w:space="0" w:color="auto"/>
            <w:right w:val="none" w:sz="0" w:space="0" w:color="auto"/>
          </w:divBdr>
          <w:divsChild>
            <w:div w:id="183177933">
              <w:marLeft w:val="0"/>
              <w:marRight w:val="0"/>
              <w:marTop w:val="0"/>
              <w:marBottom w:val="0"/>
              <w:divBdr>
                <w:top w:val="none" w:sz="0" w:space="0" w:color="auto"/>
                <w:left w:val="none" w:sz="0" w:space="0" w:color="auto"/>
                <w:bottom w:val="none" w:sz="0" w:space="0" w:color="auto"/>
                <w:right w:val="none" w:sz="0" w:space="0" w:color="auto"/>
              </w:divBdr>
            </w:div>
            <w:div w:id="623845969">
              <w:marLeft w:val="0"/>
              <w:marRight w:val="0"/>
              <w:marTop w:val="0"/>
              <w:marBottom w:val="0"/>
              <w:divBdr>
                <w:top w:val="none" w:sz="0" w:space="0" w:color="auto"/>
                <w:left w:val="none" w:sz="0" w:space="0" w:color="auto"/>
                <w:bottom w:val="none" w:sz="0" w:space="0" w:color="auto"/>
                <w:right w:val="none" w:sz="0" w:space="0" w:color="auto"/>
              </w:divBdr>
            </w:div>
            <w:div w:id="1105882043">
              <w:marLeft w:val="0"/>
              <w:marRight w:val="0"/>
              <w:marTop w:val="0"/>
              <w:marBottom w:val="0"/>
              <w:divBdr>
                <w:top w:val="none" w:sz="0" w:space="0" w:color="auto"/>
                <w:left w:val="none" w:sz="0" w:space="0" w:color="auto"/>
                <w:bottom w:val="none" w:sz="0" w:space="0" w:color="auto"/>
                <w:right w:val="none" w:sz="0" w:space="0" w:color="auto"/>
              </w:divBdr>
            </w:div>
            <w:div w:id="1851605057">
              <w:marLeft w:val="0"/>
              <w:marRight w:val="0"/>
              <w:marTop w:val="0"/>
              <w:marBottom w:val="0"/>
              <w:divBdr>
                <w:top w:val="none" w:sz="0" w:space="0" w:color="auto"/>
                <w:left w:val="none" w:sz="0" w:space="0" w:color="auto"/>
                <w:bottom w:val="none" w:sz="0" w:space="0" w:color="auto"/>
                <w:right w:val="none" w:sz="0" w:space="0" w:color="auto"/>
              </w:divBdr>
            </w:div>
            <w:div w:id="2027360263">
              <w:marLeft w:val="0"/>
              <w:marRight w:val="0"/>
              <w:marTop w:val="0"/>
              <w:marBottom w:val="0"/>
              <w:divBdr>
                <w:top w:val="none" w:sz="0" w:space="0" w:color="auto"/>
                <w:left w:val="none" w:sz="0" w:space="0" w:color="auto"/>
                <w:bottom w:val="none" w:sz="0" w:space="0" w:color="auto"/>
                <w:right w:val="none" w:sz="0" w:space="0" w:color="auto"/>
              </w:divBdr>
            </w:div>
          </w:divsChild>
        </w:div>
        <w:div w:id="442458815">
          <w:marLeft w:val="0"/>
          <w:marRight w:val="0"/>
          <w:marTop w:val="0"/>
          <w:marBottom w:val="0"/>
          <w:divBdr>
            <w:top w:val="none" w:sz="0" w:space="0" w:color="auto"/>
            <w:left w:val="none" w:sz="0" w:space="0" w:color="auto"/>
            <w:bottom w:val="none" w:sz="0" w:space="0" w:color="auto"/>
            <w:right w:val="none" w:sz="0" w:space="0" w:color="auto"/>
          </w:divBdr>
          <w:divsChild>
            <w:div w:id="559287003">
              <w:marLeft w:val="0"/>
              <w:marRight w:val="0"/>
              <w:marTop w:val="0"/>
              <w:marBottom w:val="0"/>
              <w:divBdr>
                <w:top w:val="none" w:sz="0" w:space="0" w:color="auto"/>
                <w:left w:val="none" w:sz="0" w:space="0" w:color="auto"/>
                <w:bottom w:val="none" w:sz="0" w:space="0" w:color="auto"/>
                <w:right w:val="none" w:sz="0" w:space="0" w:color="auto"/>
              </w:divBdr>
            </w:div>
            <w:div w:id="1383553735">
              <w:marLeft w:val="0"/>
              <w:marRight w:val="0"/>
              <w:marTop w:val="0"/>
              <w:marBottom w:val="0"/>
              <w:divBdr>
                <w:top w:val="none" w:sz="0" w:space="0" w:color="auto"/>
                <w:left w:val="none" w:sz="0" w:space="0" w:color="auto"/>
                <w:bottom w:val="none" w:sz="0" w:space="0" w:color="auto"/>
                <w:right w:val="none" w:sz="0" w:space="0" w:color="auto"/>
              </w:divBdr>
            </w:div>
            <w:div w:id="1914898429">
              <w:marLeft w:val="0"/>
              <w:marRight w:val="0"/>
              <w:marTop w:val="0"/>
              <w:marBottom w:val="0"/>
              <w:divBdr>
                <w:top w:val="none" w:sz="0" w:space="0" w:color="auto"/>
                <w:left w:val="none" w:sz="0" w:space="0" w:color="auto"/>
                <w:bottom w:val="none" w:sz="0" w:space="0" w:color="auto"/>
                <w:right w:val="none" w:sz="0" w:space="0" w:color="auto"/>
              </w:divBdr>
            </w:div>
          </w:divsChild>
        </w:div>
        <w:div w:id="575700180">
          <w:marLeft w:val="0"/>
          <w:marRight w:val="0"/>
          <w:marTop w:val="0"/>
          <w:marBottom w:val="0"/>
          <w:divBdr>
            <w:top w:val="none" w:sz="0" w:space="0" w:color="auto"/>
            <w:left w:val="none" w:sz="0" w:space="0" w:color="auto"/>
            <w:bottom w:val="none" w:sz="0" w:space="0" w:color="auto"/>
            <w:right w:val="none" w:sz="0" w:space="0" w:color="auto"/>
          </w:divBdr>
          <w:divsChild>
            <w:div w:id="55399755">
              <w:marLeft w:val="0"/>
              <w:marRight w:val="0"/>
              <w:marTop w:val="0"/>
              <w:marBottom w:val="0"/>
              <w:divBdr>
                <w:top w:val="none" w:sz="0" w:space="0" w:color="auto"/>
                <w:left w:val="none" w:sz="0" w:space="0" w:color="auto"/>
                <w:bottom w:val="none" w:sz="0" w:space="0" w:color="auto"/>
                <w:right w:val="none" w:sz="0" w:space="0" w:color="auto"/>
              </w:divBdr>
            </w:div>
            <w:div w:id="1020425972">
              <w:marLeft w:val="0"/>
              <w:marRight w:val="0"/>
              <w:marTop w:val="0"/>
              <w:marBottom w:val="0"/>
              <w:divBdr>
                <w:top w:val="none" w:sz="0" w:space="0" w:color="auto"/>
                <w:left w:val="none" w:sz="0" w:space="0" w:color="auto"/>
                <w:bottom w:val="none" w:sz="0" w:space="0" w:color="auto"/>
                <w:right w:val="none" w:sz="0" w:space="0" w:color="auto"/>
              </w:divBdr>
            </w:div>
            <w:div w:id="1885171000">
              <w:marLeft w:val="0"/>
              <w:marRight w:val="0"/>
              <w:marTop w:val="0"/>
              <w:marBottom w:val="0"/>
              <w:divBdr>
                <w:top w:val="none" w:sz="0" w:space="0" w:color="auto"/>
                <w:left w:val="none" w:sz="0" w:space="0" w:color="auto"/>
                <w:bottom w:val="none" w:sz="0" w:space="0" w:color="auto"/>
                <w:right w:val="none" w:sz="0" w:space="0" w:color="auto"/>
              </w:divBdr>
            </w:div>
            <w:div w:id="1886211661">
              <w:marLeft w:val="0"/>
              <w:marRight w:val="0"/>
              <w:marTop w:val="0"/>
              <w:marBottom w:val="0"/>
              <w:divBdr>
                <w:top w:val="none" w:sz="0" w:space="0" w:color="auto"/>
                <w:left w:val="none" w:sz="0" w:space="0" w:color="auto"/>
                <w:bottom w:val="none" w:sz="0" w:space="0" w:color="auto"/>
                <w:right w:val="none" w:sz="0" w:space="0" w:color="auto"/>
              </w:divBdr>
            </w:div>
          </w:divsChild>
        </w:div>
        <w:div w:id="826358607">
          <w:marLeft w:val="0"/>
          <w:marRight w:val="0"/>
          <w:marTop w:val="0"/>
          <w:marBottom w:val="0"/>
          <w:divBdr>
            <w:top w:val="none" w:sz="0" w:space="0" w:color="auto"/>
            <w:left w:val="none" w:sz="0" w:space="0" w:color="auto"/>
            <w:bottom w:val="none" w:sz="0" w:space="0" w:color="auto"/>
            <w:right w:val="none" w:sz="0" w:space="0" w:color="auto"/>
          </w:divBdr>
          <w:divsChild>
            <w:div w:id="1398936171">
              <w:marLeft w:val="0"/>
              <w:marRight w:val="0"/>
              <w:marTop w:val="0"/>
              <w:marBottom w:val="0"/>
              <w:divBdr>
                <w:top w:val="none" w:sz="0" w:space="0" w:color="auto"/>
                <w:left w:val="none" w:sz="0" w:space="0" w:color="auto"/>
                <w:bottom w:val="none" w:sz="0" w:space="0" w:color="auto"/>
                <w:right w:val="none" w:sz="0" w:space="0" w:color="auto"/>
              </w:divBdr>
            </w:div>
          </w:divsChild>
        </w:div>
        <w:div w:id="861552240">
          <w:marLeft w:val="0"/>
          <w:marRight w:val="0"/>
          <w:marTop w:val="0"/>
          <w:marBottom w:val="0"/>
          <w:divBdr>
            <w:top w:val="none" w:sz="0" w:space="0" w:color="auto"/>
            <w:left w:val="none" w:sz="0" w:space="0" w:color="auto"/>
            <w:bottom w:val="none" w:sz="0" w:space="0" w:color="auto"/>
            <w:right w:val="none" w:sz="0" w:space="0" w:color="auto"/>
          </w:divBdr>
          <w:divsChild>
            <w:div w:id="1867939733">
              <w:marLeft w:val="0"/>
              <w:marRight w:val="0"/>
              <w:marTop w:val="0"/>
              <w:marBottom w:val="0"/>
              <w:divBdr>
                <w:top w:val="none" w:sz="0" w:space="0" w:color="auto"/>
                <w:left w:val="none" w:sz="0" w:space="0" w:color="auto"/>
                <w:bottom w:val="none" w:sz="0" w:space="0" w:color="auto"/>
                <w:right w:val="none" w:sz="0" w:space="0" w:color="auto"/>
              </w:divBdr>
            </w:div>
            <w:div w:id="2096396559">
              <w:marLeft w:val="0"/>
              <w:marRight w:val="0"/>
              <w:marTop w:val="0"/>
              <w:marBottom w:val="0"/>
              <w:divBdr>
                <w:top w:val="none" w:sz="0" w:space="0" w:color="auto"/>
                <w:left w:val="none" w:sz="0" w:space="0" w:color="auto"/>
                <w:bottom w:val="none" w:sz="0" w:space="0" w:color="auto"/>
                <w:right w:val="none" w:sz="0" w:space="0" w:color="auto"/>
              </w:divBdr>
            </w:div>
          </w:divsChild>
        </w:div>
        <w:div w:id="938024781">
          <w:marLeft w:val="0"/>
          <w:marRight w:val="0"/>
          <w:marTop w:val="0"/>
          <w:marBottom w:val="0"/>
          <w:divBdr>
            <w:top w:val="none" w:sz="0" w:space="0" w:color="auto"/>
            <w:left w:val="none" w:sz="0" w:space="0" w:color="auto"/>
            <w:bottom w:val="none" w:sz="0" w:space="0" w:color="auto"/>
            <w:right w:val="none" w:sz="0" w:space="0" w:color="auto"/>
          </w:divBdr>
          <w:divsChild>
            <w:div w:id="850804819">
              <w:marLeft w:val="0"/>
              <w:marRight w:val="0"/>
              <w:marTop w:val="0"/>
              <w:marBottom w:val="0"/>
              <w:divBdr>
                <w:top w:val="none" w:sz="0" w:space="0" w:color="auto"/>
                <w:left w:val="none" w:sz="0" w:space="0" w:color="auto"/>
                <w:bottom w:val="none" w:sz="0" w:space="0" w:color="auto"/>
                <w:right w:val="none" w:sz="0" w:space="0" w:color="auto"/>
              </w:divBdr>
            </w:div>
            <w:div w:id="934098345">
              <w:marLeft w:val="0"/>
              <w:marRight w:val="0"/>
              <w:marTop w:val="0"/>
              <w:marBottom w:val="0"/>
              <w:divBdr>
                <w:top w:val="none" w:sz="0" w:space="0" w:color="auto"/>
                <w:left w:val="none" w:sz="0" w:space="0" w:color="auto"/>
                <w:bottom w:val="none" w:sz="0" w:space="0" w:color="auto"/>
                <w:right w:val="none" w:sz="0" w:space="0" w:color="auto"/>
              </w:divBdr>
            </w:div>
            <w:div w:id="1550262636">
              <w:marLeft w:val="0"/>
              <w:marRight w:val="0"/>
              <w:marTop w:val="0"/>
              <w:marBottom w:val="0"/>
              <w:divBdr>
                <w:top w:val="none" w:sz="0" w:space="0" w:color="auto"/>
                <w:left w:val="none" w:sz="0" w:space="0" w:color="auto"/>
                <w:bottom w:val="none" w:sz="0" w:space="0" w:color="auto"/>
                <w:right w:val="none" w:sz="0" w:space="0" w:color="auto"/>
              </w:divBdr>
            </w:div>
            <w:div w:id="1639337317">
              <w:marLeft w:val="0"/>
              <w:marRight w:val="0"/>
              <w:marTop w:val="0"/>
              <w:marBottom w:val="0"/>
              <w:divBdr>
                <w:top w:val="none" w:sz="0" w:space="0" w:color="auto"/>
                <w:left w:val="none" w:sz="0" w:space="0" w:color="auto"/>
                <w:bottom w:val="none" w:sz="0" w:space="0" w:color="auto"/>
                <w:right w:val="none" w:sz="0" w:space="0" w:color="auto"/>
              </w:divBdr>
            </w:div>
            <w:div w:id="2104059733">
              <w:marLeft w:val="0"/>
              <w:marRight w:val="0"/>
              <w:marTop w:val="0"/>
              <w:marBottom w:val="0"/>
              <w:divBdr>
                <w:top w:val="none" w:sz="0" w:space="0" w:color="auto"/>
                <w:left w:val="none" w:sz="0" w:space="0" w:color="auto"/>
                <w:bottom w:val="none" w:sz="0" w:space="0" w:color="auto"/>
                <w:right w:val="none" w:sz="0" w:space="0" w:color="auto"/>
              </w:divBdr>
            </w:div>
          </w:divsChild>
        </w:div>
        <w:div w:id="1074009226">
          <w:marLeft w:val="0"/>
          <w:marRight w:val="0"/>
          <w:marTop w:val="0"/>
          <w:marBottom w:val="0"/>
          <w:divBdr>
            <w:top w:val="none" w:sz="0" w:space="0" w:color="auto"/>
            <w:left w:val="none" w:sz="0" w:space="0" w:color="auto"/>
            <w:bottom w:val="none" w:sz="0" w:space="0" w:color="auto"/>
            <w:right w:val="none" w:sz="0" w:space="0" w:color="auto"/>
          </w:divBdr>
          <w:divsChild>
            <w:div w:id="799420568">
              <w:marLeft w:val="0"/>
              <w:marRight w:val="0"/>
              <w:marTop w:val="0"/>
              <w:marBottom w:val="0"/>
              <w:divBdr>
                <w:top w:val="none" w:sz="0" w:space="0" w:color="auto"/>
                <w:left w:val="none" w:sz="0" w:space="0" w:color="auto"/>
                <w:bottom w:val="none" w:sz="0" w:space="0" w:color="auto"/>
                <w:right w:val="none" w:sz="0" w:space="0" w:color="auto"/>
              </w:divBdr>
            </w:div>
          </w:divsChild>
        </w:div>
        <w:div w:id="1160997008">
          <w:marLeft w:val="0"/>
          <w:marRight w:val="0"/>
          <w:marTop w:val="0"/>
          <w:marBottom w:val="0"/>
          <w:divBdr>
            <w:top w:val="none" w:sz="0" w:space="0" w:color="auto"/>
            <w:left w:val="none" w:sz="0" w:space="0" w:color="auto"/>
            <w:bottom w:val="none" w:sz="0" w:space="0" w:color="auto"/>
            <w:right w:val="none" w:sz="0" w:space="0" w:color="auto"/>
          </w:divBdr>
          <w:divsChild>
            <w:div w:id="595479126">
              <w:marLeft w:val="0"/>
              <w:marRight w:val="0"/>
              <w:marTop w:val="0"/>
              <w:marBottom w:val="0"/>
              <w:divBdr>
                <w:top w:val="none" w:sz="0" w:space="0" w:color="auto"/>
                <w:left w:val="none" w:sz="0" w:space="0" w:color="auto"/>
                <w:bottom w:val="none" w:sz="0" w:space="0" w:color="auto"/>
                <w:right w:val="none" w:sz="0" w:space="0" w:color="auto"/>
              </w:divBdr>
            </w:div>
            <w:div w:id="924728786">
              <w:marLeft w:val="0"/>
              <w:marRight w:val="0"/>
              <w:marTop w:val="0"/>
              <w:marBottom w:val="0"/>
              <w:divBdr>
                <w:top w:val="none" w:sz="0" w:space="0" w:color="auto"/>
                <w:left w:val="none" w:sz="0" w:space="0" w:color="auto"/>
                <w:bottom w:val="none" w:sz="0" w:space="0" w:color="auto"/>
                <w:right w:val="none" w:sz="0" w:space="0" w:color="auto"/>
              </w:divBdr>
            </w:div>
            <w:div w:id="1600528471">
              <w:marLeft w:val="0"/>
              <w:marRight w:val="0"/>
              <w:marTop w:val="0"/>
              <w:marBottom w:val="0"/>
              <w:divBdr>
                <w:top w:val="none" w:sz="0" w:space="0" w:color="auto"/>
                <w:left w:val="none" w:sz="0" w:space="0" w:color="auto"/>
                <w:bottom w:val="none" w:sz="0" w:space="0" w:color="auto"/>
                <w:right w:val="none" w:sz="0" w:space="0" w:color="auto"/>
              </w:divBdr>
            </w:div>
          </w:divsChild>
        </w:div>
        <w:div w:id="1242180573">
          <w:marLeft w:val="0"/>
          <w:marRight w:val="0"/>
          <w:marTop w:val="0"/>
          <w:marBottom w:val="0"/>
          <w:divBdr>
            <w:top w:val="none" w:sz="0" w:space="0" w:color="auto"/>
            <w:left w:val="none" w:sz="0" w:space="0" w:color="auto"/>
            <w:bottom w:val="none" w:sz="0" w:space="0" w:color="auto"/>
            <w:right w:val="none" w:sz="0" w:space="0" w:color="auto"/>
          </w:divBdr>
          <w:divsChild>
            <w:div w:id="414320776">
              <w:marLeft w:val="0"/>
              <w:marRight w:val="0"/>
              <w:marTop w:val="0"/>
              <w:marBottom w:val="0"/>
              <w:divBdr>
                <w:top w:val="none" w:sz="0" w:space="0" w:color="auto"/>
                <w:left w:val="none" w:sz="0" w:space="0" w:color="auto"/>
                <w:bottom w:val="none" w:sz="0" w:space="0" w:color="auto"/>
                <w:right w:val="none" w:sz="0" w:space="0" w:color="auto"/>
              </w:divBdr>
            </w:div>
            <w:div w:id="934171672">
              <w:marLeft w:val="0"/>
              <w:marRight w:val="0"/>
              <w:marTop w:val="0"/>
              <w:marBottom w:val="0"/>
              <w:divBdr>
                <w:top w:val="none" w:sz="0" w:space="0" w:color="auto"/>
                <w:left w:val="none" w:sz="0" w:space="0" w:color="auto"/>
                <w:bottom w:val="none" w:sz="0" w:space="0" w:color="auto"/>
                <w:right w:val="none" w:sz="0" w:space="0" w:color="auto"/>
              </w:divBdr>
            </w:div>
            <w:div w:id="999846092">
              <w:marLeft w:val="0"/>
              <w:marRight w:val="0"/>
              <w:marTop w:val="0"/>
              <w:marBottom w:val="0"/>
              <w:divBdr>
                <w:top w:val="none" w:sz="0" w:space="0" w:color="auto"/>
                <w:left w:val="none" w:sz="0" w:space="0" w:color="auto"/>
                <w:bottom w:val="none" w:sz="0" w:space="0" w:color="auto"/>
                <w:right w:val="none" w:sz="0" w:space="0" w:color="auto"/>
              </w:divBdr>
            </w:div>
            <w:div w:id="1768847249">
              <w:marLeft w:val="0"/>
              <w:marRight w:val="0"/>
              <w:marTop w:val="0"/>
              <w:marBottom w:val="0"/>
              <w:divBdr>
                <w:top w:val="none" w:sz="0" w:space="0" w:color="auto"/>
                <w:left w:val="none" w:sz="0" w:space="0" w:color="auto"/>
                <w:bottom w:val="none" w:sz="0" w:space="0" w:color="auto"/>
                <w:right w:val="none" w:sz="0" w:space="0" w:color="auto"/>
              </w:divBdr>
            </w:div>
          </w:divsChild>
        </w:div>
        <w:div w:id="1255280144">
          <w:marLeft w:val="0"/>
          <w:marRight w:val="0"/>
          <w:marTop w:val="0"/>
          <w:marBottom w:val="0"/>
          <w:divBdr>
            <w:top w:val="none" w:sz="0" w:space="0" w:color="auto"/>
            <w:left w:val="none" w:sz="0" w:space="0" w:color="auto"/>
            <w:bottom w:val="none" w:sz="0" w:space="0" w:color="auto"/>
            <w:right w:val="none" w:sz="0" w:space="0" w:color="auto"/>
          </w:divBdr>
          <w:divsChild>
            <w:div w:id="2826131">
              <w:marLeft w:val="0"/>
              <w:marRight w:val="0"/>
              <w:marTop w:val="0"/>
              <w:marBottom w:val="0"/>
              <w:divBdr>
                <w:top w:val="none" w:sz="0" w:space="0" w:color="auto"/>
                <w:left w:val="none" w:sz="0" w:space="0" w:color="auto"/>
                <w:bottom w:val="none" w:sz="0" w:space="0" w:color="auto"/>
                <w:right w:val="none" w:sz="0" w:space="0" w:color="auto"/>
              </w:divBdr>
            </w:div>
            <w:div w:id="1537503475">
              <w:marLeft w:val="0"/>
              <w:marRight w:val="0"/>
              <w:marTop w:val="0"/>
              <w:marBottom w:val="0"/>
              <w:divBdr>
                <w:top w:val="none" w:sz="0" w:space="0" w:color="auto"/>
                <w:left w:val="none" w:sz="0" w:space="0" w:color="auto"/>
                <w:bottom w:val="none" w:sz="0" w:space="0" w:color="auto"/>
                <w:right w:val="none" w:sz="0" w:space="0" w:color="auto"/>
              </w:divBdr>
            </w:div>
          </w:divsChild>
        </w:div>
        <w:div w:id="1290555720">
          <w:marLeft w:val="0"/>
          <w:marRight w:val="0"/>
          <w:marTop w:val="0"/>
          <w:marBottom w:val="0"/>
          <w:divBdr>
            <w:top w:val="none" w:sz="0" w:space="0" w:color="auto"/>
            <w:left w:val="none" w:sz="0" w:space="0" w:color="auto"/>
            <w:bottom w:val="none" w:sz="0" w:space="0" w:color="auto"/>
            <w:right w:val="none" w:sz="0" w:space="0" w:color="auto"/>
          </w:divBdr>
          <w:divsChild>
            <w:div w:id="1093862169">
              <w:marLeft w:val="0"/>
              <w:marRight w:val="0"/>
              <w:marTop w:val="0"/>
              <w:marBottom w:val="0"/>
              <w:divBdr>
                <w:top w:val="none" w:sz="0" w:space="0" w:color="auto"/>
                <w:left w:val="none" w:sz="0" w:space="0" w:color="auto"/>
                <w:bottom w:val="none" w:sz="0" w:space="0" w:color="auto"/>
                <w:right w:val="none" w:sz="0" w:space="0" w:color="auto"/>
              </w:divBdr>
            </w:div>
            <w:div w:id="1331252523">
              <w:marLeft w:val="0"/>
              <w:marRight w:val="0"/>
              <w:marTop w:val="0"/>
              <w:marBottom w:val="0"/>
              <w:divBdr>
                <w:top w:val="none" w:sz="0" w:space="0" w:color="auto"/>
                <w:left w:val="none" w:sz="0" w:space="0" w:color="auto"/>
                <w:bottom w:val="none" w:sz="0" w:space="0" w:color="auto"/>
                <w:right w:val="none" w:sz="0" w:space="0" w:color="auto"/>
              </w:divBdr>
            </w:div>
          </w:divsChild>
        </w:div>
        <w:div w:id="1493720905">
          <w:marLeft w:val="0"/>
          <w:marRight w:val="0"/>
          <w:marTop w:val="0"/>
          <w:marBottom w:val="0"/>
          <w:divBdr>
            <w:top w:val="none" w:sz="0" w:space="0" w:color="auto"/>
            <w:left w:val="none" w:sz="0" w:space="0" w:color="auto"/>
            <w:bottom w:val="none" w:sz="0" w:space="0" w:color="auto"/>
            <w:right w:val="none" w:sz="0" w:space="0" w:color="auto"/>
          </w:divBdr>
          <w:divsChild>
            <w:div w:id="1632519235">
              <w:marLeft w:val="0"/>
              <w:marRight w:val="0"/>
              <w:marTop w:val="0"/>
              <w:marBottom w:val="0"/>
              <w:divBdr>
                <w:top w:val="none" w:sz="0" w:space="0" w:color="auto"/>
                <w:left w:val="none" w:sz="0" w:space="0" w:color="auto"/>
                <w:bottom w:val="none" w:sz="0" w:space="0" w:color="auto"/>
                <w:right w:val="none" w:sz="0" w:space="0" w:color="auto"/>
              </w:divBdr>
            </w:div>
            <w:div w:id="1841853297">
              <w:marLeft w:val="0"/>
              <w:marRight w:val="0"/>
              <w:marTop w:val="0"/>
              <w:marBottom w:val="0"/>
              <w:divBdr>
                <w:top w:val="none" w:sz="0" w:space="0" w:color="auto"/>
                <w:left w:val="none" w:sz="0" w:space="0" w:color="auto"/>
                <w:bottom w:val="none" w:sz="0" w:space="0" w:color="auto"/>
                <w:right w:val="none" w:sz="0" w:space="0" w:color="auto"/>
              </w:divBdr>
            </w:div>
          </w:divsChild>
        </w:div>
        <w:div w:id="1509829270">
          <w:marLeft w:val="0"/>
          <w:marRight w:val="0"/>
          <w:marTop w:val="0"/>
          <w:marBottom w:val="0"/>
          <w:divBdr>
            <w:top w:val="none" w:sz="0" w:space="0" w:color="auto"/>
            <w:left w:val="none" w:sz="0" w:space="0" w:color="auto"/>
            <w:bottom w:val="none" w:sz="0" w:space="0" w:color="auto"/>
            <w:right w:val="none" w:sz="0" w:space="0" w:color="auto"/>
          </w:divBdr>
          <w:divsChild>
            <w:div w:id="482090086">
              <w:marLeft w:val="0"/>
              <w:marRight w:val="0"/>
              <w:marTop w:val="0"/>
              <w:marBottom w:val="0"/>
              <w:divBdr>
                <w:top w:val="none" w:sz="0" w:space="0" w:color="auto"/>
                <w:left w:val="none" w:sz="0" w:space="0" w:color="auto"/>
                <w:bottom w:val="none" w:sz="0" w:space="0" w:color="auto"/>
                <w:right w:val="none" w:sz="0" w:space="0" w:color="auto"/>
              </w:divBdr>
            </w:div>
            <w:div w:id="2026248843">
              <w:marLeft w:val="0"/>
              <w:marRight w:val="0"/>
              <w:marTop w:val="0"/>
              <w:marBottom w:val="0"/>
              <w:divBdr>
                <w:top w:val="none" w:sz="0" w:space="0" w:color="auto"/>
                <w:left w:val="none" w:sz="0" w:space="0" w:color="auto"/>
                <w:bottom w:val="none" w:sz="0" w:space="0" w:color="auto"/>
                <w:right w:val="none" w:sz="0" w:space="0" w:color="auto"/>
              </w:divBdr>
            </w:div>
          </w:divsChild>
        </w:div>
        <w:div w:id="1702703309">
          <w:marLeft w:val="0"/>
          <w:marRight w:val="0"/>
          <w:marTop w:val="0"/>
          <w:marBottom w:val="0"/>
          <w:divBdr>
            <w:top w:val="none" w:sz="0" w:space="0" w:color="auto"/>
            <w:left w:val="none" w:sz="0" w:space="0" w:color="auto"/>
            <w:bottom w:val="none" w:sz="0" w:space="0" w:color="auto"/>
            <w:right w:val="none" w:sz="0" w:space="0" w:color="auto"/>
          </w:divBdr>
          <w:divsChild>
            <w:div w:id="109860689">
              <w:marLeft w:val="0"/>
              <w:marRight w:val="0"/>
              <w:marTop w:val="0"/>
              <w:marBottom w:val="0"/>
              <w:divBdr>
                <w:top w:val="none" w:sz="0" w:space="0" w:color="auto"/>
                <w:left w:val="none" w:sz="0" w:space="0" w:color="auto"/>
                <w:bottom w:val="none" w:sz="0" w:space="0" w:color="auto"/>
                <w:right w:val="none" w:sz="0" w:space="0" w:color="auto"/>
              </w:divBdr>
            </w:div>
          </w:divsChild>
        </w:div>
        <w:div w:id="1732315054">
          <w:marLeft w:val="0"/>
          <w:marRight w:val="0"/>
          <w:marTop w:val="0"/>
          <w:marBottom w:val="0"/>
          <w:divBdr>
            <w:top w:val="none" w:sz="0" w:space="0" w:color="auto"/>
            <w:left w:val="none" w:sz="0" w:space="0" w:color="auto"/>
            <w:bottom w:val="none" w:sz="0" w:space="0" w:color="auto"/>
            <w:right w:val="none" w:sz="0" w:space="0" w:color="auto"/>
          </w:divBdr>
          <w:divsChild>
            <w:div w:id="60297013">
              <w:marLeft w:val="0"/>
              <w:marRight w:val="0"/>
              <w:marTop w:val="0"/>
              <w:marBottom w:val="0"/>
              <w:divBdr>
                <w:top w:val="none" w:sz="0" w:space="0" w:color="auto"/>
                <w:left w:val="none" w:sz="0" w:space="0" w:color="auto"/>
                <w:bottom w:val="none" w:sz="0" w:space="0" w:color="auto"/>
                <w:right w:val="none" w:sz="0" w:space="0" w:color="auto"/>
              </w:divBdr>
            </w:div>
            <w:div w:id="545021560">
              <w:marLeft w:val="0"/>
              <w:marRight w:val="0"/>
              <w:marTop w:val="0"/>
              <w:marBottom w:val="0"/>
              <w:divBdr>
                <w:top w:val="none" w:sz="0" w:space="0" w:color="auto"/>
                <w:left w:val="none" w:sz="0" w:space="0" w:color="auto"/>
                <w:bottom w:val="none" w:sz="0" w:space="0" w:color="auto"/>
                <w:right w:val="none" w:sz="0" w:space="0" w:color="auto"/>
              </w:divBdr>
            </w:div>
            <w:div w:id="567299814">
              <w:marLeft w:val="0"/>
              <w:marRight w:val="0"/>
              <w:marTop w:val="0"/>
              <w:marBottom w:val="0"/>
              <w:divBdr>
                <w:top w:val="none" w:sz="0" w:space="0" w:color="auto"/>
                <w:left w:val="none" w:sz="0" w:space="0" w:color="auto"/>
                <w:bottom w:val="none" w:sz="0" w:space="0" w:color="auto"/>
                <w:right w:val="none" w:sz="0" w:space="0" w:color="auto"/>
              </w:divBdr>
            </w:div>
            <w:div w:id="1294991889">
              <w:marLeft w:val="0"/>
              <w:marRight w:val="0"/>
              <w:marTop w:val="0"/>
              <w:marBottom w:val="0"/>
              <w:divBdr>
                <w:top w:val="none" w:sz="0" w:space="0" w:color="auto"/>
                <w:left w:val="none" w:sz="0" w:space="0" w:color="auto"/>
                <w:bottom w:val="none" w:sz="0" w:space="0" w:color="auto"/>
                <w:right w:val="none" w:sz="0" w:space="0" w:color="auto"/>
              </w:divBdr>
            </w:div>
            <w:div w:id="1522863566">
              <w:marLeft w:val="0"/>
              <w:marRight w:val="0"/>
              <w:marTop w:val="0"/>
              <w:marBottom w:val="0"/>
              <w:divBdr>
                <w:top w:val="none" w:sz="0" w:space="0" w:color="auto"/>
                <w:left w:val="none" w:sz="0" w:space="0" w:color="auto"/>
                <w:bottom w:val="none" w:sz="0" w:space="0" w:color="auto"/>
                <w:right w:val="none" w:sz="0" w:space="0" w:color="auto"/>
              </w:divBdr>
            </w:div>
          </w:divsChild>
        </w:div>
        <w:div w:id="1901593808">
          <w:marLeft w:val="0"/>
          <w:marRight w:val="0"/>
          <w:marTop w:val="0"/>
          <w:marBottom w:val="0"/>
          <w:divBdr>
            <w:top w:val="none" w:sz="0" w:space="0" w:color="auto"/>
            <w:left w:val="none" w:sz="0" w:space="0" w:color="auto"/>
            <w:bottom w:val="none" w:sz="0" w:space="0" w:color="auto"/>
            <w:right w:val="none" w:sz="0" w:space="0" w:color="auto"/>
          </w:divBdr>
          <w:divsChild>
            <w:div w:id="599336424">
              <w:marLeft w:val="0"/>
              <w:marRight w:val="0"/>
              <w:marTop w:val="0"/>
              <w:marBottom w:val="0"/>
              <w:divBdr>
                <w:top w:val="none" w:sz="0" w:space="0" w:color="auto"/>
                <w:left w:val="none" w:sz="0" w:space="0" w:color="auto"/>
                <w:bottom w:val="none" w:sz="0" w:space="0" w:color="auto"/>
                <w:right w:val="none" w:sz="0" w:space="0" w:color="auto"/>
              </w:divBdr>
            </w:div>
            <w:div w:id="1249196995">
              <w:marLeft w:val="0"/>
              <w:marRight w:val="0"/>
              <w:marTop w:val="0"/>
              <w:marBottom w:val="0"/>
              <w:divBdr>
                <w:top w:val="none" w:sz="0" w:space="0" w:color="auto"/>
                <w:left w:val="none" w:sz="0" w:space="0" w:color="auto"/>
                <w:bottom w:val="none" w:sz="0" w:space="0" w:color="auto"/>
                <w:right w:val="none" w:sz="0" w:space="0" w:color="auto"/>
              </w:divBdr>
            </w:div>
            <w:div w:id="1281300229">
              <w:marLeft w:val="0"/>
              <w:marRight w:val="0"/>
              <w:marTop w:val="0"/>
              <w:marBottom w:val="0"/>
              <w:divBdr>
                <w:top w:val="none" w:sz="0" w:space="0" w:color="auto"/>
                <w:left w:val="none" w:sz="0" w:space="0" w:color="auto"/>
                <w:bottom w:val="none" w:sz="0" w:space="0" w:color="auto"/>
                <w:right w:val="none" w:sz="0" w:space="0" w:color="auto"/>
              </w:divBdr>
            </w:div>
            <w:div w:id="180757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240019">
      <w:bodyDiv w:val="1"/>
      <w:marLeft w:val="0"/>
      <w:marRight w:val="0"/>
      <w:marTop w:val="0"/>
      <w:marBottom w:val="0"/>
      <w:divBdr>
        <w:top w:val="none" w:sz="0" w:space="0" w:color="auto"/>
        <w:left w:val="none" w:sz="0" w:space="0" w:color="auto"/>
        <w:bottom w:val="none" w:sz="0" w:space="0" w:color="auto"/>
        <w:right w:val="none" w:sz="0" w:space="0" w:color="auto"/>
      </w:divBdr>
      <w:divsChild>
        <w:div w:id="35668490">
          <w:marLeft w:val="0"/>
          <w:marRight w:val="0"/>
          <w:marTop w:val="0"/>
          <w:marBottom w:val="0"/>
          <w:divBdr>
            <w:top w:val="none" w:sz="0" w:space="0" w:color="auto"/>
            <w:left w:val="none" w:sz="0" w:space="0" w:color="auto"/>
            <w:bottom w:val="none" w:sz="0" w:space="0" w:color="auto"/>
            <w:right w:val="none" w:sz="0" w:space="0" w:color="auto"/>
          </w:divBdr>
          <w:divsChild>
            <w:div w:id="545719665">
              <w:marLeft w:val="0"/>
              <w:marRight w:val="0"/>
              <w:marTop w:val="0"/>
              <w:marBottom w:val="0"/>
              <w:divBdr>
                <w:top w:val="none" w:sz="0" w:space="0" w:color="auto"/>
                <w:left w:val="none" w:sz="0" w:space="0" w:color="auto"/>
                <w:bottom w:val="none" w:sz="0" w:space="0" w:color="auto"/>
                <w:right w:val="none" w:sz="0" w:space="0" w:color="auto"/>
              </w:divBdr>
            </w:div>
            <w:div w:id="609048429">
              <w:marLeft w:val="0"/>
              <w:marRight w:val="0"/>
              <w:marTop w:val="0"/>
              <w:marBottom w:val="0"/>
              <w:divBdr>
                <w:top w:val="none" w:sz="0" w:space="0" w:color="auto"/>
                <w:left w:val="none" w:sz="0" w:space="0" w:color="auto"/>
                <w:bottom w:val="none" w:sz="0" w:space="0" w:color="auto"/>
                <w:right w:val="none" w:sz="0" w:space="0" w:color="auto"/>
              </w:divBdr>
            </w:div>
            <w:div w:id="1145706212">
              <w:marLeft w:val="0"/>
              <w:marRight w:val="0"/>
              <w:marTop w:val="0"/>
              <w:marBottom w:val="0"/>
              <w:divBdr>
                <w:top w:val="none" w:sz="0" w:space="0" w:color="auto"/>
                <w:left w:val="none" w:sz="0" w:space="0" w:color="auto"/>
                <w:bottom w:val="none" w:sz="0" w:space="0" w:color="auto"/>
                <w:right w:val="none" w:sz="0" w:space="0" w:color="auto"/>
              </w:divBdr>
            </w:div>
            <w:div w:id="2001038441">
              <w:marLeft w:val="0"/>
              <w:marRight w:val="0"/>
              <w:marTop w:val="0"/>
              <w:marBottom w:val="0"/>
              <w:divBdr>
                <w:top w:val="none" w:sz="0" w:space="0" w:color="auto"/>
                <w:left w:val="none" w:sz="0" w:space="0" w:color="auto"/>
                <w:bottom w:val="none" w:sz="0" w:space="0" w:color="auto"/>
                <w:right w:val="none" w:sz="0" w:space="0" w:color="auto"/>
              </w:divBdr>
            </w:div>
            <w:div w:id="2139906900">
              <w:marLeft w:val="0"/>
              <w:marRight w:val="0"/>
              <w:marTop w:val="0"/>
              <w:marBottom w:val="0"/>
              <w:divBdr>
                <w:top w:val="none" w:sz="0" w:space="0" w:color="auto"/>
                <w:left w:val="none" w:sz="0" w:space="0" w:color="auto"/>
                <w:bottom w:val="none" w:sz="0" w:space="0" w:color="auto"/>
                <w:right w:val="none" w:sz="0" w:space="0" w:color="auto"/>
              </w:divBdr>
            </w:div>
          </w:divsChild>
        </w:div>
        <w:div w:id="119883123">
          <w:marLeft w:val="0"/>
          <w:marRight w:val="0"/>
          <w:marTop w:val="0"/>
          <w:marBottom w:val="0"/>
          <w:divBdr>
            <w:top w:val="none" w:sz="0" w:space="0" w:color="auto"/>
            <w:left w:val="none" w:sz="0" w:space="0" w:color="auto"/>
            <w:bottom w:val="none" w:sz="0" w:space="0" w:color="auto"/>
            <w:right w:val="none" w:sz="0" w:space="0" w:color="auto"/>
          </w:divBdr>
          <w:divsChild>
            <w:div w:id="478113422">
              <w:marLeft w:val="0"/>
              <w:marRight w:val="0"/>
              <w:marTop w:val="0"/>
              <w:marBottom w:val="0"/>
              <w:divBdr>
                <w:top w:val="none" w:sz="0" w:space="0" w:color="auto"/>
                <w:left w:val="none" w:sz="0" w:space="0" w:color="auto"/>
                <w:bottom w:val="none" w:sz="0" w:space="0" w:color="auto"/>
                <w:right w:val="none" w:sz="0" w:space="0" w:color="auto"/>
              </w:divBdr>
            </w:div>
            <w:div w:id="750351509">
              <w:marLeft w:val="0"/>
              <w:marRight w:val="0"/>
              <w:marTop w:val="0"/>
              <w:marBottom w:val="0"/>
              <w:divBdr>
                <w:top w:val="none" w:sz="0" w:space="0" w:color="auto"/>
                <w:left w:val="none" w:sz="0" w:space="0" w:color="auto"/>
                <w:bottom w:val="none" w:sz="0" w:space="0" w:color="auto"/>
                <w:right w:val="none" w:sz="0" w:space="0" w:color="auto"/>
              </w:divBdr>
            </w:div>
            <w:div w:id="2025354875">
              <w:marLeft w:val="0"/>
              <w:marRight w:val="0"/>
              <w:marTop w:val="0"/>
              <w:marBottom w:val="0"/>
              <w:divBdr>
                <w:top w:val="none" w:sz="0" w:space="0" w:color="auto"/>
                <w:left w:val="none" w:sz="0" w:space="0" w:color="auto"/>
                <w:bottom w:val="none" w:sz="0" w:space="0" w:color="auto"/>
                <w:right w:val="none" w:sz="0" w:space="0" w:color="auto"/>
              </w:divBdr>
            </w:div>
          </w:divsChild>
        </w:div>
        <w:div w:id="536046130">
          <w:marLeft w:val="0"/>
          <w:marRight w:val="0"/>
          <w:marTop w:val="0"/>
          <w:marBottom w:val="0"/>
          <w:divBdr>
            <w:top w:val="none" w:sz="0" w:space="0" w:color="auto"/>
            <w:left w:val="none" w:sz="0" w:space="0" w:color="auto"/>
            <w:bottom w:val="none" w:sz="0" w:space="0" w:color="auto"/>
            <w:right w:val="none" w:sz="0" w:space="0" w:color="auto"/>
          </w:divBdr>
          <w:divsChild>
            <w:div w:id="1028989261">
              <w:marLeft w:val="0"/>
              <w:marRight w:val="0"/>
              <w:marTop w:val="0"/>
              <w:marBottom w:val="0"/>
              <w:divBdr>
                <w:top w:val="none" w:sz="0" w:space="0" w:color="auto"/>
                <w:left w:val="none" w:sz="0" w:space="0" w:color="auto"/>
                <w:bottom w:val="none" w:sz="0" w:space="0" w:color="auto"/>
                <w:right w:val="none" w:sz="0" w:space="0" w:color="auto"/>
              </w:divBdr>
            </w:div>
          </w:divsChild>
        </w:div>
        <w:div w:id="635373957">
          <w:marLeft w:val="0"/>
          <w:marRight w:val="0"/>
          <w:marTop w:val="0"/>
          <w:marBottom w:val="0"/>
          <w:divBdr>
            <w:top w:val="none" w:sz="0" w:space="0" w:color="auto"/>
            <w:left w:val="none" w:sz="0" w:space="0" w:color="auto"/>
            <w:bottom w:val="none" w:sz="0" w:space="0" w:color="auto"/>
            <w:right w:val="none" w:sz="0" w:space="0" w:color="auto"/>
          </w:divBdr>
        </w:div>
        <w:div w:id="790444306">
          <w:marLeft w:val="0"/>
          <w:marRight w:val="0"/>
          <w:marTop w:val="0"/>
          <w:marBottom w:val="0"/>
          <w:divBdr>
            <w:top w:val="none" w:sz="0" w:space="0" w:color="auto"/>
            <w:left w:val="none" w:sz="0" w:space="0" w:color="auto"/>
            <w:bottom w:val="none" w:sz="0" w:space="0" w:color="auto"/>
            <w:right w:val="none" w:sz="0" w:space="0" w:color="auto"/>
          </w:divBdr>
        </w:div>
        <w:div w:id="1310355743">
          <w:marLeft w:val="0"/>
          <w:marRight w:val="0"/>
          <w:marTop w:val="0"/>
          <w:marBottom w:val="0"/>
          <w:divBdr>
            <w:top w:val="none" w:sz="0" w:space="0" w:color="auto"/>
            <w:left w:val="none" w:sz="0" w:space="0" w:color="auto"/>
            <w:bottom w:val="none" w:sz="0" w:space="0" w:color="auto"/>
            <w:right w:val="none" w:sz="0" w:space="0" w:color="auto"/>
          </w:divBdr>
          <w:divsChild>
            <w:div w:id="6756313">
              <w:marLeft w:val="0"/>
              <w:marRight w:val="0"/>
              <w:marTop w:val="0"/>
              <w:marBottom w:val="0"/>
              <w:divBdr>
                <w:top w:val="none" w:sz="0" w:space="0" w:color="auto"/>
                <w:left w:val="none" w:sz="0" w:space="0" w:color="auto"/>
                <w:bottom w:val="none" w:sz="0" w:space="0" w:color="auto"/>
                <w:right w:val="none" w:sz="0" w:space="0" w:color="auto"/>
              </w:divBdr>
            </w:div>
            <w:div w:id="1188524166">
              <w:marLeft w:val="0"/>
              <w:marRight w:val="0"/>
              <w:marTop w:val="0"/>
              <w:marBottom w:val="0"/>
              <w:divBdr>
                <w:top w:val="none" w:sz="0" w:space="0" w:color="auto"/>
                <w:left w:val="none" w:sz="0" w:space="0" w:color="auto"/>
                <w:bottom w:val="none" w:sz="0" w:space="0" w:color="auto"/>
                <w:right w:val="none" w:sz="0" w:space="0" w:color="auto"/>
              </w:divBdr>
            </w:div>
            <w:div w:id="1763256945">
              <w:marLeft w:val="0"/>
              <w:marRight w:val="0"/>
              <w:marTop w:val="0"/>
              <w:marBottom w:val="0"/>
              <w:divBdr>
                <w:top w:val="none" w:sz="0" w:space="0" w:color="auto"/>
                <w:left w:val="none" w:sz="0" w:space="0" w:color="auto"/>
                <w:bottom w:val="none" w:sz="0" w:space="0" w:color="auto"/>
                <w:right w:val="none" w:sz="0" w:space="0" w:color="auto"/>
              </w:divBdr>
            </w:div>
            <w:div w:id="1945921895">
              <w:marLeft w:val="0"/>
              <w:marRight w:val="0"/>
              <w:marTop w:val="0"/>
              <w:marBottom w:val="0"/>
              <w:divBdr>
                <w:top w:val="none" w:sz="0" w:space="0" w:color="auto"/>
                <w:left w:val="none" w:sz="0" w:space="0" w:color="auto"/>
                <w:bottom w:val="none" w:sz="0" w:space="0" w:color="auto"/>
                <w:right w:val="none" w:sz="0" w:space="0" w:color="auto"/>
              </w:divBdr>
            </w:div>
          </w:divsChild>
        </w:div>
        <w:div w:id="1657877212">
          <w:marLeft w:val="0"/>
          <w:marRight w:val="0"/>
          <w:marTop w:val="0"/>
          <w:marBottom w:val="0"/>
          <w:divBdr>
            <w:top w:val="none" w:sz="0" w:space="0" w:color="auto"/>
            <w:left w:val="none" w:sz="0" w:space="0" w:color="auto"/>
            <w:bottom w:val="none" w:sz="0" w:space="0" w:color="auto"/>
            <w:right w:val="none" w:sz="0" w:space="0" w:color="auto"/>
          </w:divBdr>
          <w:divsChild>
            <w:div w:id="608901619">
              <w:marLeft w:val="0"/>
              <w:marRight w:val="0"/>
              <w:marTop w:val="0"/>
              <w:marBottom w:val="0"/>
              <w:divBdr>
                <w:top w:val="none" w:sz="0" w:space="0" w:color="auto"/>
                <w:left w:val="none" w:sz="0" w:space="0" w:color="auto"/>
                <w:bottom w:val="none" w:sz="0" w:space="0" w:color="auto"/>
                <w:right w:val="none" w:sz="0" w:space="0" w:color="auto"/>
              </w:divBdr>
            </w:div>
            <w:div w:id="766582591">
              <w:marLeft w:val="0"/>
              <w:marRight w:val="0"/>
              <w:marTop w:val="0"/>
              <w:marBottom w:val="0"/>
              <w:divBdr>
                <w:top w:val="none" w:sz="0" w:space="0" w:color="auto"/>
                <w:left w:val="none" w:sz="0" w:space="0" w:color="auto"/>
                <w:bottom w:val="none" w:sz="0" w:space="0" w:color="auto"/>
                <w:right w:val="none" w:sz="0" w:space="0" w:color="auto"/>
              </w:divBdr>
            </w:div>
            <w:div w:id="1359627517">
              <w:marLeft w:val="0"/>
              <w:marRight w:val="0"/>
              <w:marTop w:val="0"/>
              <w:marBottom w:val="0"/>
              <w:divBdr>
                <w:top w:val="none" w:sz="0" w:space="0" w:color="auto"/>
                <w:left w:val="none" w:sz="0" w:space="0" w:color="auto"/>
                <w:bottom w:val="none" w:sz="0" w:space="0" w:color="auto"/>
                <w:right w:val="none" w:sz="0" w:space="0" w:color="auto"/>
              </w:divBdr>
            </w:div>
            <w:div w:id="1843426992">
              <w:marLeft w:val="0"/>
              <w:marRight w:val="0"/>
              <w:marTop w:val="0"/>
              <w:marBottom w:val="0"/>
              <w:divBdr>
                <w:top w:val="none" w:sz="0" w:space="0" w:color="auto"/>
                <w:left w:val="none" w:sz="0" w:space="0" w:color="auto"/>
                <w:bottom w:val="none" w:sz="0" w:space="0" w:color="auto"/>
                <w:right w:val="none" w:sz="0" w:space="0" w:color="auto"/>
              </w:divBdr>
            </w:div>
          </w:divsChild>
        </w:div>
        <w:div w:id="1702320654">
          <w:marLeft w:val="0"/>
          <w:marRight w:val="0"/>
          <w:marTop w:val="0"/>
          <w:marBottom w:val="0"/>
          <w:divBdr>
            <w:top w:val="none" w:sz="0" w:space="0" w:color="auto"/>
            <w:left w:val="none" w:sz="0" w:space="0" w:color="auto"/>
            <w:bottom w:val="none" w:sz="0" w:space="0" w:color="auto"/>
            <w:right w:val="none" w:sz="0" w:space="0" w:color="auto"/>
          </w:divBdr>
        </w:div>
        <w:div w:id="1917132216">
          <w:marLeft w:val="0"/>
          <w:marRight w:val="0"/>
          <w:marTop w:val="0"/>
          <w:marBottom w:val="0"/>
          <w:divBdr>
            <w:top w:val="none" w:sz="0" w:space="0" w:color="auto"/>
            <w:left w:val="none" w:sz="0" w:space="0" w:color="auto"/>
            <w:bottom w:val="none" w:sz="0" w:space="0" w:color="auto"/>
            <w:right w:val="none" w:sz="0" w:space="0" w:color="auto"/>
          </w:divBdr>
          <w:divsChild>
            <w:div w:id="533495022">
              <w:marLeft w:val="0"/>
              <w:marRight w:val="0"/>
              <w:marTop w:val="0"/>
              <w:marBottom w:val="0"/>
              <w:divBdr>
                <w:top w:val="none" w:sz="0" w:space="0" w:color="auto"/>
                <w:left w:val="none" w:sz="0" w:space="0" w:color="auto"/>
                <w:bottom w:val="none" w:sz="0" w:space="0" w:color="auto"/>
                <w:right w:val="none" w:sz="0" w:space="0" w:color="auto"/>
              </w:divBdr>
            </w:div>
            <w:div w:id="1901944505">
              <w:marLeft w:val="0"/>
              <w:marRight w:val="0"/>
              <w:marTop w:val="0"/>
              <w:marBottom w:val="0"/>
              <w:divBdr>
                <w:top w:val="none" w:sz="0" w:space="0" w:color="auto"/>
                <w:left w:val="none" w:sz="0" w:space="0" w:color="auto"/>
                <w:bottom w:val="none" w:sz="0" w:space="0" w:color="auto"/>
                <w:right w:val="none" w:sz="0" w:space="0" w:color="auto"/>
              </w:divBdr>
            </w:div>
          </w:divsChild>
        </w:div>
        <w:div w:id="1964578231">
          <w:marLeft w:val="0"/>
          <w:marRight w:val="0"/>
          <w:marTop w:val="0"/>
          <w:marBottom w:val="0"/>
          <w:divBdr>
            <w:top w:val="none" w:sz="0" w:space="0" w:color="auto"/>
            <w:left w:val="none" w:sz="0" w:space="0" w:color="auto"/>
            <w:bottom w:val="none" w:sz="0" w:space="0" w:color="auto"/>
            <w:right w:val="none" w:sz="0" w:space="0" w:color="auto"/>
          </w:divBdr>
        </w:div>
        <w:div w:id="2049334371">
          <w:marLeft w:val="0"/>
          <w:marRight w:val="0"/>
          <w:marTop w:val="0"/>
          <w:marBottom w:val="0"/>
          <w:divBdr>
            <w:top w:val="none" w:sz="0" w:space="0" w:color="auto"/>
            <w:left w:val="none" w:sz="0" w:space="0" w:color="auto"/>
            <w:bottom w:val="none" w:sz="0" w:space="0" w:color="auto"/>
            <w:right w:val="none" w:sz="0" w:space="0" w:color="auto"/>
          </w:divBdr>
        </w:div>
      </w:divsChild>
    </w:div>
    <w:div w:id="1855536813">
      <w:bodyDiv w:val="1"/>
      <w:marLeft w:val="0"/>
      <w:marRight w:val="0"/>
      <w:marTop w:val="0"/>
      <w:marBottom w:val="0"/>
      <w:divBdr>
        <w:top w:val="none" w:sz="0" w:space="0" w:color="auto"/>
        <w:left w:val="none" w:sz="0" w:space="0" w:color="auto"/>
        <w:bottom w:val="none" w:sz="0" w:space="0" w:color="auto"/>
        <w:right w:val="none" w:sz="0" w:space="0" w:color="auto"/>
      </w:divBdr>
      <w:divsChild>
        <w:div w:id="15930568">
          <w:marLeft w:val="0"/>
          <w:marRight w:val="0"/>
          <w:marTop w:val="0"/>
          <w:marBottom w:val="0"/>
          <w:divBdr>
            <w:top w:val="none" w:sz="0" w:space="0" w:color="auto"/>
            <w:left w:val="none" w:sz="0" w:space="0" w:color="auto"/>
            <w:bottom w:val="none" w:sz="0" w:space="0" w:color="auto"/>
            <w:right w:val="none" w:sz="0" w:space="0" w:color="auto"/>
          </w:divBdr>
        </w:div>
        <w:div w:id="25259153">
          <w:marLeft w:val="0"/>
          <w:marRight w:val="0"/>
          <w:marTop w:val="0"/>
          <w:marBottom w:val="0"/>
          <w:divBdr>
            <w:top w:val="none" w:sz="0" w:space="0" w:color="auto"/>
            <w:left w:val="none" w:sz="0" w:space="0" w:color="auto"/>
            <w:bottom w:val="none" w:sz="0" w:space="0" w:color="auto"/>
            <w:right w:val="none" w:sz="0" w:space="0" w:color="auto"/>
          </w:divBdr>
        </w:div>
        <w:div w:id="27528958">
          <w:marLeft w:val="0"/>
          <w:marRight w:val="0"/>
          <w:marTop w:val="0"/>
          <w:marBottom w:val="0"/>
          <w:divBdr>
            <w:top w:val="none" w:sz="0" w:space="0" w:color="auto"/>
            <w:left w:val="none" w:sz="0" w:space="0" w:color="auto"/>
            <w:bottom w:val="none" w:sz="0" w:space="0" w:color="auto"/>
            <w:right w:val="none" w:sz="0" w:space="0" w:color="auto"/>
          </w:divBdr>
        </w:div>
        <w:div w:id="99767912">
          <w:marLeft w:val="0"/>
          <w:marRight w:val="0"/>
          <w:marTop w:val="0"/>
          <w:marBottom w:val="0"/>
          <w:divBdr>
            <w:top w:val="none" w:sz="0" w:space="0" w:color="auto"/>
            <w:left w:val="none" w:sz="0" w:space="0" w:color="auto"/>
            <w:bottom w:val="none" w:sz="0" w:space="0" w:color="auto"/>
            <w:right w:val="none" w:sz="0" w:space="0" w:color="auto"/>
          </w:divBdr>
        </w:div>
        <w:div w:id="104154822">
          <w:marLeft w:val="0"/>
          <w:marRight w:val="0"/>
          <w:marTop w:val="0"/>
          <w:marBottom w:val="0"/>
          <w:divBdr>
            <w:top w:val="none" w:sz="0" w:space="0" w:color="auto"/>
            <w:left w:val="none" w:sz="0" w:space="0" w:color="auto"/>
            <w:bottom w:val="none" w:sz="0" w:space="0" w:color="auto"/>
            <w:right w:val="none" w:sz="0" w:space="0" w:color="auto"/>
          </w:divBdr>
        </w:div>
        <w:div w:id="244337135">
          <w:marLeft w:val="0"/>
          <w:marRight w:val="0"/>
          <w:marTop w:val="0"/>
          <w:marBottom w:val="0"/>
          <w:divBdr>
            <w:top w:val="none" w:sz="0" w:space="0" w:color="auto"/>
            <w:left w:val="none" w:sz="0" w:space="0" w:color="auto"/>
            <w:bottom w:val="none" w:sz="0" w:space="0" w:color="auto"/>
            <w:right w:val="none" w:sz="0" w:space="0" w:color="auto"/>
          </w:divBdr>
        </w:div>
        <w:div w:id="244389416">
          <w:marLeft w:val="0"/>
          <w:marRight w:val="0"/>
          <w:marTop w:val="0"/>
          <w:marBottom w:val="0"/>
          <w:divBdr>
            <w:top w:val="none" w:sz="0" w:space="0" w:color="auto"/>
            <w:left w:val="none" w:sz="0" w:space="0" w:color="auto"/>
            <w:bottom w:val="none" w:sz="0" w:space="0" w:color="auto"/>
            <w:right w:val="none" w:sz="0" w:space="0" w:color="auto"/>
          </w:divBdr>
        </w:div>
        <w:div w:id="378941807">
          <w:marLeft w:val="0"/>
          <w:marRight w:val="0"/>
          <w:marTop w:val="0"/>
          <w:marBottom w:val="0"/>
          <w:divBdr>
            <w:top w:val="none" w:sz="0" w:space="0" w:color="auto"/>
            <w:left w:val="none" w:sz="0" w:space="0" w:color="auto"/>
            <w:bottom w:val="none" w:sz="0" w:space="0" w:color="auto"/>
            <w:right w:val="none" w:sz="0" w:space="0" w:color="auto"/>
          </w:divBdr>
        </w:div>
        <w:div w:id="491484744">
          <w:marLeft w:val="0"/>
          <w:marRight w:val="0"/>
          <w:marTop w:val="0"/>
          <w:marBottom w:val="0"/>
          <w:divBdr>
            <w:top w:val="none" w:sz="0" w:space="0" w:color="auto"/>
            <w:left w:val="none" w:sz="0" w:space="0" w:color="auto"/>
            <w:bottom w:val="none" w:sz="0" w:space="0" w:color="auto"/>
            <w:right w:val="none" w:sz="0" w:space="0" w:color="auto"/>
          </w:divBdr>
        </w:div>
        <w:div w:id="498808437">
          <w:marLeft w:val="0"/>
          <w:marRight w:val="0"/>
          <w:marTop w:val="0"/>
          <w:marBottom w:val="0"/>
          <w:divBdr>
            <w:top w:val="none" w:sz="0" w:space="0" w:color="auto"/>
            <w:left w:val="none" w:sz="0" w:space="0" w:color="auto"/>
            <w:bottom w:val="none" w:sz="0" w:space="0" w:color="auto"/>
            <w:right w:val="none" w:sz="0" w:space="0" w:color="auto"/>
          </w:divBdr>
        </w:div>
        <w:div w:id="548611518">
          <w:marLeft w:val="0"/>
          <w:marRight w:val="0"/>
          <w:marTop w:val="0"/>
          <w:marBottom w:val="0"/>
          <w:divBdr>
            <w:top w:val="none" w:sz="0" w:space="0" w:color="auto"/>
            <w:left w:val="none" w:sz="0" w:space="0" w:color="auto"/>
            <w:bottom w:val="none" w:sz="0" w:space="0" w:color="auto"/>
            <w:right w:val="none" w:sz="0" w:space="0" w:color="auto"/>
          </w:divBdr>
          <w:divsChild>
            <w:div w:id="1416317841">
              <w:marLeft w:val="-75"/>
              <w:marRight w:val="0"/>
              <w:marTop w:val="30"/>
              <w:marBottom w:val="30"/>
              <w:divBdr>
                <w:top w:val="none" w:sz="0" w:space="0" w:color="auto"/>
                <w:left w:val="none" w:sz="0" w:space="0" w:color="auto"/>
                <w:bottom w:val="none" w:sz="0" w:space="0" w:color="auto"/>
                <w:right w:val="none" w:sz="0" w:space="0" w:color="auto"/>
              </w:divBdr>
              <w:divsChild>
                <w:div w:id="358894834">
                  <w:marLeft w:val="0"/>
                  <w:marRight w:val="0"/>
                  <w:marTop w:val="0"/>
                  <w:marBottom w:val="0"/>
                  <w:divBdr>
                    <w:top w:val="none" w:sz="0" w:space="0" w:color="auto"/>
                    <w:left w:val="none" w:sz="0" w:space="0" w:color="auto"/>
                    <w:bottom w:val="none" w:sz="0" w:space="0" w:color="auto"/>
                    <w:right w:val="none" w:sz="0" w:space="0" w:color="auto"/>
                  </w:divBdr>
                  <w:divsChild>
                    <w:div w:id="1117791685">
                      <w:marLeft w:val="0"/>
                      <w:marRight w:val="0"/>
                      <w:marTop w:val="0"/>
                      <w:marBottom w:val="0"/>
                      <w:divBdr>
                        <w:top w:val="none" w:sz="0" w:space="0" w:color="auto"/>
                        <w:left w:val="none" w:sz="0" w:space="0" w:color="auto"/>
                        <w:bottom w:val="none" w:sz="0" w:space="0" w:color="auto"/>
                        <w:right w:val="none" w:sz="0" w:space="0" w:color="auto"/>
                      </w:divBdr>
                    </w:div>
                  </w:divsChild>
                </w:div>
                <w:div w:id="503666717">
                  <w:marLeft w:val="0"/>
                  <w:marRight w:val="0"/>
                  <w:marTop w:val="0"/>
                  <w:marBottom w:val="0"/>
                  <w:divBdr>
                    <w:top w:val="none" w:sz="0" w:space="0" w:color="auto"/>
                    <w:left w:val="none" w:sz="0" w:space="0" w:color="auto"/>
                    <w:bottom w:val="none" w:sz="0" w:space="0" w:color="auto"/>
                    <w:right w:val="none" w:sz="0" w:space="0" w:color="auto"/>
                  </w:divBdr>
                  <w:divsChild>
                    <w:div w:id="1411389172">
                      <w:marLeft w:val="0"/>
                      <w:marRight w:val="0"/>
                      <w:marTop w:val="0"/>
                      <w:marBottom w:val="0"/>
                      <w:divBdr>
                        <w:top w:val="none" w:sz="0" w:space="0" w:color="auto"/>
                        <w:left w:val="none" w:sz="0" w:space="0" w:color="auto"/>
                        <w:bottom w:val="none" w:sz="0" w:space="0" w:color="auto"/>
                        <w:right w:val="none" w:sz="0" w:space="0" w:color="auto"/>
                      </w:divBdr>
                    </w:div>
                  </w:divsChild>
                </w:div>
                <w:div w:id="585923610">
                  <w:marLeft w:val="0"/>
                  <w:marRight w:val="0"/>
                  <w:marTop w:val="0"/>
                  <w:marBottom w:val="0"/>
                  <w:divBdr>
                    <w:top w:val="none" w:sz="0" w:space="0" w:color="auto"/>
                    <w:left w:val="none" w:sz="0" w:space="0" w:color="auto"/>
                    <w:bottom w:val="none" w:sz="0" w:space="0" w:color="auto"/>
                    <w:right w:val="none" w:sz="0" w:space="0" w:color="auto"/>
                  </w:divBdr>
                  <w:divsChild>
                    <w:div w:id="1418558937">
                      <w:marLeft w:val="0"/>
                      <w:marRight w:val="0"/>
                      <w:marTop w:val="0"/>
                      <w:marBottom w:val="0"/>
                      <w:divBdr>
                        <w:top w:val="none" w:sz="0" w:space="0" w:color="auto"/>
                        <w:left w:val="none" w:sz="0" w:space="0" w:color="auto"/>
                        <w:bottom w:val="none" w:sz="0" w:space="0" w:color="auto"/>
                        <w:right w:val="none" w:sz="0" w:space="0" w:color="auto"/>
                      </w:divBdr>
                    </w:div>
                  </w:divsChild>
                </w:div>
                <w:div w:id="656572328">
                  <w:marLeft w:val="0"/>
                  <w:marRight w:val="0"/>
                  <w:marTop w:val="0"/>
                  <w:marBottom w:val="0"/>
                  <w:divBdr>
                    <w:top w:val="none" w:sz="0" w:space="0" w:color="auto"/>
                    <w:left w:val="none" w:sz="0" w:space="0" w:color="auto"/>
                    <w:bottom w:val="none" w:sz="0" w:space="0" w:color="auto"/>
                    <w:right w:val="none" w:sz="0" w:space="0" w:color="auto"/>
                  </w:divBdr>
                  <w:divsChild>
                    <w:div w:id="172379241">
                      <w:marLeft w:val="0"/>
                      <w:marRight w:val="0"/>
                      <w:marTop w:val="0"/>
                      <w:marBottom w:val="0"/>
                      <w:divBdr>
                        <w:top w:val="none" w:sz="0" w:space="0" w:color="auto"/>
                        <w:left w:val="none" w:sz="0" w:space="0" w:color="auto"/>
                        <w:bottom w:val="none" w:sz="0" w:space="0" w:color="auto"/>
                        <w:right w:val="none" w:sz="0" w:space="0" w:color="auto"/>
                      </w:divBdr>
                    </w:div>
                    <w:div w:id="1905867688">
                      <w:marLeft w:val="0"/>
                      <w:marRight w:val="0"/>
                      <w:marTop w:val="0"/>
                      <w:marBottom w:val="0"/>
                      <w:divBdr>
                        <w:top w:val="none" w:sz="0" w:space="0" w:color="auto"/>
                        <w:left w:val="none" w:sz="0" w:space="0" w:color="auto"/>
                        <w:bottom w:val="none" w:sz="0" w:space="0" w:color="auto"/>
                        <w:right w:val="none" w:sz="0" w:space="0" w:color="auto"/>
                      </w:divBdr>
                    </w:div>
                  </w:divsChild>
                </w:div>
                <w:div w:id="902183124">
                  <w:marLeft w:val="0"/>
                  <w:marRight w:val="0"/>
                  <w:marTop w:val="0"/>
                  <w:marBottom w:val="0"/>
                  <w:divBdr>
                    <w:top w:val="none" w:sz="0" w:space="0" w:color="auto"/>
                    <w:left w:val="none" w:sz="0" w:space="0" w:color="auto"/>
                    <w:bottom w:val="none" w:sz="0" w:space="0" w:color="auto"/>
                    <w:right w:val="none" w:sz="0" w:space="0" w:color="auto"/>
                  </w:divBdr>
                  <w:divsChild>
                    <w:div w:id="1108499424">
                      <w:marLeft w:val="0"/>
                      <w:marRight w:val="0"/>
                      <w:marTop w:val="0"/>
                      <w:marBottom w:val="0"/>
                      <w:divBdr>
                        <w:top w:val="none" w:sz="0" w:space="0" w:color="auto"/>
                        <w:left w:val="none" w:sz="0" w:space="0" w:color="auto"/>
                        <w:bottom w:val="none" w:sz="0" w:space="0" w:color="auto"/>
                        <w:right w:val="none" w:sz="0" w:space="0" w:color="auto"/>
                      </w:divBdr>
                    </w:div>
                  </w:divsChild>
                </w:div>
                <w:div w:id="1049914360">
                  <w:marLeft w:val="0"/>
                  <w:marRight w:val="0"/>
                  <w:marTop w:val="0"/>
                  <w:marBottom w:val="0"/>
                  <w:divBdr>
                    <w:top w:val="none" w:sz="0" w:space="0" w:color="auto"/>
                    <w:left w:val="none" w:sz="0" w:space="0" w:color="auto"/>
                    <w:bottom w:val="none" w:sz="0" w:space="0" w:color="auto"/>
                    <w:right w:val="none" w:sz="0" w:space="0" w:color="auto"/>
                  </w:divBdr>
                  <w:divsChild>
                    <w:div w:id="37824646">
                      <w:marLeft w:val="0"/>
                      <w:marRight w:val="0"/>
                      <w:marTop w:val="0"/>
                      <w:marBottom w:val="0"/>
                      <w:divBdr>
                        <w:top w:val="none" w:sz="0" w:space="0" w:color="auto"/>
                        <w:left w:val="none" w:sz="0" w:space="0" w:color="auto"/>
                        <w:bottom w:val="none" w:sz="0" w:space="0" w:color="auto"/>
                        <w:right w:val="none" w:sz="0" w:space="0" w:color="auto"/>
                      </w:divBdr>
                    </w:div>
                  </w:divsChild>
                </w:div>
                <w:div w:id="1100225654">
                  <w:marLeft w:val="0"/>
                  <w:marRight w:val="0"/>
                  <w:marTop w:val="0"/>
                  <w:marBottom w:val="0"/>
                  <w:divBdr>
                    <w:top w:val="none" w:sz="0" w:space="0" w:color="auto"/>
                    <w:left w:val="none" w:sz="0" w:space="0" w:color="auto"/>
                    <w:bottom w:val="none" w:sz="0" w:space="0" w:color="auto"/>
                    <w:right w:val="none" w:sz="0" w:space="0" w:color="auto"/>
                  </w:divBdr>
                  <w:divsChild>
                    <w:div w:id="575016907">
                      <w:marLeft w:val="0"/>
                      <w:marRight w:val="0"/>
                      <w:marTop w:val="0"/>
                      <w:marBottom w:val="0"/>
                      <w:divBdr>
                        <w:top w:val="none" w:sz="0" w:space="0" w:color="auto"/>
                        <w:left w:val="none" w:sz="0" w:space="0" w:color="auto"/>
                        <w:bottom w:val="none" w:sz="0" w:space="0" w:color="auto"/>
                        <w:right w:val="none" w:sz="0" w:space="0" w:color="auto"/>
                      </w:divBdr>
                    </w:div>
                    <w:div w:id="1910267235">
                      <w:marLeft w:val="0"/>
                      <w:marRight w:val="0"/>
                      <w:marTop w:val="0"/>
                      <w:marBottom w:val="0"/>
                      <w:divBdr>
                        <w:top w:val="none" w:sz="0" w:space="0" w:color="auto"/>
                        <w:left w:val="none" w:sz="0" w:space="0" w:color="auto"/>
                        <w:bottom w:val="none" w:sz="0" w:space="0" w:color="auto"/>
                        <w:right w:val="none" w:sz="0" w:space="0" w:color="auto"/>
                      </w:divBdr>
                    </w:div>
                  </w:divsChild>
                </w:div>
                <w:div w:id="1352144492">
                  <w:marLeft w:val="0"/>
                  <w:marRight w:val="0"/>
                  <w:marTop w:val="0"/>
                  <w:marBottom w:val="0"/>
                  <w:divBdr>
                    <w:top w:val="none" w:sz="0" w:space="0" w:color="auto"/>
                    <w:left w:val="none" w:sz="0" w:space="0" w:color="auto"/>
                    <w:bottom w:val="none" w:sz="0" w:space="0" w:color="auto"/>
                    <w:right w:val="none" w:sz="0" w:space="0" w:color="auto"/>
                  </w:divBdr>
                  <w:divsChild>
                    <w:div w:id="2025134647">
                      <w:marLeft w:val="0"/>
                      <w:marRight w:val="0"/>
                      <w:marTop w:val="0"/>
                      <w:marBottom w:val="0"/>
                      <w:divBdr>
                        <w:top w:val="none" w:sz="0" w:space="0" w:color="auto"/>
                        <w:left w:val="none" w:sz="0" w:space="0" w:color="auto"/>
                        <w:bottom w:val="none" w:sz="0" w:space="0" w:color="auto"/>
                        <w:right w:val="none" w:sz="0" w:space="0" w:color="auto"/>
                      </w:divBdr>
                    </w:div>
                  </w:divsChild>
                </w:div>
                <w:div w:id="1416247108">
                  <w:marLeft w:val="0"/>
                  <w:marRight w:val="0"/>
                  <w:marTop w:val="0"/>
                  <w:marBottom w:val="0"/>
                  <w:divBdr>
                    <w:top w:val="none" w:sz="0" w:space="0" w:color="auto"/>
                    <w:left w:val="none" w:sz="0" w:space="0" w:color="auto"/>
                    <w:bottom w:val="none" w:sz="0" w:space="0" w:color="auto"/>
                    <w:right w:val="none" w:sz="0" w:space="0" w:color="auto"/>
                  </w:divBdr>
                  <w:divsChild>
                    <w:div w:id="781195374">
                      <w:marLeft w:val="0"/>
                      <w:marRight w:val="0"/>
                      <w:marTop w:val="0"/>
                      <w:marBottom w:val="0"/>
                      <w:divBdr>
                        <w:top w:val="none" w:sz="0" w:space="0" w:color="auto"/>
                        <w:left w:val="none" w:sz="0" w:space="0" w:color="auto"/>
                        <w:bottom w:val="none" w:sz="0" w:space="0" w:color="auto"/>
                        <w:right w:val="none" w:sz="0" w:space="0" w:color="auto"/>
                      </w:divBdr>
                    </w:div>
                    <w:div w:id="1057901378">
                      <w:marLeft w:val="0"/>
                      <w:marRight w:val="0"/>
                      <w:marTop w:val="0"/>
                      <w:marBottom w:val="0"/>
                      <w:divBdr>
                        <w:top w:val="none" w:sz="0" w:space="0" w:color="auto"/>
                        <w:left w:val="none" w:sz="0" w:space="0" w:color="auto"/>
                        <w:bottom w:val="none" w:sz="0" w:space="0" w:color="auto"/>
                        <w:right w:val="none" w:sz="0" w:space="0" w:color="auto"/>
                      </w:divBdr>
                    </w:div>
                  </w:divsChild>
                </w:div>
                <w:div w:id="1447237948">
                  <w:marLeft w:val="0"/>
                  <w:marRight w:val="0"/>
                  <w:marTop w:val="0"/>
                  <w:marBottom w:val="0"/>
                  <w:divBdr>
                    <w:top w:val="none" w:sz="0" w:space="0" w:color="auto"/>
                    <w:left w:val="none" w:sz="0" w:space="0" w:color="auto"/>
                    <w:bottom w:val="none" w:sz="0" w:space="0" w:color="auto"/>
                    <w:right w:val="none" w:sz="0" w:space="0" w:color="auto"/>
                  </w:divBdr>
                  <w:divsChild>
                    <w:div w:id="1596019093">
                      <w:marLeft w:val="0"/>
                      <w:marRight w:val="0"/>
                      <w:marTop w:val="0"/>
                      <w:marBottom w:val="0"/>
                      <w:divBdr>
                        <w:top w:val="none" w:sz="0" w:space="0" w:color="auto"/>
                        <w:left w:val="none" w:sz="0" w:space="0" w:color="auto"/>
                        <w:bottom w:val="none" w:sz="0" w:space="0" w:color="auto"/>
                        <w:right w:val="none" w:sz="0" w:space="0" w:color="auto"/>
                      </w:divBdr>
                    </w:div>
                  </w:divsChild>
                </w:div>
                <w:div w:id="1611277862">
                  <w:marLeft w:val="0"/>
                  <w:marRight w:val="0"/>
                  <w:marTop w:val="0"/>
                  <w:marBottom w:val="0"/>
                  <w:divBdr>
                    <w:top w:val="none" w:sz="0" w:space="0" w:color="auto"/>
                    <w:left w:val="none" w:sz="0" w:space="0" w:color="auto"/>
                    <w:bottom w:val="none" w:sz="0" w:space="0" w:color="auto"/>
                    <w:right w:val="none" w:sz="0" w:space="0" w:color="auto"/>
                  </w:divBdr>
                  <w:divsChild>
                    <w:div w:id="600407024">
                      <w:marLeft w:val="0"/>
                      <w:marRight w:val="0"/>
                      <w:marTop w:val="0"/>
                      <w:marBottom w:val="0"/>
                      <w:divBdr>
                        <w:top w:val="none" w:sz="0" w:space="0" w:color="auto"/>
                        <w:left w:val="none" w:sz="0" w:space="0" w:color="auto"/>
                        <w:bottom w:val="none" w:sz="0" w:space="0" w:color="auto"/>
                        <w:right w:val="none" w:sz="0" w:space="0" w:color="auto"/>
                      </w:divBdr>
                    </w:div>
                  </w:divsChild>
                </w:div>
                <w:div w:id="1645085595">
                  <w:marLeft w:val="0"/>
                  <w:marRight w:val="0"/>
                  <w:marTop w:val="0"/>
                  <w:marBottom w:val="0"/>
                  <w:divBdr>
                    <w:top w:val="none" w:sz="0" w:space="0" w:color="auto"/>
                    <w:left w:val="none" w:sz="0" w:space="0" w:color="auto"/>
                    <w:bottom w:val="none" w:sz="0" w:space="0" w:color="auto"/>
                    <w:right w:val="none" w:sz="0" w:space="0" w:color="auto"/>
                  </w:divBdr>
                  <w:divsChild>
                    <w:div w:id="174536220">
                      <w:marLeft w:val="0"/>
                      <w:marRight w:val="0"/>
                      <w:marTop w:val="0"/>
                      <w:marBottom w:val="0"/>
                      <w:divBdr>
                        <w:top w:val="none" w:sz="0" w:space="0" w:color="auto"/>
                        <w:left w:val="none" w:sz="0" w:space="0" w:color="auto"/>
                        <w:bottom w:val="none" w:sz="0" w:space="0" w:color="auto"/>
                        <w:right w:val="none" w:sz="0" w:space="0" w:color="auto"/>
                      </w:divBdr>
                    </w:div>
                  </w:divsChild>
                </w:div>
                <w:div w:id="1659074334">
                  <w:marLeft w:val="0"/>
                  <w:marRight w:val="0"/>
                  <w:marTop w:val="0"/>
                  <w:marBottom w:val="0"/>
                  <w:divBdr>
                    <w:top w:val="none" w:sz="0" w:space="0" w:color="auto"/>
                    <w:left w:val="none" w:sz="0" w:space="0" w:color="auto"/>
                    <w:bottom w:val="none" w:sz="0" w:space="0" w:color="auto"/>
                    <w:right w:val="none" w:sz="0" w:space="0" w:color="auto"/>
                  </w:divBdr>
                  <w:divsChild>
                    <w:div w:id="199635640">
                      <w:marLeft w:val="0"/>
                      <w:marRight w:val="0"/>
                      <w:marTop w:val="0"/>
                      <w:marBottom w:val="0"/>
                      <w:divBdr>
                        <w:top w:val="none" w:sz="0" w:space="0" w:color="auto"/>
                        <w:left w:val="none" w:sz="0" w:space="0" w:color="auto"/>
                        <w:bottom w:val="none" w:sz="0" w:space="0" w:color="auto"/>
                        <w:right w:val="none" w:sz="0" w:space="0" w:color="auto"/>
                      </w:divBdr>
                    </w:div>
                  </w:divsChild>
                </w:div>
                <w:div w:id="1725450462">
                  <w:marLeft w:val="0"/>
                  <w:marRight w:val="0"/>
                  <w:marTop w:val="0"/>
                  <w:marBottom w:val="0"/>
                  <w:divBdr>
                    <w:top w:val="none" w:sz="0" w:space="0" w:color="auto"/>
                    <w:left w:val="none" w:sz="0" w:space="0" w:color="auto"/>
                    <w:bottom w:val="none" w:sz="0" w:space="0" w:color="auto"/>
                    <w:right w:val="none" w:sz="0" w:space="0" w:color="auto"/>
                  </w:divBdr>
                  <w:divsChild>
                    <w:div w:id="587931823">
                      <w:marLeft w:val="0"/>
                      <w:marRight w:val="0"/>
                      <w:marTop w:val="0"/>
                      <w:marBottom w:val="0"/>
                      <w:divBdr>
                        <w:top w:val="none" w:sz="0" w:space="0" w:color="auto"/>
                        <w:left w:val="none" w:sz="0" w:space="0" w:color="auto"/>
                        <w:bottom w:val="none" w:sz="0" w:space="0" w:color="auto"/>
                        <w:right w:val="none" w:sz="0" w:space="0" w:color="auto"/>
                      </w:divBdr>
                    </w:div>
                  </w:divsChild>
                </w:div>
                <w:div w:id="1773935953">
                  <w:marLeft w:val="0"/>
                  <w:marRight w:val="0"/>
                  <w:marTop w:val="0"/>
                  <w:marBottom w:val="0"/>
                  <w:divBdr>
                    <w:top w:val="none" w:sz="0" w:space="0" w:color="auto"/>
                    <w:left w:val="none" w:sz="0" w:space="0" w:color="auto"/>
                    <w:bottom w:val="none" w:sz="0" w:space="0" w:color="auto"/>
                    <w:right w:val="none" w:sz="0" w:space="0" w:color="auto"/>
                  </w:divBdr>
                  <w:divsChild>
                    <w:div w:id="408429236">
                      <w:marLeft w:val="0"/>
                      <w:marRight w:val="0"/>
                      <w:marTop w:val="0"/>
                      <w:marBottom w:val="0"/>
                      <w:divBdr>
                        <w:top w:val="none" w:sz="0" w:space="0" w:color="auto"/>
                        <w:left w:val="none" w:sz="0" w:space="0" w:color="auto"/>
                        <w:bottom w:val="none" w:sz="0" w:space="0" w:color="auto"/>
                        <w:right w:val="none" w:sz="0" w:space="0" w:color="auto"/>
                      </w:divBdr>
                    </w:div>
                  </w:divsChild>
                </w:div>
                <w:div w:id="1786803445">
                  <w:marLeft w:val="0"/>
                  <w:marRight w:val="0"/>
                  <w:marTop w:val="0"/>
                  <w:marBottom w:val="0"/>
                  <w:divBdr>
                    <w:top w:val="none" w:sz="0" w:space="0" w:color="auto"/>
                    <w:left w:val="none" w:sz="0" w:space="0" w:color="auto"/>
                    <w:bottom w:val="none" w:sz="0" w:space="0" w:color="auto"/>
                    <w:right w:val="none" w:sz="0" w:space="0" w:color="auto"/>
                  </w:divBdr>
                  <w:divsChild>
                    <w:div w:id="1321496890">
                      <w:marLeft w:val="0"/>
                      <w:marRight w:val="0"/>
                      <w:marTop w:val="0"/>
                      <w:marBottom w:val="0"/>
                      <w:divBdr>
                        <w:top w:val="none" w:sz="0" w:space="0" w:color="auto"/>
                        <w:left w:val="none" w:sz="0" w:space="0" w:color="auto"/>
                        <w:bottom w:val="none" w:sz="0" w:space="0" w:color="auto"/>
                        <w:right w:val="none" w:sz="0" w:space="0" w:color="auto"/>
                      </w:divBdr>
                    </w:div>
                  </w:divsChild>
                </w:div>
                <w:div w:id="1839732428">
                  <w:marLeft w:val="0"/>
                  <w:marRight w:val="0"/>
                  <w:marTop w:val="0"/>
                  <w:marBottom w:val="0"/>
                  <w:divBdr>
                    <w:top w:val="none" w:sz="0" w:space="0" w:color="auto"/>
                    <w:left w:val="none" w:sz="0" w:space="0" w:color="auto"/>
                    <w:bottom w:val="none" w:sz="0" w:space="0" w:color="auto"/>
                    <w:right w:val="none" w:sz="0" w:space="0" w:color="auto"/>
                  </w:divBdr>
                  <w:divsChild>
                    <w:div w:id="1472289207">
                      <w:marLeft w:val="0"/>
                      <w:marRight w:val="0"/>
                      <w:marTop w:val="0"/>
                      <w:marBottom w:val="0"/>
                      <w:divBdr>
                        <w:top w:val="none" w:sz="0" w:space="0" w:color="auto"/>
                        <w:left w:val="none" w:sz="0" w:space="0" w:color="auto"/>
                        <w:bottom w:val="none" w:sz="0" w:space="0" w:color="auto"/>
                        <w:right w:val="none" w:sz="0" w:space="0" w:color="auto"/>
                      </w:divBdr>
                    </w:div>
                  </w:divsChild>
                </w:div>
                <w:div w:id="1859388090">
                  <w:marLeft w:val="0"/>
                  <w:marRight w:val="0"/>
                  <w:marTop w:val="0"/>
                  <w:marBottom w:val="0"/>
                  <w:divBdr>
                    <w:top w:val="none" w:sz="0" w:space="0" w:color="auto"/>
                    <w:left w:val="none" w:sz="0" w:space="0" w:color="auto"/>
                    <w:bottom w:val="none" w:sz="0" w:space="0" w:color="auto"/>
                    <w:right w:val="none" w:sz="0" w:space="0" w:color="auto"/>
                  </w:divBdr>
                  <w:divsChild>
                    <w:div w:id="976227422">
                      <w:marLeft w:val="0"/>
                      <w:marRight w:val="0"/>
                      <w:marTop w:val="0"/>
                      <w:marBottom w:val="0"/>
                      <w:divBdr>
                        <w:top w:val="none" w:sz="0" w:space="0" w:color="auto"/>
                        <w:left w:val="none" w:sz="0" w:space="0" w:color="auto"/>
                        <w:bottom w:val="none" w:sz="0" w:space="0" w:color="auto"/>
                        <w:right w:val="none" w:sz="0" w:space="0" w:color="auto"/>
                      </w:divBdr>
                    </w:div>
                  </w:divsChild>
                </w:div>
                <w:div w:id="1972468316">
                  <w:marLeft w:val="0"/>
                  <w:marRight w:val="0"/>
                  <w:marTop w:val="0"/>
                  <w:marBottom w:val="0"/>
                  <w:divBdr>
                    <w:top w:val="none" w:sz="0" w:space="0" w:color="auto"/>
                    <w:left w:val="none" w:sz="0" w:space="0" w:color="auto"/>
                    <w:bottom w:val="none" w:sz="0" w:space="0" w:color="auto"/>
                    <w:right w:val="none" w:sz="0" w:space="0" w:color="auto"/>
                  </w:divBdr>
                  <w:divsChild>
                    <w:div w:id="1577665804">
                      <w:marLeft w:val="0"/>
                      <w:marRight w:val="0"/>
                      <w:marTop w:val="0"/>
                      <w:marBottom w:val="0"/>
                      <w:divBdr>
                        <w:top w:val="none" w:sz="0" w:space="0" w:color="auto"/>
                        <w:left w:val="none" w:sz="0" w:space="0" w:color="auto"/>
                        <w:bottom w:val="none" w:sz="0" w:space="0" w:color="auto"/>
                        <w:right w:val="none" w:sz="0" w:space="0" w:color="auto"/>
                      </w:divBdr>
                    </w:div>
                  </w:divsChild>
                </w:div>
                <w:div w:id="2057855400">
                  <w:marLeft w:val="0"/>
                  <w:marRight w:val="0"/>
                  <w:marTop w:val="0"/>
                  <w:marBottom w:val="0"/>
                  <w:divBdr>
                    <w:top w:val="none" w:sz="0" w:space="0" w:color="auto"/>
                    <w:left w:val="none" w:sz="0" w:space="0" w:color="auto"/>
                    <w:bottom w:val="none" w:sz="0" w:space="0" w:color="auto"/>
                    <w:right w:val="none" w:sz="0" w:space="0" w:color="auto"/>
                  </w:divBdr>
                  <w:divsChild>
                    <w:div w:id="77100417">
                      <w:marLeft w:val="0"/>
                      <w:marRight w:val="0"/>
                      <w:marTop w:val="0"/>
                      <w:marBottom w:val="0"/>
                      <w:divBdr>
                        <w:top w:val="none" w:sz="0" w:space="0" w:color="auto"/>
                        <w:left w:val="none" w:sz="0" w:space="0" w:color="auto"/>
                        <w:bottom w:val="none" w:sz="0" w:space="0" w:color="auto"/>
                        <w:right w:val="none" w:sz="0" w:space="0" w:color="auto"/>
                      </w:divBdr>
                    </w:div>
                  </w:divsChild>
                </w:div>
                <w:div w:id="2122063150">
                  <w:marLeft w:val="0"/>
                  <w:marRight w:val="0"/>
                  <w:marTop w:val="0"/>
                  <w:marBottom w:val="0"/>
                  <w:divBdr>
                    <w:top w:val="none" w:sz="0" w:space="0" w:color="auto"/>
                    <w:left w:val="none" w:sz="0" w:space="0" w:color="auto"/>
                    <w:bottom w:val="none" w:sz="0" w:space="0" w:color="auto"/>
                    <w:right w:val="none" w:sz="0" w:space="0" w:color="auto"/>
                  </w:divBdr>
                  <w:divsChild>
                    <w:div w:id="46366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3172">
          <w:marLeft w:val="0"/>
          <w:marRight w:val="0"/>
          <w:marTop w:val="0"/>
          <w:marBottom w:val="0"/>
          <w:divBdr>
            <w:top w:val="none" w:sz="0" w:space="0" w:color="auto"/>
            <w:left w:val="none" w:sz="0" w:space="0" w:color="auto"/>
            <w:bottom w:val="none" w:sz="0" w:space="0" w:color="auto"/>
            <w:right w:val="none" w:sz="0" w:space="0" w:color="auto"/>
          </w:divBdr>
        </w:div>
        <w:div w:id="738525839">
          <w:marLeft w:val="0"/>
          <w:marRight w:val="0"/>
          <w:marTop w:val="0"/>
          <w:marBottom w:val="0"/>
          <w:divBdr>
            <w:top w:val="none" w:sz="0" w:space="0" w:color="auto"/>
            <w:left w:val="none" w:sz="0" w:space="0" w:color="auto"/>
            <w:bottom w:val="none" w:sz="0" w:space="0" w:color="auto"/>
            <w:right w:val="none" w:sz="0" w:space="0" w:color="auto"/>
          </w:divBdr>
        </w:div>
        <w:div w:id="804083229">
          <w:marLeft w:val="0"/>
          <w:marRight w:val="0"/>
          <w:marTop w:val="0"/>
          <w:marBottom w:val="0"/>
          <w:divBdr>
            <w:top w:val="none" w:sz="0" w:space="0" w:color="auto"/>
            <w:left w:val="none" w:sz="0" w:space="0" w:color="auto"/>
            <w:bottom w:val="none" w:sz="0" w:space="0" w:color="auto"/>
            <w:right w:val="none" w:sz="0" w:space="0" w:color="auto"/>
          </w:divBdr>
        </w:div>
        <w:div w:id="829173268">
          <w:marLeft w:val="0"/>
          <w:marRight w:val="0"/>
          <w:marTop w:val="0"/>
          <w:marBottom w:val="0"/>
          <w:divBdr>
            <w:top w:val="none" w:sz="0" w:space="0" w:color="auto"/>
            <w:left w:val="none" w:sz="0" w:space="0" w:color="auto"/>
            <w:bottom w:val="none" w:sz="0" w:space="0" w:color="auto"/>
            <w:right w:val="none" w:sz="0" w:space="0" w:color="auto"/>
          </w:divBdr>
        </w:div>
        <w:div w:id="876434806">
          <w:marLeft w:val="0"/>
          <w:marRight w:val="0"/>
          <w:marTop w:val="0"/>
          <w:marBottom w:val="0"/>
          <w:divBdr>
            <w:top w:val="none" w:sz="0" w:space="0" w:color="auto"/>
            <w:left w:val="none" w:sz="0" w:space="0" w:color="auto"/>
            <w:bottom w:val="none" w:sz="0" w:space="0" w:color="auto"/>
            <w:right w:val="none" w:sz="0" w:space="0" w:color="auto"/>
          </w:divBdr>
        </w:div>
        <w:div w:id="880897624">
          <w:marLeft w:val="0"/>
          <w:marRight w:val="0"/>
          <w:marTop w:val="0"/>
          <w:marBottom w:val="0"/>
          <w:divBdr>
            <w:top w:val="none" w:sz="0" w:space="0" w:color="auto"/>
            <w:left w:val="none" w:sz="0" w:space="0" w:color="auto"/>
            <w:bottom w:val="none" w:sz="0" w:space="0" w:color="auto"/>
            <w:right w:val="none" w:sz="0" w:space="0" w:color="auto"/>
          </w:divBdr>
        </w:div>
        <w:div w:id="885410163">
          <w:marLeft w:val="0"/>
          <w:marRight w:val="0"/>
          <w:marTop w:val="0"/>
          <w:marBottom w:val="0"/>
          <w:divBdr>
            <w:top w:val="none" w:sz="0" w:space="0" w:color="auto"/>
            <w:left w:val="none" w:sz="0" w:space="0" w:color="auto"/>
            <w:bottom w:val="none" w:sz="0" w:space="0" w:color="auto"/>
            <w:right w:val="none" w:sz="0" w:space="0" w:color="auto"/>
          </w:divBdr>
        </w:div>
        <w:div w:id="913272561">
          <w:marLeft w:val="0"/>
          <w:marRight w:val="0"/>
          <w:marTop w:val="0"/>
          <w:marBottom w:val="0"/>
          <w:divBdr>
            <w:top w:val="none" w:sz="0" w:space="0" w:color="auto"/>
            <w:left w:val="none" w:sz="0" w:space="0" w:color="auto"/>
            <w:bottom w:val="none" w:sz="0" w:space="0" w:color="auto"/>
            <w:right w:val="none" w:sz="0" w:space="0" w:color="auto"/>
          </w:divBdr>
        </w:div>
        <w:div w:id="939141063">
          <w:marLeft w:val="0"/>
          <w:marRight w:val="0"/>
          <w:marTop w:val="0"/>
          <w:marBottom w:val="0"/>
          <w:divBdr>
            <w:top w:val="none" w:sz="0" w:space="0" w:color="auto"/>
            <w:left w:val="none" w:sz="0" w:space="0" w:color="auto"/>
            <w:bottom w:val="none" w:sz="0" w:space="0" w:color="auto"/>
            <w:right w:val="none" w:sz="0" w:space="0" w:color="auto"/>
          </w:divBdr>
        </w:div>
        <w:div w:id="1025594264">
          <w:marLeft w:val="0"/>
          <w:marRight w:val="0"/>
          <w:marTop w:val="0"/>
          <w:marBottom w:val="0"/>
          <w:divBdr>
            <w:top w:val="none" w:sz="0" w:space="0" w:color="auto"/>
            <w:left w:val="none" w:sz="0" w:space="0" w:color="auto"/>
            <w:bottom w:val="none" w:sz="0" w:space="0" w:color="auto"/>
            <w:right w:val="none" w:sz="0" w:space="0" w:color="auto"/>
          </w:divBdr>
        </w:div>
        <w:div w:id="1035277875">
          <w:marLeft w:val="0"/>
          <w:marRight w:val="0"/>
          <w:marTop w:val="0"/>
          <w:marBottom w:val="0"/>
          <w:divBdr>
            <w:top w:val="none" w:sz="0" w:space="0" w:color="auto"/>
            <w:left w:val="none" w:sz="0" w:space="0" w:color="auto"/>
            <w:bottom w:val="none" w:sz="0" w:space="0" w:color="auto"/>
            <w:right w:val="none" w:sz="0" w:space="0" w:color="auto"/>
          </w:divBdr>
        </w:div>
        <w:div w:id="1098450039">
          <w:marLeft w:val="0"/>
          <w:marRight w:val="0"/>
          <w:marTop w:val="0"/>
          <w:marBottom w:val="0"/>
          <w:divBdr>
            <w:top w:val="none" w:sz="0" w:space="0" w:color="auto"/>
            <w:left w:val="none" w:sz="0" w:space="0" w:color="auto"/>
            <w:bottom w:val="none" w:sz="0" w:space="0" w:color="auto"/>
            <w:right w:val="none" w:sz="0" w:space="0" w:color="auto"/>
          </w:divBdr>
        </w:div>
        <w:div w:id="1115557048">
          <w:marLeft w:val="0"/>
          <w:marRight w:val="0"/>
          <w:marTop w:val="0"/>
          <w:marBottom w:val="0"/>
          <w:divBdr>
            <w:top w:val="none" w:sz="0" w:space="0" w:color="auto"/>
            <w:left w:val="none" w:sz="0" w:space="0" w:color="auto"/>
            <w:bottom w:val="none" w:sz="0" w:space="0" w:color="auto"/>
            <w:right w:val="none" w:sz="0" w:space="0" w:color="auto"/>
          </w:divBdr>
        </w:div>
        <w:div w:id="1143891977">
          <w:marLeft w:val="0"/>
          <w:marRight w:val="0"/>
          <w:marTop w:val="0"/>
          <w:marBottom w:val="0"/>
          <w:divBdr>
            <w:top w:val="none" w:sz="0" w:space="0" w:color="auto"/>
            <w:left w:val="none" w:sz="0" w:space="0" w:color="auto"/>
            <w:bottom w:val="none" w:sz="0" w:space="0" w:color="auto"/>
            <w:right w:val="none" w:sz="0" w:space="0" w:color="auto"/>
          </w:divBdr>
        </w:div>
        <w:div w:id="1202473090">
          <w:marLeft w:val="0"/>
          <w:marRight w:val="0"/>
          <w:marTop w:val="0"/>
          <w:marBottom w:val="0"/>
          <w:divBdr>
            <w:top w:val="none" w:sz="0" w:space="0" w:color="auto"/>
            <w:left w:val="none" w:sz="0" w:space="0" w:color="auto"/>
            <w:bottom w:val="none" w:sz="0" w:space="0" w:color="auto"/>
            <w:right w:val="none" w:sz="0" w:space="0" w:color="auto"/>
          </w:divBdr>
        </w:div>
        <w:div w:id="1219433231">
          <w:marLeft w:val="0"/>
          <w:marRight w:val="0"/>
          <w:marTop w:val="0"/>
          <w:marBottom w:val="0"/>
          <w:divBdr>
            <w:top w:val="none" w:sz="0" w:space="0" w:color="auto"/>
            <w:left w:val="none" w:sz="0" w:space="0" w:color="auto"/>
            <w:bottom w:val="none" w:sz="0" w:space="0" w:color="auto"/>
            <w:right w:val="none" w:sz="0" w:space="0" w:color="auto"/>
          </w:divBdr>
        </w:div>
        <w:div w:id="1274899322">
          <w:marLeft w:val="0"/>
          <w:marRight w:val="0"/>
          <w:marTop w:val="0"/>
          <w:marBottom w:val="0"/>
          <w:divBdr>
            <w:top w:val="none" w:sz="0" w:space="0" w:color="auto"/>
            <w:left w:val="none" w:sz="0" w:space="0" w:color="auto"/>
            <w:bottom w:val="none" w:sz="0" w:space="0" w:color="auto"/>
            <w:right w:val="none" w:sz="0" w:space="0" w:color="auto"/>
          </w:divBdr>
        </w:div>
        <w:div w:id="1324894919">
          <w:marLeft w:val="0"/>
          <w:marRight w:val="0"/>
          <w:marTop w:val="0"/>
          <w:marBottom w:val="0"/>
          <w:divBdr>
            <w:top w:val="none" w:sz="0" w:space="0" w:color="auto"/>
            <w:left w:val="none" w:sz="0" w:space="0" w:color="auto"/>
            <w:bottom w:val="none" w:sz="0" w:space="0" w:color="auto"/>
            <w:right w:val="none" w:sz="0" w:space="0" w:color="auto"/>
          </w:divBdr>
        </w:div>
        <w:div w:id="1346246187">
          <w:marLeft w:val="0"/>
          <w:marRight w:val="0"/>
          <w:marTop w:val="0"/>
          <w:marBottom w:val="0"/>
          <w:divBdr>
            <w:top w:val="none" w:sz="0" w:space="0" w:color="auto"/>
            <w:left w:val="none" w:sz="0" w:space="0" w:color="auto"/>
            <w:bottom w:val="none" w:sz="0" w:space="0" w:color="auto"/>
            <w:right w:val="none" w:sz="0" w:space="0" w:color="auto"/>
          </w:divBdr>
        </w:div>
        <w:div w:id="1353796300">
          <w:marLeft w:val="0"/>
          <w:marRight w:val="0"/>
          <w:marTop w:val="0"/>
          <w:marBottom w:val="0"/>
          <w:divBdr>
            <w:top w:val="none" w:sz="0" w:space="0" w:color="auto"/>
            <w:left w:val="none" w:sz="0" w:space="0" w:color="auto"/>
            <w:bottom w:val="none" w:sz="0" w:space="0" w:color="auto"/>
            <w:right w:val="none" w:sz="0" w:space="0" w:color="auto"/>
          </w:divBdr>
        </w:div>
        <w:div w:id="1388063848">
          <w:marLeft w:val="0"/>
          <w:marRight w:val="0"/>
          <w:marTop w:val="0"/>
          <w:marBottom w:val="0"/>
          <w:divBdr>
            <w:top w:val="none" w:sz="0" w:space="0" w:color="auto"/>
            <w:left w:val="none" w:sz="0" w:space="0" w:color="auto"/>
            <w:bottom w:val="none" w:sz="0" w:space="0" w:color="auto"/>
            <w:right w:val="none" w:sz="0" w:space="0" w:color="auto"/>
          </w:divBdr>
        </w:div>
        <w:div w:id="1422027795">
          <w:marLeft w:val="0"/>
          <w:marRight w:val="0"/>
          <w:marTop w:val="0"/>
          <w:marBottom w:val="0"/>
          <w:divBdr>
            <w:top w:val="none" w:sz="0" w:space="0" w:color="auto"/>
            <w:left w:val="none" w:sz="0" w:space="0" w:color="auto"/>
            <w:bottom w:val="none" w:sz="0" w:space="0" w:color="auto"/>
            <w:right w:val="none" w:sz="0" w:space="0" w:color="auto"/>
          </w:divBdr>
        </w:div>
        <w:div w:id="1495073784">
          <w:marLeft w:val="0"/>
          <w:marRight w:val="0"/>
          <w:marTop w:val="0"/>
          <w:marBottom w:val="0"/>
          <w:divBdr>
            <w:top w:val="none" w:sz="0" w:space="0" w:color="auto"/>
            <w:left w:val="none" w:sz="0" w:space="0" w:color="auto"/>
            <w:bottom w:val="none" w:sz="0" w:space="0" w:color="auto"/>
            <w:right w:val="none" w:sz="0" w:space="0" w:color="auto"/>
          </w:divBdr>
        </w:div>
        <w:div w:id="1514610595">
          <w:marLeft w:val="0"/>
          <w:marRight w:val="0"/>
          <w:marTop w:val="0"/>
          <w:marBottom w:val="0"/>
          <w:divBdr>
            <w:top w:val="none" w:sz="0" w:space="0" w:color="auto"/>
            <w:left w:val="none" w:sz="0" w:space="0" w:color="auto"/>
            <w:bottom w:val="none" w:sz="0" w:space="0" w:color="auto"/>
            <w:right w:val="none" w:sz="0" w:space="0" w:color="auto"/>
          </w:divBdr>
        </w:div>
        <w:div w:id="1643387769">
          <w:marLeft w:val="0"/>
          <w:marRight w:val="0"/>
          <w:marTop w:val="0"/>
          <w:marBottom w:val="0"/>
          <w:divBdr>
            <w:top w:val="none" w:sz="0" w:space="0" w:color="auto"/>
            <w:left w:val="none" w:sz="0" w:space="0" w:color="auto"/>
            <w:bottom w:val="none" w:sz="0" w:space="0" w:color="auto"/>
            <w:right w:val="none" w:sz="0" w:space="0" w:color="auto"/>
          </w:divBdr>
        </w:div>
        <w:div w:id="1669406507">
          <w:marLeft w:val="0"/>
          <w:marRight w:val="0"/>
          <w:marTop w:val="0"/>
          <w:marBottom w:val="0"/>
          <w:divBdr>
            <w:top w:val="none" w:sz="0" w:space="0" w:color="auto"/>
            <w:left w:val="none" w:sz="0" w:space="0" w:color="auto"/>
            <w:bottom w:val="none" w:sz="0" w:space="0" w:color="auto"/>
            <w:right w:val="none" w:sz="0" w:space="0" w:color="auto"/>
          </w:divBdr>
        </w:div>
        <w:div w:id="1700543057">
          <w:marLeft w:val="0"/>
          <w:marRight w:val="0"/>
          <w:marTop w:val="0"/>
          <w:marBottom w:val="0"/>
          <w:divBdr>
            <w:top w:val="none" w:sz="0" w:space="0" w:color="auto"/>
            <w:left w:val="none" w:sz="0" w:space="0" w:color="auto"/>
            <w:bottom w:val="none" w:sz="0" w:space="0" w:color="auto"/>
            <w:right w:val="none" w:sz="0" w:space="0" w:color="auto"/>
          </w:divBdr>
        </w:div>
        <w:div w:id="1816409054">
          <w:marLeft w:val="0"/>
          <w:marRight w:val="0"/>
          <w:marTop w:val="0"/>
          <w:marBottom w:val="0"/>
          <w:divBdr>
            <w:top w:val="none" w:sz="0" w:space="0" w:color="auto"/>
            <w:left w:val="none" w:sz="0" w:space="0" w:color="auto"/>
            <w:bottom w:val="none" w:sz="0" w:space="0" w:color="auto"/>
            <w:right w:val="none" w:sz="0" w:space="0" w:color="auto"/>
          </w:divBdr>
        </w:div>
        <w:div w:id="1859730835">
          <w:marLeft w:val="0"/>
          <w:marRight w:val="0"/>
          <w:marTop w:val="0"/>
          <w:marBottom w:val="0"/>
          <w:divBdr>
            <w:top w:val="none" w:sz="0" w:space="0" w:color="auto"/>
            <w:left w:val="none" w:sz="0" w:space="0" w:color="auto"/>
            <w:bottom w:val="none" w:sz="0" w:space="0" w:color="auto"/>
            <w:right w:val="none" w:sz="0" w:space="0" w:color="auto"/>
          </w:divBdr>
        </w:div>
        <w:div w:id="1925797443">
          <w:marLeft w:val="0"/>
          <w:marRight w:val="0"/>
          <w:marTop w:val="0"/>
          <w:marBottom w:val="0"/>
          <w:divBdr>
            <w:top w:val="none" w:sz="0" w:space="0" w:color="auto"/>
            <w:left w:val="none" w:sz="0" w:space="0" w:color="auto"/>
            <w:bottom w:val="none" w:sz="0" w:space="0" w:color="auto"/>
            <w:right w:val="none" w:sz="0" w:space="0" w:color="auto"/>
          </w:divBdr>
        </w:div>
        <w:div w:id="1951626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2.xml" Id="rId13" /><Relationship Type="http://schemas.openxmlformats.org/officeDocument/2006/relationships/hyperlink" Target="https://acl.gov/senior-nutrition/program-basics" TargetMode="External" Id="rId18" /><Relationship Type="http://schemas.openxmlformats.org/officeDocument/2006/relationships/hyperlink" Target="https://www.health.state.mn.us/communities/healthyeating/docs/saladbars.pdf" TargetMode="External" Id="rId26" /><Relationship Type="http://schemas.openxmlformats.org/officeDocument/2006/relationships/image" Target="media/image3.jpeg" Id="rId39" /><Relationship Type="http://schemas.openxmlformats.org/officeDocument/2006/relationships/hyperlink" Target="https://www.eatright.org/-/media/eatright-files/nationalnutritionmonth/handoutsandtipsheets/nutritiontipsheets/2020/smart-tips-for-building-a-healthy-salad_final.pdf" TargetMode="External" Id="rId21" /><Relationship Type="http://schemas.openxmlformats.org/officeDocument/2006/relationships/hyperlink" Target="https://www.cdc.gov/nutrition/healthy-food-environments/saladbars2schools.html" TargetMode="External" Id="rId34" /><Relationship Type="http://schemas.openxmlformats.org/officeDocument/2006/relationships/footer" Target="footer4.xml" Id="rId42" /><Relationship Type="http://schemas.openxmlformats.org/officeDocument/2006/relationships/fontTable" Target="fontTable.xml" Id="rId47"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health.state.mn.us/communities/healthyeating/docs/saladbars.pdf" TargetMode="External" Id="rId16" /><Relationship Type="http://schemas.openxmlformats.org/officeDocument/2006/relationships/hyperlink" Target="https://www.ncbi.nlm.nih.gov/pmc/articles/PMC5409616/"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https://www.dietaryguidelines.gov/sites/default/files/2021-03/Dietary_Guidelines_for_Americans-2020-2025.pdf" TargetMode="External" Id="rId24" /><Relationship Type="http://schemas.openxmlformats.org/officeDocument/2006/relationships/hyperlink" Target="https://www.fns.usda.gov/tn/offer-vs-serve-high-school-lunch-poster" TargetMode="External" Id="rId32" /><Relationship Type="http://schemas.openxmlformats.org/officeDocument/2006/relationships/hyperlink" Target="https://www.fda.gov/food/fda-food-code/state-retail-and-food-service-codes-and-regulations-state" TargetMode="External" Id="rId37" /><Relationship Type="http://schemas.openxmlformats.org/officeDocument/2006/relationships/footer" Target="footer3.xml" Id="rId40" /><Relationship Type="http://schemas.openxmlformats.org/officeDocument/2006/relationships/image" Target="media/image6.jpg" Id="rId45" /><Relationship Type="http://schemas.openxmlformats.org/officeDocument/2006/relationships/numbering" Target="numbering.xml" Id="rId5" /><Relationship Type="http://schemas.openxmlformats.org/officeDocument/2006/relationships/hyperlink" Target="https://acl.gov/senior-nutrition/DGAtoolkit" TargetMode="External" Id="rId15" /><Relationship Type="http://schemas.openxmlformats.org/officeDocument/2006/relationships/hyperlink" Target="https://extension.wsu.edu/foodsafety/content/food-safety-and-buffet-etiquette/" TargetMode="External" Id="rId23" /><Relationship Type="http://schemas.openxmlformats.org/officeDocument/2006/relationships/hyperlink" Target="https://www.cdc.gov/coronavirus/2019-ncov/community/workplaces-businesses/faq-institutional-food-service-operators.html" TargetMode="External" Id="rId28" /><Relationship Type="http://schemas.openxmlformats.org/officeDocument/2006/relationships/hyperlink" Target="https://www.eatright.org/-/media/eatright-files/nationalnutritionmonth/handoutsandtipsheets/nutritiontipsheets/2020/smart-tips-for-building-a-healthy-salad_final.pdf" TargetMode="External" Id="rId36" /><Relationship Type="http://schemas.openxmlformats.org/officeDocument/2006/relationships/endnotes" Target="endnotes.xml" Id="rId10" /><Relationship Type="http://schemas.openxmlformats.org/officeDocument/2006/relationships/hyperlink" Target="https://www.fda.gov/food/fda-food-code/state-retail-and-food-service-codes-and-regulations-state" TargetMode="External" Id="rId19" /><Relationship Type="http://schemas.openxmlformats.org/officeDocument/2006/relationships/hyperlink" Target="https://acl.gov/senior-nutrition/program-basics" TargetMode="External" Id="rId31" /><Relationship Type="http://schemas.openxmlformats.org/officeDocument/2006/relationships/image" Target="media/image5.jpg"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cl.gov/senior-nutrition/DGAtoolkit" TargetMode="External" Id="rId14" /><Relationship Type="http://schemas.openxmlformats.org/officeDocument/2006/relationships/hyperlink" Target="https://acl.gov/senior-nutrition/DGAtoolkit" TargetMode="External" Id="rId22" /><Relationship Type="http://schemas.openxmlformats.org/officeDocument/2006/relationships/hyperlink" Target="https://extension.wsu.edu/foodsafety/content/food-safety-and-buffet-etiquette/" TargetMode="External" Id="rId27" /><Relationship Type="http://schemas.openxmlformats.org/officeDocument/2006/relationships/hyperlink" Target="https://www.myplate.gov/resources/graphics/myplate-graphics" TargetMode="External" Id="rId30" /><Relationship Type="http://schemas.openxmlformats.org/officeDocument/2006/relationships/hyperlink" Target="https://naldc.nal.usda.gov/download/38346/PDF" TargetMode="External" Id="rId35" /><Relationship Type="http://schemas.openxmlformats.org/officeDocument/2006/relationships/image" Target="media/image4.jpg" Id="rId43" /><Relationship Type="http://schemas.openxmlformats.org/officeDocument/2006/relationships/theme" Target="theme/theme1.xml" Id="rId48"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footer" Target="footer1.xml" Id="rId12" /><Relationship Type="http://schemas.openxmlformats.org/officeDocument/2006/relationships/hyperlink" Target="https://www.cdc.gov/coronavirus/2019-ncov/community/workplaces-businesses/faq-institutional-food-service-operators.html" TargetMode="External" Id="rId17" /><Relationship Type="http://schemas.openxmlformats.org/officeDocument/2006/relationships/hyperlink" Target="https://acl.gov/senior-nutrition/DGAtoolkit" TargetMode="External" Id="rId25" /><Relationship Type="http://schemas.openxmlformats.org/officeDocument/2006/relationships/hyperlink" Target="https://acl.gov/sites/default/files/about-acl/2020-04/Older%20Americans%20Act%20Of%201965%20as%20amended%20by%20Public%20Law%20116-131%20on%203-25-2020.pdf" TargetMode="External" Id="rId33" /><Relationship Type="http://schemas.openxmlformats.org/officeDocument/2006/relationships/image" Target="media/image2.jpeg" Id="rId38" /><Relationship Type="http://schemas.openxmlformats.org/officeDocument/2006/relationships/image" Target="media/image7.jpg" Id="rId46" /><Relationship Type="http://schemas.openxmlformats.org/officeDocument/2006/relationships/hyperlink" Target="https://www.myplate.gov/resources/graphics/myplate-graphics" TargetMode="External" Id="rId20" /><Relationship Type="http://schemas.openxmlformats.org/officeDocument/2006/relationships/hyperlink" Target="https://www.cambro.com/Products/food-and-salad-bars/food-and-salad-bars/versa-food-bar/" TargetMode="External" Id="rId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1237F8D0945B439A5431E789F0EEE3" ma:contentTypeVersion="12" ma:contentTypeDescription="Create a new document." ma:contentTypeScope="" ma:versionID="eaf26c9a3404a1cc72b2fe5e4d424cd0">
  <xsd:schema xmlns:xsd="http://www.w3.org/2001/XMLSchema" xmlns:xs="http://www.w3.org/2001/XMLSchema" xmlns:p="http://schemas.microsoft.com/office/2006/metadata/properties" xmlns:ns2="ea20a885-74d7-48f3-8484-9606ca1e6fc6" xmlns:ns3="5a4b1bcb-7f27-4b5a-8fd6-c9b520912dc4" targetNamespace="http://schemas.microsoft.com/office/2006/metadata/properties" ma:root="true" ma:fieldsID="1bcd3e3a941071aec4dd3fd46e604c3e" ns2:_="" ns3:_="">
    <xsd:import namespace="ea20a885-74d7-48f3-8484-9606ca1e6fc6"/>
    <xsd:import namespace="5a4b1bcb-7f27-4b5a-8fd6-c9b520912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0a885-74d7-48f3-8484-9606ca1e6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4b1bcb-7f27-4b5a-8fd6-c9b520912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16B68-C5DF-4628-8DD5-F552E8833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0a885-74d7-48f3-8484-9606ca1e6fc6"/>
    <ds:schemaRef ds:uri="5a4b1bcb-7f27-4b5a-8fd6-c9b520912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AFD997-ED65-43B1-971E-4FDD325AFC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B353CA-9B89-444B-A0BE-4752FB0BA582}">
  <ds:schemaRefs>
    <ds:schemaRef ds:uri="http://schemas.microsoft.com/sharepoint/v3/contenttype/forms"/>
  </ds:schemaRefs>
</ds:datastoreItem>
</file>

<file path=customXml/itemProps4.xml><?xml version="1.0" encoding="utf-8"?>
<ds:datastoreItem xmlns:ds="http://schemas.openxmlformats.org/officeDocument/2006/customXml" ds:itemID="{723EA4E4-1C0B-4E98-82A8-89D78636E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3244</Words>
  <Characters>18492</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Salad Bar Tip Sheet</vt:lpstr>
    </vt:vector>
  </TitlesOfParts>
  <Company/>
  <LinksUpToDate>false</LinksUpToDate>
  <CharactersWithSpaces>21693</CharactersWithSpaces>
  <SharedDoc>false</SharedDoc>
  <HLinks>
    <vt:vector size="198" baseType="variant">
      <vt:variant>
        <vt:i4>3866740</vt:i4>
      </vt:variant>
      <vt:variant>
        <vt:i4>117</vt:i4>
      </vt:variant>
      <vt:variant>
        <vt:i4>0</vt:i4>
      </vt:variant>
      <vt:variant>
        <vt:i4>5</vt:i4>
      </vt:variant>
      <vt:variant>
        <vt:lpwstr>https://www.cambro.com/Products/food-and-salad-bars/food-and-salad-bars/versa-food-bar/</vt:lpwstr>
      </vt:variant>
      <vt:variant>
        <vt:lpwstr/>
      </vt:variant>
      <vt:variant>
        <vt:i4>458780</vt:i4>
      </vt:variant>
      <vt:variant>
        <vt:i4>114</vt:i4>
      </vt:variant>
      <vt:variant>
        <vt:i4>0</vt:i4>
      </vt:variant>
      <vt:variant>
        <vt:i4>5</vt:i4>
      </vt:variant>
      <vt:variant>
        <vt:lpwstr>https://www.fda.gov/food/fda-food-code/state-retail-and-food-service-codes-and-regulations-state</vt:lpwstr>
      </vt:variant>
      <vt:variant>
        <vt:lpwstr/>
      </vt:variant>
      <vt:variant>
        <vt:i4>8323157</vt:i4>
      </vt:variant>
      <vt:variant>
        <vt:i4>111</vt:i4>
      </vt:variant>
      <vt:variant>
        <vt:i4>0</vt:i4>
      </vt:variant>
      <vt:variant>
        <vt:i4>5</vt:i4>
      </vt:variant>
      <vt:variant>
        <vt:lpwstr>https://www.eatright.org/-/media/eatright-files/nationalnutritionmonth/handoutsandtipsheets/nutritiontipsheets/2020/smart-tips-for-building-a-healthy-salad_final.pdf</vt:lpwstr>
      </vt:variant>
      <vt:variant>
        <vt:lpwstr/>
      </vt:variant>
      <vt:variant>
        <vt:i4>16</vt:i4>
      </vt:variant>
      <vt:variant>
        <vt:i4>108</vt:i4>
      </vt:variant>
      <vt:variant>
        <vt:i4>0</vt:i4>
      </vt:variant>
      <vt:variant>
        <vt:i4>5</vt:i4>
      </vt:variant>
      <vt:variant>
        <vt:lpwstr>https://naldc.nal.usda.gov/download/38346/PDF</vt:lpwstr>
      </vt:variant>
      <vt:variant>
        <vt:lpwstr/>
      </vt:variant>
      <vt:variant>
        <vt:i4>7536758</vt:i4>
      </vt:variant>
      <vt:variant>
        <vt:i4>105</vt:i4>
      </vt:variant>
      <vt:variant>
        <vt:i4>0</vt:i4>
      </vt:variant>
      <vt:variant>
        <vt:i4>5</vt:i4>
      </vt:variant>
      <vt:variant>
        <vt:lpwstr>https://www.cdc.gov/nutrition/healthy-food-environments/saladbars2schools.html</vt:lpwstr>
      </vt:variant>
      <vt:variant>
        <vt:lpwstr/>
      </vt:variant>
      <vt:variant>
        <vt:i4>6619189</vt:i4>
      </vt:variant>
      <vt:variant>
        <vt:i4>102</vt:i4>
      </vt:variant>
      <vt:variant>
        <vt:i4>0</vt:i4>
      </vt:variant>
      <vt:variant>
        <vt:i4>5</vt:i4>
      </vt:variant>
      <vt:variant>
        <vt:lpwstr>https://acl.gov/sites/default/files/about-acl/2020-04/Older Americans Act Of 1965 as amended by Public Law 116-131 on 3-25-2020.pdf</vt:lpwstr>
      </vt:variant>
      <vt:variant>
        <vt:lpwstr/>
      </vt:variant>
      <vt:variant>
        <vt:i4>2555938</vt:i4>
      </vt:variant>
      <vt:variant>
        <vt:i4>99</vt:i4>
      </vt:variant>
      <vt:variant>
        <vt:i4>0</vt:i4>
      </vt:variant>
      <vt:variant>
        <vt:i4>5</vt:i4>
      </vt:variant>
      <vt:variant>
        <vt:lpwstr>https://www.fns.usda.gov/tn/offer-vs-serve-high-school-lunch-poster</vt:lpwstr>
      </vt:variant>
      <vt:variant>
        <vt:lpwstr/>
      </vt:variant>
      <vt:variant>
        <vt:i4>6553697</vt:i4>
      </vt:variant>
      <vt:variant>
        <vt:i4>96</vt:i4>
      </vt:variant>
      <vt:variant>
        <vt:i4>0</vt:i4>
      </vt:variant>
      <vt:variant>
        <vt:i4>5</vt:i4>
      </vt:variant>
      <vt:variant>
        <vt:lpwstr>https://acl.gov/senior-nutrition/program-basics</vt:lpwstr>
      </vt:variant>
      <vt:variant>
        <vt:lpwstr/>
      </vt:variant>
      <vt:variant>
        <vt:i4>7929897</vt:i4>
      </vt:variant>
      <vt:variant>
        <vt:i4>93</vt:i4>
      </vt:variant>
      <vt:variant>
        <vt:i4>0</vt:i4>
      </vt:variant>
      <vt:variant>
        <vt:i4>5</vt:i4>
      </vt:variant>
      <vt:variant>
        <vt:lpwstr>https://www.myplate.gov/resources/graphics/myplate-graphics</vt:lpwstr>
      </vt:variant>
      <vt:variant>
        <vt:lpwstr/>
      </vt:variant>
      <vt:variant>
        <vt:i4>1114190</vt:i4>
      </vt:variant>
      <vt:variant>
        <vt:i4>90</vt:i4>
      </vt:variant>
      <vt:variant>
        <vt:i4>0</vt:i4>
      </vt:variant>
      <vt:variant>
        <vt:i4>5</vt:i4>
      </vt:variant>
      <vt:variant>
        <vt:lpwstr>https://www.ncbi.nlm.nih.gov/pmc/articles/PMC5409616/</vt:lpwstr>
      </vt:variant>
      <vt:variant>
        <vt:lpwstr/>
      </vt:variant>
      <vt:variant>
        <vt:i4>4128881</vt:i4>
      </vt:variant>
      <vt:variant>
        <vt:i4>87</vt:i4>
      </vt:variant>
      <vt:variant>
        <vt:i4>0</vt:i4>
      </vt:variant>
      <vt:variant>
        <vt:i4>5</vt:i4>
      </vt:variant>
      <vt:variant>
        <vt:lpwstr>https://www.cdc.gov/coronavirus/2019-ncov/community/workplaces-businesses/faq-institutional-food-service-operators.html</vt:lpwstr>
      </vt:variant>
      <vt:variant>
        <vt:lpwstr/>
      </vt:variant>
      <vt:variant>
        <vt:i4>6881340</vt:i4>
      </vt:variant>
      <vt:variant>
        <vt:i4>84</vt:i4>
      </vt:variant>
      <vt:variant>
        <vt:i4>0</vt:i4>
      </vt:variant>
      <vt:variant>
        <vt:i4>5</vt:i4>
      </vt:variant>
      <vt:variant>
        <vt:lpwstr>https://extension.wsu.edu/foodsafety/content/food-safety-and-buffet-etiquette/</vt:lpwstr>
      </vt:variant>
      <vt:variant>
        <vt:lpwstr/>
      </vt:variant>
      <vt:variant>
        <vt:i4>8323183</vt:i4>
      </vt:variant>
      <vt:variant>
        <vt:i4>81</vt:i4>
      </vt:variant>
      <vt:variant>
        <vt:i4>0</vt:i4>
      </vt:variant>
      <vt:variant>
        <vt:i4>5</vt:i4>
      </vt:variant>
      <vt:variant>
        <vt:lpwstr>https://www.health.state.mn.us/communities/healthyeating/docs/saladbars.pdf</vt:lpwstr>
      </vt:variant>
      <vt:variant>
        <vt:lpwstr/>
      </vt:variant>
      <vt:variant>
        <vt:i4>7929895</vt:i4>
      </vt:variant>
      <vt:variant>
        <vt:i4>78</vt:i4>
      </vt:variant>
      <vt:variant>
        <vt:i4>0</vt:i4>
      </vt:variant>
      <vt:variant>
        <vt:i4>5</vt:i4>
      </vt:variant>
      <vt:variant>
        <vt:lpwstr>https://acl.gov/senior-nutrition/DGAtoolkit</vt:lpwstr>
      </vt:variant>
      <vt:variant>
        <vt:lpwstr/>
      </vt:variant>
      <vt:variant>
        <vt:i4>7471196</vt:i4>
      </vt:variant>
      <vt:variant>
        <vt:i4>75</vt:i4>
      </vt:variant>
      <vt:variant>
        <vt:i4>0</vt:i4>
      </vt:variant>
      <vt:variant>
        <vt:i4>5</vt:i4>
      </vt:variant>
      <vt:variant>
        <vt:lpwstr>https://www.dietaryguidelines.gov/sites/default/files/2021-03/Dietary_Guidelines_for_Americans-2020-2025.pdf</vt:lpwstr>
      </vt:variant>
      <vt:variant>
        <vt:lpwstr/>
      </vt:variant>
      <vt:variant>
        <vt:i4>6881340</vt:i4>
      </vt:variant>
      <vt:variant>
        <vt:i4>72</vt:i4>
      </vt:variant>
      <vt:variant>
        <vt:i4>0</vt:i4>
      </vt:variant>
      <vt:variant>
        <vt:i4>5</vt:i4>
      </vt:variant>
      <vt:variant>
        <vt:lpwstr>https://extension.wsu.edu/foodsafety/content/food-safety-and-buffet-etiquette/</vt:lpwstr>
      </vt:variant>
      <vt:variant>
        <vt:lpwstr/>
      </vt:variant>
      <vt:variant>
        <vt:i4>7929895</vt:i4>
      </vt:variant>
      <vt:variant>
        <vt:i4>69</vt:i4>
      </vt:variant>
      <vt:variant>
        <vt:i4>0</vt:i4>
      </vt:variant>
      <vt:variant>
        <vt:i4>5</vt:i4>
      </vt:variant>
      <vt:variant>
        <vt:lpwstr>https://acl.gov/senior-nutrition/DGAtoolkit</vt:lpwstr>
      </vt:variant>
      <vt:variant>
        <vt:lpwstr/>
      </vt:variant>
      <vt:variant>
        <vt:i4>8323157</vt:i4>
      </vt:variant>
      <vt:variant>
        <vt:i4>66</vt:i4>
      </vt:variant>
      <vt:variant>
        <vt:i4>0</vt:i4>
      </vt:variant>
      <vt:variant>
        <vt:i4>5</vt:i4>
      </vt:variant>
      <vt:variant>
        <vt:lpwstr>https://www.eatright.org/-/media/eatright-files/nationalnutritionmonth/handoutsandtipsheets/nutritiontipsheets/2020/smart-tips-for-building-a-healthy-salad_final.pdf</vt:lpwstr>
      </vt:variant>
      <vt:variant>
        <vt:lpwstr/>
      </vt:variant>
      <vt:variant>
        <vt:i4>6815819</vt:i4>
      </vt:variant>
      <vt:variant>
        <vt:i4>63</vt:i4>
      </vt:variant>
      <vt:variant>
        <vt:i4>0</vt:i4>
      </vt:variant>
      <vt:variant>
        <vt:i4>5</vt:i4>
      </vt:variant>
      <vt:variant>
        <vt:lpwstr/>
      </vt:variant>
      <vt:variant>
        <vt:lpwstr>_Minimum_Salad_Bar</vt:lpwstr>
      </vt:variant>
      <vt:variant>
        <vt:i4>7929897</vt:i4>
      </vt:variant>
      <vt:variant>
        <vt:i4>60</vt:i4>
      </vt:variant>
      <vt:variant>
        <vt:i4>0</vt:i4>
      </vt:variant>
      <vt:variant>
        <vt:i4>5</vt:i4>
      </vt:variant>
      <vt:variant>
        <vt:lpwstr>https://www.myplate.gov/resources/graphics/myplate-graphics</vt:lpwstr>
      </vt:variant>
      <vt:variant>
        <vt:lpwstr/>
      </vt:variant>
      <vt:variant>
        <vt:i4>458780</vt:i4>
      </vt:variant>
      <vt:variant>
        <vt:i4>57</vt:i4>
      </vt:variant>
      <vt:variant>
        <vt:i4>0</vt:i4>
      </vt:variant>
      <vt:variant>
        <vt:i4>5</vt:i4>
      </vt:variant>
      <vt:variant>
        <vt:lpwstr>https://www.fda.gov/food/fda-food-code/state-retail-and-food-service-codes-and-regulations-state</vt:lpwstr>
      </vt:variant>
      <vt:variant>
        <vt:lpwstr/>
      </vt:variant>
      <vt:variant>
        <vt:i4>6553697</vt:i4>
      </vt:variant>
      <vt:variant>
        <vt:i4>54</vt:i4>
      </vt:variant>
      <vt:variant>
        <vt:i4>0</vt:i4>
      </vt:variant>
      <vt:variant>
        <vt:i4>5</vt:i4>
      </vt:variant>
      <vt:variant>
        <vt:lpwstr>https://acl.gov/senior-nutrition/program-basics</vt:lpwstr>
      </vt:variant>
      <vt:variant>
        <vt:lpwstr/>
      </vt:variant>
      <vt:variant>
        <vt:i4>4128881</vt:i4>
      </vt:variant>
      <vt:variant>
        <vt:i4>51</vt:i4>
      </vt:variant>
      <vt:variant>
        <vt:i4>0</vt:i4>
      </vt:variant>
      <vt:variant>
        <vt:i4>5</vt:i4>
      </vt:variant>
      <vt:variant>
        <vt:lpwstr>https://www.cdc.gov/coronavirus/2019-ncov/community/workplaces-businesses/faq-institutional-food-service-operators.html</vt:lpwstr>
      </vt:variant>
      <vt:variant>
        <vt:lpwstr/>
      </vt:variant>
      <vt:variant>
        <vt:i4>8323183</vt:i4>
      </vt:variant>
      <vt:variant>
        <vt:i4>48</vt:i4>
      </vt:variant>
      <vt:variant>
        <vt:i4>0</vt:i4>
      </vt:variant>
      <vt:variant>
        <vt:i4>5</vt:i4>
      </vt:variant>
      <vt:variant>
        <vt:lpwstr>https://www.health.state.mn.us/communities/healthyeating/docs/saladbars.pdf</vt:lpwstr>
      </vt:variant>
      <vt:variant>
        <vt:lpwstr/>
      </vt:variant>
      <vt:variant>
        <vt:i4>7929895</vt:i4>
      </vt:variant>
      <vt:variant>
        <vt:i4>45</vt:i4>
      </vt:variant>
      <vt:variant>
        <vt:i4>0</vt:i4>
      </vt:variant>
      <vt:variant>
        <vt:i4>5</vt:i4>
      </vt:variant>
      <vt:variant>
        <vt:lpwstr>https://acl.gov/senior-nutrition/DGAtoolkit</vt:lpwstr>
      </vt:variant>
      <vt:variant>
        <vt:lpwstr/>
      </vt:variant>
      <vt:variant>
        <vt:i4>4784214</vt:i4>
      </vt:variant>
      <vt:variant>
        <vt:i4>42</vt:i4>
      </vt:variant>
      <vt:variant>
        <vt:i4>0</vt:i4>
      </vt:variant>
      <vt:variant>
        <vt:i4>5</vt:i4>
      </vt:variant>
      <vt:variant>
        <vt:lpwstr/>
      </vt:variant>
      <vt:variant>
        <vt:lpwstr>_Appendix_C</vt:lpwstr>
      </vt:variant>
      <vt:variant>
        <vt:i4>7929895</vt:i4>
      </vt:variant>
      <vt:variant>
        <vt:i4>39</vt:i4>
      </vt:variant>
      <vt:variant>
        <vt:i4>0</vt:i4>
      </vt:variant>
      <vt:variant>
        <vt:i4>5</vt:i4>
      </vt:variant>
      <vt:variant>
        <vt:lpwstr>https://acl.gov/senior-nutrition/DGAtoolkit</vt:lpwstr>
      </vt:variant>
      <vt:variant>
        <vt:lpwstr/>
      </vt:variant>
      <vt:variant>
        <vt:i4>1703997</vt:i4>
      </vt:variant>
      <vt:variant>
        <vt:i4>32</vt:i4>
      </vt:variant>
      <vt:variant>
        <vt:i4>0</vt:i4>
      </vt:variant>
      <vt:variant>
        <vt:i4>5</vt:i4>
      </vt:variant>
      <vt:variant>
        <vt:lpwstr/>
      </vt:variant>
      <vt:variant>
        <vt:lpwstr>_Toc92393244</vt:lpwstr>
      </vt:variant>
      <vt:variant>
        <vt:i4>1638458</vt:i4>
      </vt:variant>
      <vt:variant>
        <vt:i4>26</vt:i4>
      </vt:variant>
      <vt:variant>
        <vt:i4>0</vt:i4>
      </vt:variant>
      <vt:variant>
        <vt:i4>5</vt:i4>
      </vt:variant>
      <vt:variant>
        <vt:lpwstr/>
      </vt:variant>
      <vt:variant>
        <vt:lpwstr>_Toc92393237</vt:lpwstr>
      </vt:variant>
      <vt:variant>
        <vt:i4>1835066</vt:i4>
      </vt:variant>
      <vt:variant>
        <vt:i4>20</vt:i4>
      </vt:variant>
      <vt:variant>
        <vt:i4>0</vt:i4>
      </vt:variant>
      <vt:variant>
        <vt:i4>5</vt:i4>
      </vt:variant>
      <vt:variant>
        <vt:lpwstr/>
      </vt:variant>
      <vt:variant>
        <vt:lpwstr>_Toc92393232</vt:lpwstr>
      </vt:variant>
      <vt:variant>
        <vt:i4>2031674</vt:i4>
      </vt:variant>
      <vt:variant>
        <vt:i4>14</vt:i4>
      </vt:variant>
      <vt:variant>
        <vt:i4>0</vt:i4>
      </vt:variant>
      <vt:variant>
        <vt:i4>5</vt:i4>
      </vt:variant>
      <vt:variant>
        <vt:lpwstr/>
      </vt:variant>
      <vt:variant>
        <vt:lpwstr>_Toc92393231</vt:lpwstr>
      </vt:variant>
      <vt:variant>
        <vt:i4>2031675</vt:i4>
      </vt:variant>
      <vt:variant>
        <vt:i4>8</vt:i4>
      </vt:variant>
      <vt:variant>
        <vt:i4>0</vt:i4>
      </vt:variant>
      <vt:variant>
        <vt:i4>5</vt:i4>
      </vt:variant>
      <vt:variant>
        <vt:lpwstr/>
      </vt:variant>
      <vt:variant>
        <vt:lpwstr>_Toc92393221</vt:lpwstr>
      </vt:variant>
      <vt:variant>
        <vt:i4>1966139</vt:i4>
      </vt:variant>
      <vt:variant>
        <vt:i4>2</vt:i4>
      </vt:variant>
      <vt:variant>
        <vt:i4>0</vt:i4>
      </vt:variant>
      <vt:variant>
        <vt:i4>5</vt:i4>
      </vt:variant>
      <vt:variant>
        <vt:lpwstr/>
      </vt:variant>
      <vt:variant>
        <vt:lpwstr>_Toc92393220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Salad Bar Guide</dc:title>
  <dc:subject/>
  <dc:creator>Administration for Community Living</dc:creator>
  <cp:keywords/>
  <dc:description/>
  <cp:lastModifiedBy>Nora Lindner</cp:lastModifiedBy>
  <cp:revision>30</cp:revision>
  <dcterms:created xsi:type="dcterms:W3CDTF">2022-01-10T23:32:00Z</dcterms:created>
  <dcterms:modified xsi:type="dcterms:W3CDTF">2022-01-11T17:55:00Z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0x010100281237F8D0945B439A5431E789F0EEE3</vt:lpwstr>
  </property>
</Properties>
</file>