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C42E" w14:textId="55BA315D" w:rsidR="00B236BF" w:rsidRPr="00B236BF" w:rsidRDefault="00B236BF" w:rsidP="00B236BF">
      <w:pPr>
        <w:jc w:val="center"/>
        <w:rPr>
          <w:rFonts w:ascii="Times New Roman" w:hAnsi="Times New Roman"/>
          <w:b/>
          <w:bCs/>
          <w:i/>
          <w:iCs/>
          <w:sz w:val="28"/>
          <w:szCs w:val="28"/>
        </w:rPr>
      </w:pPr>
      <w:r w:rsidRPr="00B236BF">
        <w:rPr>
          <w:rFonts w:ascii="Times New Roman" w:hAnsi="Times New Roman"/>
          <w:b/>
          <w:bCs/>
          <w:i/>
          <w:iCs/>
          <w:sz w:val="28"/>
          <w:szCs w:val="28"/>
        </w:rPr>
        <w:t>June 2023 OILP Monthly Newsletter</w:t>
      </w:r>
    </w:p>
    <w:p w14:paraId="6603B348" w14:textId="77777777" w:rsidR="00B236BF" w:rsidRDefault="00B236BF" w:rsidP="00B236BF">
      <w:pPr>
        <w:rPr>
          <w:rFonts w:ascii="Times New Roman" w:hAnsi="Times New Roman"/>
          <w:sz w:val="28"/>
          <w:szCs w:val="28"/>
        </w:rPr>
      </w:pPr>
    </w:p>
    <w:p w14:paraId="04FE9EBD" w14:textId="08B6C080" w:rsidR="00B236BF" w:rsidRDefault="00B236BF" w:rsidP="00B236BF">
      <w:pPr>
        <w:rPr>
          <w:rFonts w:ascii="Times New Roman" w:hAnsi="Times New Roman"/>
          <w:sz w:val="28"/>
          <w:szCs w:val="28"/>
        </w:rPr>
      </w:pPr>
      <w:r>
        <w:rPr>
          <w:rFonts w:ascii="Times New Roman" w:hAnsi="Times New Roman"/>
          <w:sz w:val="28"/>
          <w:szCs w:val="28"/>
        </w:rPr>
        <w:t xml:space="preserve">Dear Colleagues,  </w:t>
      </w:r>
    </w:p>
    <w:p w14:paraId="371C68FD" w14:textId="77777777" w:rsidR="00B236BF" w:rsidRDefault="00B236BF" w:rsidP="00B236BF">
      <w:pPr>
        <w:rPr>
          <w:rFonts w:ascii="Times New Roman" w:hAnsi="Times New Roman"/>
          <w:sz w:val="28"/>
          <w:szCs w:val="28"/>
        </w:rPr>
      </w:pPr>
    </w:p>
    <w:p w14:paraId="57F491D1" w14:textId="77777777" w:rsidR="00B236BF" w:rsidRDefault="00B236BF" w:rsidP="00B236BF">
      <w:pPr>
        <w:rPr>
          <w:rFonts w:ascii="Times New Roman" w:hAnsi="Times New Roman"/>
          <w:sz w:val="28"/>
          <w:szCs w:val="28"/>
        </w:rPr>
      </w:pPr>
      <w:r>
        <w:rPr>
          <w:rFonts w:ascii="Times New Roman" w:hAnsi="Times New Roman"/>
          <w:sz w:val="28"/>
          <w:szCs w:val="28"/>
        </w:rPr>
        <w:t>Welcome to the OILP Monthly Newsletter!  We are pleased to share recent updates from ACL, COVID/TA Resources, funding opportunities and other IL resources below.</w:t>
      </w:r>
    </w:p>
    <w:p w14:paraId="5C8AEBF2" w14:textId="77777777" w:rsidR="00B236BF" w:rsidRDefault="00B236BF" w:rsidP="00B236BF">
      <w:pPr>
        <w:tabs>
          <w:tab w:val="left" w:pos="11066"/>
        </w:tabs>
      </w:pPr>
      <w:r>
        <w:tab/>
      </w:r>
    </w:p>
    <w:p w14:paraId="588A87C4" w14:textId="77777777" w:rsidR="00B236BF" w:rsidRDefault="00B236BF" w:rsidP="00B236BF">
      <w:pPr>
        <w:rPr>
          <w:rFonts w:ascii="Times New Roman" w:hAnsi="Times New Roman"/>
          <w:sz w:val="28"/>
          <w:szCs w:val="28"/>
        </w:rPr>
      </w:pPr>
      <w:r>
        <w:rPr>
          <w:rFonts w:ascii="Times New Roman" w:hAnsi="Times New Roman"/>
          <w:sz w:val="28"/>
          <w:szCs w:val="28"/>
        </w:rPr>
        <w:t xml:space="preserve">To improve user friendliness, we have included a Table of Contents with links to each section. </w:t>
      </w:r>
    </w:p>
    <w:p w14:paraId="558756C6" w14:textId="77777777" w:rsidR="00B236BF" w:rsidRDefault="00B236BF" w:rsidP="00B236BF">
      <w:pPr>
        <w:rPr>
          <w:rFonts w:ascii="Times New Roman" w:hAnsi="Times New Roman"/>
          <w:b/>
          <w:bCs/>
          <w:i/>
          <w:iCs/>
          <w:sz w:val="28"/>
          <w:szCs w:val="28"/>
        </w:rPr>
      </w:pPr>
    </w:p>
    <w:p w14:paraId="4418CB56" w14:textId="77777777" w:rsidR="00B236BF" w:rsidRDefault="00B236BF" w:rsidP="00B236BF">
      <w:pPr>
        <w:rPr>
          <w:rFonts w:ascii="Times New Roman" w:hAnsi="Times New Roman"/>
          <w:b/>
          <w:bCs/>
          <w:i/>
          <w:iCs/>
          <w:sz w:val="28"/>
          <w:szCs w:val="28"/>
        </w:rPr>
      </w:pPr>
    </w:p>
    <w:p w14:paraId="063D812E" w14:textId="630CC0CB" w:rsidR="00B236BF" w:rsidRDefault="00B236BF" w:rsidP="00B236BF">
      <w:pPr>
        <w:rPr>
          <w:rFonts w:ascii="Times New Roman" w:hAnsi="Times New Roman"/>
          <w:b/>
          <w:bCs/>
          <w:i/>
          <w:iCs/>
          <w:sz w:val="28"/>
          <w:szCs w:val="28"/>
        </w:rPr>
      </w:pPr>
      <w:r>
        <w:rPr>
          <w:rFonts w:ascii="Times New Roman" w:hAnsi="Times New Roman"/>
          <w:b/>
          <w:bCs/>
          <w:i/>
          <w:iCs/>
          <w:sz w:val="28"/>
          <w:szCs w:val="28"/>
        </w:rPr>
        <w:t xml:space="preserve">  </w:t>
      </w:r>
    </w:p>
    <w:p w14:paraId="00917A83" w14:textId="5782560D" w:rsidR="00B236BF" w:rsidRDefault="00F07AB1" w:rsidP="00B236BF">
      <w:pPr>
        <w:rPr>
          <w:rFonts w:ascii="Times New Roman" w:hAnsi="Times New Roman"/>
          <w:b/>
          <w:bCs/>
          <w:i/>
          <w:iCs/>
          <w:sz w:val="28"/>
          <w:szCs w:val="28"/>
        </w:rPr>
      </w:pPr>
      <w:r>
        <w:rPr>
          <w:rFonts w:ascii="Times New Roman" w:hAnsi="Times New Roman"/>
          <w:b/>
          <w:bCs/>
          <w:i/>
          <w:iCs/>
          <w:sz w:val="28"/>
          <w:szCs w:val="28"/>
        </w:rPr>
        <w:t>Table of Contents</w:t>
      </w:r>
    </w:p>
    <w:p w14:paraId="3E2C1ECB" w14:textId="77777777" w:rsidR="00F07AB1" w:rsidRPr="00F07AB1" w:rsidRDefault="00F07AB1" w:rsidP="00B236BF">
      <w:pPr>
        <w:rPr>
          <w:rFonts w:ascii="Times New Roman" w:hAnsi="Times New Roman"/>
          <w:b/>
          <w:bCs/>
          <w:i/>
          <w:iCs/>
          <w:sz w:val="28"/>
          <w:szCs w:val="28"/>
        </w:rPr>
      </w:pPr>
    </w:p>
    <w:p w14:paraId="68159AED" w14:textId="29C74DE7" w:rsidR="00B236BF" w:rsidRDefault="00000000" w:rsidP="00B236BF">
      <w:pPr>
        <w:rPr>
          <w:rStyle w:val="Hyperlink"/>
          <w:b/>
          <w:bCs/>
        </w:rPr>
      </w:pPr>
      <w:hyperlink w:anchor="Reporting_and_Guidance" w:history="1">
        <w:r w:rsidR="00B236BF" w:rsidRPr="00F07AB1">
          <w:rPr>
            <w:rStyle w:val="Hyperlink"/>
            <w:b/>
            <w:bCs/>
            <w:sz w:val="28"/>
            <w:szCs w:val="28"/>
          </w:rPr>
          <w:t>Reporting and Guidance</w:t>
        </w:r>
      </w:hyperlink>
    </w:p>
    <w:p w14:paraId="1FE55DCD" w14:textId="12066E22" w:rsidR="00B236BF" w:rsidRDefault="00000000" w:rsidP="00B236BF">
      <w:pPr>
        <w:rPr>
          <w:rStyle w:val="Hyperlink"/>
          <w:sz w:val="28"/>
          <w:szCs w:val="28"/>
        </w:rPr>
      </w:pPr>
      <w:hyperlink w:anchor="Conferences_Trainings_Tech_Assistance" w:history="1">
        <w:r w:rsidR="00B236BF" w:rsidRPr="00F07AB1">
          <w:rPr>
            <w:rStyle w:val="Hyperlink"/>
            <w:b/>
            <w:bCs/>
            <w:sz w:val="28"/>
            <w:szCs w:val="28"/>
          </w:rPr>
          <w:t>Conferences, Trainings and Technical Assistance</w:t>
        </w:r>
      </w:hyperlink>
    </w:p>
    <w:p w14:paraId="3D4C4F66" w14:textId="794F9E1B" w:rsidR="00B236BF" w:rsidRDefault="00000000" w:rsidP="00B236BF">
      <w:pPr>
        <w:rPr>
          <w:rStyle w:val="Hyperlink"/>
          <w:b/>
          <w:bCs/>
          <w:sz w:val="28"/>
          <w:szCs w:val="28"/>
        </w:rPr>
      </w:pPr>
      <w:hyperlink w:anchor="Employment_Opportunities" w:history="1">
        <w:r w:rsidR="00B236BF" w:rsidRPr="00F07AB1">
          <w:rPr>
            <w:rStyle w:val="Hyperlink"/>
            <w:b/>
            <w:bCs/>
            <w:sz w:val="28"/>
            <w:szCs w:val="28"/>
          </w:rPr>
          <w:t>Employment Opportunities</w:t>
        </w:r>
      </w:hyperlink>
    </w:p>
    <w:p w14:paraId="338ED24C" w14:textId="57B06248" w:rsidR="00B236BF" w:rsidRDefault="00000000" w:rsidP="00B236BF">
      <w:pPr>
        <w:rPr>
          <w:rStyle w:val="Hyperlink"/>
          <w:sz w:val="28"/>
          <w:szCs w:val="28"/>
        </w:rPr>
      </w:pPr>
      <w:hyperlink w:anchor="Funding_Opportunities" w:history="1">
        <w:r w:rsidR="00B236BF" w:rsidRPr="00F07AB1">
          <w:rPr>
            <w:rStyle w:val="Hyperlink"/>
            <w:b/>
            <w:bCs/>
            <w:sz w:val="28"/>
            <w:szCs w:val="28"/>
          </w:rPr>
          <w:t>Funding Opportunities</w:t>
        </w:r>
      </w:hyperlink>
    </w:p>
    <w:p w14:paraId="09268A13" w14:textId="25645F5A" w:rsidR="00B236BF" w:rsidRDefault="00000000" w:rsidP="00B236BF">
      <w:pPr>
        <w:rPr>
          <w:rStyle w:val="Hyperlink"/>
          <w:sz w:val="28"/>
          <w:szCs w:val="28"/>
        </w:rPr>
      </w:pPr>
      <w:hyperlink w:anchor="Opportunities_for_Engagement" w:history="1">
        <w:r w:rsidR="00B236BF" w:rsidRPr="00F07AB1">
          <w:rPr>
            <w:rStyle w:val="Hyperlink"/>
            <w:b/>
            <w:bCs/>
            <w:sz w:val="28"/>
            <w:szCs w:val="28"/>
          </w:rPr>
          <w:t>Opportunities for Engagement</w:t>
        </w:r>
      </w:hyperlink>
    </w:p>
    <w:p w14:paraId="268BB3ED" w14:textId="395E8428" w:rsidR="00B236BF" w:rsidRDefault="00000000" w:rsidP="00B236BF">
      <w:pPr>
        <w:rPr>
          <w:rStyle w:val="Hyperlink"/>
          <w:sz w:val="28"/>
          <w:szCs w:val="28"/>
        </w:rPr>
      </w:pPr>
      <w:hyperlink w:anchor="Transition_Services" w:history="1">
        <w:r w:rsidR="00B236BF" w:rsidRPr="00F07AB1">
          <w:rPr>
            <w:rStyle w:val="Hyperlink"/>
            <w:b/>
            <w:bCs/>
            <w:sz w:val="28"/>
            <w:szCs w:val="28"/>
          </w:rPr>
          <w:t>Transition Services</w:t>
        </w:r>
      </w:hyperlink>
    </w:p>
    <w:p w14:paraId="58824757" w14:textId="7E6C0576" w:rsidR="00B236BF" w:rsidRDefault="00000000" w:rsidP="00B236BF">
      <w:pPr>
        <w:rPr>
          <w:rStyle w:val="Hyperlink"/>
          <w:b/>
          <w:bCs/>
          <w:sz w:val="28"/>
          <w:szCs w:val="28"/>
        </w:rPr>
      </w:pPr>
      <w:hyperlink w:anchor="Sharing_Your_Stories" w:history="1">
        <w:r w:rsidR="00B236BF" w:rsidRPr="00F07AB1">
          <w:rPr>
            <w:rStyle w:val="Hyperlink"/>
            <w:b/>
            <w:bCs/>
            <w:sz w:val="28"/>
            <w:szCs w:val="28"/>
          </w:rPr>
          <w:t>Sharing Your Stories</w:t>
        </w:r>
      </w:hyperlink>
    </w:p>
    <w:p w14:paraId="18F7AFF2" w14:textId="2C9BF8D3" w:rsidR="00B236BF" w:rsidRDefault="00F07AB1" w:rsidP="00B236BF">
      <w:pPr>
        <w:rPr>
          <w:color w:val="FF3300"/>
        </w:rPr>
      </w:pPr>
      <w:hyperlink w:anchor="Resources_" w:history="1">
        <w:r w:rsidR="00AD2A8D" w:rsidRPr="00F07AB1">
          <w:rPr>
            <w:rStyle w:val="Hyperlink"/>
            <w:b/>
            <w:bCs/>
            <w:sz w:val="28"/>
            <w:szCs w:val="28"/>
          </w:rPr>
          <w:t>Resources</w:t>
        </w:r>
        <w:r w:rsidR="00B236BF" w:rsidRPr="00F07AB1">
          <w:rPr>
            <w:rStyle w:val="Hyperlink"/>
            <w:b/>
            <w:bCs/>
            <w:i/>
            <w:iCs/>
            <w:sz w:val="28"/>
            <w:szCs w:val="28"/>
          </w:rPr>
          <w:t xml:space="preserve">                                                                                                                                                                                                                                                        </w:t>
        </w:r>
      </w:hyperlink>
    </w:p>
    <w:p w14:paraId="71259A7F" w14:textId="77777777" w:rsidR="00B236BF" w:rsidRDefault="00B236BF" w:rsidP="00B236BF">
      <w:pPr>
        <w:shd w:val="clear" w:color="auto" w:fill="FFFFFF"/>
        <w:textAlignment w:val="baseline"/>
        <w:rPr>
          <w:rFonts w:ascii="Times New Roman" w:hAnsi="Times New Roman"/>
          <w:b/>
          <w:bCs/>
          <w:i/>
          <w:iCs/>
          <w:sz w:val="28"/>
          <w:szCs w:val="28"/>
        </w:rPr>
      </w:pPr>
    </w:p>
    <w:p w14:paraId="4AA4F432" w14:textId="493CAF1C" w:rsidR="00B236BF" w:rsidRDefault="00B236BF" w:rsidP="00B236BF">
      <w:pPr>
        <w:jc w:val="center"/>
        <w:rPr>
          <w:rStyle w:val="Hyperlink"/>
        </w:rPr>
      </w:pPr>
      <w:bookmarkStart w:id="0" w:name="Reporting_and_Guidance"/>
      <w:r w:rsidRPr="00EA47F3">
        <w:rPr>
          <w:rFonts w:ascii="Times New Roman" w:hAnsi="Times New Roman"/>
          <w:b/>
          <w:bCs/>
          <w:sz w:val="28"/>
          <w:szCs w:val="28"/>
        </w:rPr>
        <w:t>Reporting and Guid</w:t>
      </w:r>
      <w:r w:rsidR="00EA47F3">
        <w:rPr>
          <w:rFonts w:ascii="Times New Roman" w:hAnsi="Times New Roman"/>
          <w:b/>
          <w:bCs/>
          <w:sz w:val="28"/>
          <w:szCs w:val="28"/>
        </w:rPr>
        <w:t>ance</w:t>
      </w:r>
    </w:p>
    <w:bookmarkEnd w:id="0"/>
    <w:p w14:paraId="3538F7F5" w14:textId="77777777" w:rsidR="00B236BF" w:rsidRDefault="00B236BF" w:rsidP="00B236BF">
      <w:pPr>
        <w:jc w:val="center"/>
        <w:rPr>
          <w:color w:val="FF0000"/>
        </w:rPr>
      </w:pPr>
    </w:p>
    <w:p w14:paraId="7883D08F" w14:textId="62BB892A" w:rsidR="00B236BF" w:rsidRPr="00B236BF" w:rsidRDefault="00B236BF" w:rsidP="00B236BF">
      <w:pPr>
        <w:pStyle w:val="ListParagraph"/>
        <w:numPr>
          <w:ilvl w:val="0"/>
          <w:numId w:val="1"/>
        </w:numPr>
        <w:rPr>
          <w:rFonts w:ascii="Times New Roman" w:hAnsi="Times New Roman"/>
          <w:sz w:val="28"/>
          <w:szCs w:val="28"/>
        </w:rPr>
      </w:pPr>
      <w:bookmarkStart w:id="1" w:name="_Hlk123734204"/>
      <w:r>
        <w:rPr>
          <w:rFonts w:ascii="Times New Roman" w:hAnsi="Times New Roman"/>
          <w:b/>
          <w:bCs/>
          <w:i/>
          <w:iCs/>
          <w:sz w:val="28"/>
          <w:szCs w:val="28"/>
        </w:rPr>
        <w:t>CARES Act, CDC, and Public Health Workforce Funding Programmatic Performance Reports (PPRs)</w:t>
      </w:r>
      <w:r>
        <w:rPr>
          <w:rFonts w:ascii="Times New Roman" w:hAnsi="Times New Roman"/>
          <w:sz w:val="28"/>
          <w:szCs w:val="28"/>
        </w:rPr>
        <w:t xml:space="preserve">: Reports were due on 3/31/2023 for Cares Act, CDC, and Public Health Workforce Funding. All PPR instruments and instructions are found under the Program Performance Reporting tab located at </w:t>
      </w:r>
      <w:hyperlink r:id="rId5" w:history="1">
        <w:r w:rsidR="00AD2A8D" w:rsidRPr="00E65C3F">
          <w:rPr>
            <w:rStyle w:val="Hyperlink"/>
            <w:sz w:val="28"/>
            <w:szCs w:val="28"/>
          </w:rPr>
          <w:t>https://acl.gov/programs/aging-and-disability-networks/centers-independent-living#</w:t>
        </w:r>
      </w:hyperlink>
      <w:r>
        <w:rPr>
          <w:rFonts w:ascii="Times New Roman" w:hAnsi="Times New Roman"/>
          <w:sz w:val="28"/>
          <w:szCs w:val="28"/>
        </w:rPr>
        <w:t>.</w:t>
      </w:r>
    </w:p>
    <w:p w14:paraId="73E504AB" w14:textId="77777777" w:rsidR="00B236BF" w:rsidRDefault="00B236BF" w:rsidP="00B236BF">
      <w:pPr>
        <w:pStyle w:val="ListParagraph"/>
        <w:rPr>
          <w:rFonts w:ascii="Times New Roman" w:hAnsi="Times New Roman"/>
          <w:sz w:val="28"/>
          <w:szCs w:val="28"/>
        </w:rPr>
      </w:pPr>
    </w:p>
    <w:p w14:paraId="33F104BD" w14:textId="77777777" w:rsidR="00B236BF" w:rsidRDefault="00B236BF" w:rsidP="00B236BF">
      <w:pPr>
        <w:pStyle w:val="ListParagraph"/>
        <w:rPr>
          <w:rFonts w:ascii="Times New Roman" w:hAnsi="Times New Roman"/>
          <w:sz w:val="28"/>
          <w:szCs w:val="28"/>
        </w:rPr>
      </w:pPr>
      <w:r>
        <w:rPr>
          <w:rFonts w:ascii="Times New Roman" w:hAnsi="Times New Roman"/>
          <w:sz w:val="28"/>
          <w:szCs w:val="28"/>
        </w:rPr>
        <w:t>No PPRs are to be submitted in Grant Solutions. We ask that if you receive these funds directly, and that you submit the required reporting as soon as possible if you have not already done so. For those who have submitted, thank you! The Program Officers will follow up if they have any questions.</w:t>
      </w:r>
    </w:p>
    <w:p w14:paraId="404FA0CD" w14:textId="77777777" w:rsidR="00B236BF" w:rsidRDefault="00B236BF" w:rsidP="00B236BF">
      <w:pPr>
        <w:rPr>
          <w:rFonts w:ascii="Times New Roman" w:hAnsi="Times New Roman"/>
          <w:b/>
          <w:bCs/>
          <w:i/>
          <w:iCs/>
          <w:sz w:val="28"/>
          <w:szCs w:val="28"/>
        </w:rPr>
      </w:pPr>
    </w:p>
    <w:p w14:paraId="49D89FA7" w14:textId="77777777" w:rsidR="00B236BF" w:rsidRDefault="00B236BF" w:rsidP="00B236BF">
      <w:pPr>
        <w:pStyle w:val="ListParagraph"/>
        <w:numPr>
          <w:ilvl w:val="0"/>
          <w:numId w:val="1"/>
        </w:numPr>
        <w:rPr>
          <w:rFonts w:ascii="Times New Roman" w:hAnsi="Times New Roman"/>
          <w:sz w:val="28"/>
          <w:szCs w:val="28"/>
        </w:rPr>
      </w:pPr>
      <w:r>
        <w:rPr>
          <w:rFonts w:ascii="Times New Roman" w:hAnsi="Times New Roman"/>
          <w:b/>
          <w:bCs/>
          <w:i/>
          <w:iCs/>
          <w:sz w:val="28"/>
          <w:szCs w:val="28"/>
        </w:rPr>
        <w:lastRenderedPageBreak/>
        <w:t xml:space="preserve">SPIL Instrument and Instructions Posted on Website:  </w:t>
      </w:r>
      <w:r>
        <w:rPr>
          <w:rFonts w:ascii="Times New Roman" w:hAnsi="Times New Roman"/>
          <w:sz w:val="28"/>
          <w:szCs w:val="28"/>
        </w:rPr>
        <w:t xml:space="preserve">The updated SPIL instrument and instructions are now available on our website </w:t>
      </w:r>
      <w:hyperlink r:id="rId6" w:history="1">
        <w:r>
          <w:rPr>
            <w:rStyle w:val="Hyperlink"/>
            <w:sz w:val="28"/>
            <w:szCs w:val="28"/>
          </w:rPr>
          <w:t>here</w:t>
        </w:r>
      </w:hyperlink>
      <w:r>
        <w:rPr>
          <w:rFonts w:ascii="Times New Roman" w:hAnsi="Times New Roman"/>
          <w:sz w:val="28"/>
          <w:szCs w:val="28"/>
        </w:rPr>
        <w:t xml:space="preserve"> under the heading of Submitting State Plans for Independent Living.</w:t>
      </w:r>
    </w:p>
    <w:p w14:paraId="1671B8F0" w14:textId="77777777" w:rsidR="00B236BF" w:rsidRDefault="00B236BF" w:rsidP="00B236BF">
      <w:pPr>
        <w:rPr>
          <w:b/>
          <w:bCs/>
          <w:i/>
          <w:iCs/>
        </w:rPr>
      </w:pPr>
    </w:p>
    <w:p w14:paraId="23D09EEA" w14:textId="77777777" w:rsidR="00B236BF" w:rsidRDefault="00B236BF" w:rsidP="00B236BF">
      <w:pPr>
        <w:pStyle w:val="ListParagraph"/>
        <w:numPr>
          <w:ilvl w:val="0"/>
          <w:numId w:val="2"/>
        </w:numPr>
        <w:rPr>
          <w:rFonts w:ascii="Times New Roman" w:hAnsi="Times New Roman"/>
          <w:sz w:val="28"/>
          <w:szCs w:val="28"/>
        </w:rPr>
      </w:pPr>
      <w:r>
        <w:rPr>
          <w:rFonts w:ascii="Times New Roman" w:hAnsi="Times New Roman"/>
          <w:b/>
          <w:bCs/>
          <w:i/>
          <w:iCs/>
          <w:sz w:val="28"/>
          <w:szCs w:val="28"/>
        </w:rPr>
        <w:t xml:space="preserve">Audit Confirmation Requests: </w:t>
      </w:r>
      <w:r>
        <w:rPr>
          <w:rFonts w:ascii="Times New Roman" w:hAnsi="Times New Roman"/>
          <w:sz w:val="28"/>
          <w:szCs w:val="28"/>
        </w:rPr>
        <w:t xml:space="preserve"> Many Centers for Independent Living have reached out to request verifications for their independent fiscal audits. Please be advised that audit confirmation requests should be sent to </w:t>
      </w:r>
      <w:hyperlink r:id="rId7" w:history="1">
        <w:r>
          <w:rPr>
            <w:rStyle w:val="Hyperlink"/>
            <w:sz w:val="28"/>
            <w:szCs w:val="28"/>
          </w:rPr>
          <w:t>pmsoigaudit@psc.hhs.gov</w:t>
        </w:r>
      </w:hyperlink>
      <w:r>
        <w:rPr>
          <w:rFonts w:ascii="Times New Roman" w:hAnsi="Times New Roman"/>
          <w:sz w:val="28"/>
          <w:szCs w:val="28"/>
        </w:rPr>
        <w:t xml:space="preserve">. Please cc Nicole Dunning at </w:t>
      </w:r>
      <w:hyperlink r:id="rId8" w:history="1">
        <w:r>
          <w:rPr>
            <w:rStyle w:val="Hyperlink"/>
            <w:sz w:val="28"/>
            <w:szCs w:val="28"/>
          </w:rPr>
          <w:t>Nicole.Dunning@psc.hhs.gov</w:t>
        </w:r>
      </w:hyperlink>
      <w:r>
        <w:rPr>
          <w:rFonts w:ascii="Times New Roman" w:hAnsi="Times New Roman"/>
          <w:sz w:val="28"/>
          <w:szCs w:val="28"/>
        </w:rPr>
        <w:t>.</w:t>
      </w:r>
    </w:p>
    <w:p w14:paraId="156D34AD" w14:textId="77777777" w:rsidR="00B236BF" w:rsidRDefault="00B236BF" w:rsidP="00B236BF">
      <w:pPr>
        <w:rPr>
          <w:rFonts w:ascii="Times New Roman" w:hAnsi="Times New Roman"/>
          <w:sz w:val="28"/>
          <w:szCs w:val="28"/>
        </w:rPr>
      </w:pPr>
    </w:p>
    <w:p w14:paraId="198A9722" w14:textId="77777777" w:rsidR="00B236BF" w:rsidRDefault="00B236BF" w:rsidP="00B236BF">
      <w:pPr>
        <w:pStyle w:val="ListParagraph"/>
        <w:numPr>
          <w:ilvl w:val="0"/>
          <w:numId w:val="3"/>
        </w:numPr>
        <w:rPr>
          <w:rFonts w:ascii="Times New Roman" w:hAnsi="Times New Roman"/>
          <w:sz w:val="28"/>
          <w:szCs w:val="28"/>
        </w:rPr>
      </w:pPr>
      <w:r>
        <w:rPr>
          <w:rFonts w:ascii="Times New Roman" w:hAnsi="Times New Roman"/>
          <w:b/>
          <w:bCs/>
          <w:i/>
          <w:iCs/>
          <w:sz w:val="28"/>
          <w:szCs w:val="28"/>
        </w:rPr>
        <w:t xml:space="preserve">Indirect Cost Rates: </w:t>
      </w:r>
      <w:r>
        <w:rPr>
          <w:rFonts w:ascii="Times New Roman" w:hAnsi="Times New Roman"/>
          <w:sz w:val="28"/>
          <w:szCs w:val="28"/>
        </w:rPr>
        <w:t xml:space="preserve">For questions regarding indirect cost rates, contact information can be found at </w:t>
      </w:r>
      <w:hyperlink r:id="rId9" w:history="1">
        <w:r>
          <w:rPr>
            <w:rStyle w:val="Hyperlink"/>
            <w:sz w:val="28"/>
            <w:szCs w:val="28"/>
          </w:rPr>
          <w:t>https://www.hhs.gov/about/agencies/asa/psc/indirect-cost-negotiations/index.html</w:t>
        </w:r>
      </w:hyperlink>
      <w:r>
        <w:rPr>
          <w:rFonts w:ascii="Times New Roman" w:hAnsi="Times New Roman" w:cs="Times New Roman"/>
          <w:sz w:val="28"/>
          <w:szCs w:val="28"/>
        </w:rPr>
        <w:t>.</w:t>
      </w:r>
    </w:p>
    <w:p w14:paraId="74D4B55C" w14:textId="77777777" w:rsidR="00B236BF" w:rsidRDefault="00B236BF" w:rsidP="00B236BF">
      <w:pPr>
        <w:pStyle w:val="ListParagraph"/>
        <w:rPr>
          <w:rFonts w:ascii="Times New Roman" w:hAnsi="Times New Roman"/>
          <w:sz w:val="28"/>
          <w:szCs w:val="28"/>
        </w:rPr>
      </w:pPr>
    </w:p>
    <w:p w14:paraId="1F3E8B9A" w14:textId="77777777" w:rsidR="00B236BF" w:rsidRDefault="00B236BF" w:rsidP="00B236BF">
      <w:pPr>
        <w:pStyle w:val="ListParagraph"/>
        <w:numPr>
          <w:ilvl w:val="0"/>
          <w:numId w:val="3"/>
        </w:numPr>
        <w:rPr>
          <w:rFonts w:ascii="Times New Roman" w:hAnsi="Times New Roman" w:cs="Times New Roman"/>
          <w:sz w:val="28"/>
          <w:szCs w:val="28"/>
        </w:rPr>
      </w:pPr>
      <w:r>
        <w:rPr>
          <w:rFonts w:ascii="Times New Roman" w:hAnsi="Times New Roman"/>
          <w:b/>
          <w:bCs/>
          <w:i/>
          <w:iCs/>
          <w:sz w:val="28"/>
          <w:szCs w:val="28"/>
        </w:rPr>
        <w:t xml:space="preserve">Allowable Expenses: </w:t>
      </w:r>
      <w:r>
        <w:rPr>
          <w:rFonts w:ascii="Times New Roman" w:hAnsi="Times New Roman"/>
          <w:sz w:val="28"/>
          <w:szCs w:val="28"/>
        </w:rPr>
        <w:t xml:space="preserve">OILP has recently received questions from our grantees regarding allowable costs. For additional guidance, </w:t>
      </w:r>
      <w:r>
        <w:rPr>
          <w:rFonts w:ascii="Times New Roman" w:hAnsi="Times New Roman" w:cs="Times New Roman"/>
          <w:sz w:val="28"/>
          <w:szCs w:val="28"/>
        </w:rPr>
        <w:t xml:space="preserve">please consult </w:t>
      </w:r>
      <w:hyperlink r:id="rId10" w:history="1">
        <w:r>
          <w:rPr>
            <w:rStyle w:val="Hyperlink"/>
            <w:sz w:val="28"/>
            <w:szCs w:val="28"/>
          </w:rPr>
          <w:t>45 CFR 75.403</w:t>
        </w:r>
      </w:hyperlink>
      <w:r>
        <w:rPr>
          <w:rFonts w:ascii="Times New Roman" w:hAnsi="Times New Roman"/>
          <w:sz w:val="28"/>
          <w:szCs w:val="28"/>
        </w:rPr>
        <w:t xml:space="preserve"> and contact the fiscal officer listed in your notice of award.</w:t>
      </w:r>
    </w:p>
    <w:p w14:paraId="3D7E4C1E" w14:textId="77777777" w:rsidR="00B236BF" w:rsidRDefault="00B236BF" w:rsidP="00B236BF">
      <w:pPr>
        <w:rPr>
          <w:rFonts w:ascii="Times New Roman" w:hAnsi="Times New Roman"/>
          <w:sz w:val="28"/>
          <w:szCs w:val="28"/>
        </w:rPr>
      </w:pPr>
    </w:p>
    <w:bookmarkEnd w:id="1"/>
    <w:p w14:paraId="313AE514" w14:textId="77777777" w:rsidR="00B236BF" w:rsidRDefault="00B236BF" w:rsidP="00B236BF">
      <w:pPr>
        <w:pStyle w:val="ListParagraph"/>
        <w:numPr>
          <w:ilvl w:val="1"/>
          <w:numId w:val="4"/>
        </w:numPr>
        <w:ind w:left="630"/>
        <w:rPr>
          <w:rFonts w:ascii="Times New Roman" w:hAnsi="Times New Roman"/>
          <w:sz w:val="28"/>
          <w:szCs w:val="28"/>
        </w:rPr>
      </w:pPr>
      <w:r>
        <w:rPr>
          <w:rFonts w:ascii="Times New Roman" w:hAnsi="Times New Roman" w:cs="Times New Roman"/>
          <w:b/>
          <w:bCs/>
          <w:i/>
          <w:iCs/>
          <w:sz w:val="28"/>
          <w:szCs w:val="28"/>
        </w:rPr>
        <w:t xml:space="preserve">CDC Vaccine Funding: </w:t>
      </w:r>
      <w:r>
        <w:rPr>
          <w:rFonts w:ascii="Times New Roman" w:hAnsi="Times New Roman" w:cs="Times New Roman"/>
          <w:sz w:val="28"/>
          <w:szCs w:val="28"/>
        </w:rPr>
        <w:t xml:space="preserve">CDC Vaccine Funding guidance is available </w:t>
      </w:r>
      <w:hyperlink r:id="rId11" w:history="1">
        <w:r>
          <w:rPr>
            <w:rStyle w:val="Hyperlink"/>
            <w:sz w:val="28"/>
            <w:szCs w:val="28"/>
          </w:rPr>
          <w:t>here</w:t>
        </w:r>
      </w:hyperlink>
      <w:r>
        <w:rPr>
          <w:rFonts w:ascii="Times New Roman" w:hAnsi="Times New Roman" w:cs="Times New Roman"/>
          <w:sz w:val="28"/>
          <w:szCs w:val="28"/>
        </w:rPr>
        <w:t xml:space="preserve"> under Independent Living Programs. </w:t>
      </w:r>
    </w:p>
    <w:p w14:paraId="3B73035D" w14:textId="77777777" w:rsidR="00B236BF" w:rsidRDefault="00B236BF" w:rsidP="00B236BF">
      <w:pPr>
        <w:jc w:val="center"/>
      </w:pPr>
      <w:r>
        <w:t xml:space="preserve">     </w:t>
      </w:r>
    </w:p>
    <w:p w14:paraId="4654CB1F" w14:textId="77777777" w:rsidR="00B236BF" w:rsidRDefault="00B236BF" w:rsidP="00B236BF">
      <w:pPr>
        <w:pStyle w:val="ListParagraph"/>
        <w:numPr>
          <w:ilvl w:val="0"/>
          <w:numId w:val="5"/>
        </w:numPr>
        <w:rPr>
          <w:rFonts w:ascii="Times New Roman" w:hAnsi="Times New Roman"/>
          <w:sz w:val="28"/>
          <w:szCs w:val="28"/>
        </w:rPr>
      </w:pPr>
      <w:r>
        <w:rPr>
          <w:rFonts w:cs="Times New Roman"/>
        </w:rPr>
        <w:t xml:space="preserve"> </w:t>
      </w:r>
      <w:r>
        <w:rPr>
          <w:rFonts w:ascii="Times New Roman" w:hAnsi="Times New Roman"/>
          <w:b/>
          <w:bCs/>
          <w:i/>
          <w:iCs/>
          <w:sz w:val="28"/>
          <w:szCs w:val="28"/>
        </w:rPr>
        <w:t xml:space="preserve">Public Health Workforce Funding:  </w:t>
      </w:r>
      <w:r>
        <w:rPr>
          <w:rFonts w:ascii="Times New Roman" w:hAnsi="Times New Roman"/>
          <w:sz w:val="28"/>
          <w:szCs w:val="28"/>
        </w:rPr>
        <w:t xml:space="preserve">The Public Health Workforce funding was released for both CIL and ILS Programs in March 2022.  The guidance is available </w:t>
      </w:r>
      <w:hyperlink r:id="rId12" w:history="1">
        <w:r>
          <w:rPr>
            <w:rStyle w:val="Hyperlink"/>
            <w:sz w:val="28"/>
            <w:szCs w:val="28"/>
          </w:rPr>
          <w:t>here</w:t>
        </w:r>
      </w:hyperlink>
      <w:r>
        <w:rPr>
          <w:rFonts w:ascii="Times New Roman" w:hAnsi="Times New Roman"/>
          <w:sz w:val="28"/>
          <w:szCs w:val="28"/>
        </w:rPr>
        <w:t xml:space="preserve"> under Guidance for ACL Programs, subheading of Public Health Workforce Grants. </w:t>
      </w:r>
      <w:r>
        <w:t xml:space="preserve"> </w:t>
      </w:r>
    </w:p>
    <w:p w14:paraId="3E0130EA" w14:textId="77777777" w:rsidR="00B236BF" w:rsidRDefault="00B236BF" w:rsidP="00B236BF">
      <w:pPr>
        <w:pStyle w:val="ListParagraph"/>
        <w:jc w:val="center"/>
        <w:rPr>
          <w:rFonts w:ascii="Times New Roman" w:hAnsi="Times New Roman"/>
          <w:sz w:val="28"/>
          <w:szCs w:val="28"/>
        </w:rPr>
      </w:pPr>
    </w:p>
    <w:p w14:paraId="4EBE53E1" w14:textId="77777777" w:rsidR="00B236BF" w:rsidRDefault="00B236BF" w:rsidP="00B236BF">
      <w:pPr>
        <w:numPr>
          <w:ilvl w:val="0"/>
          <w:numId w:val="6"/>
        </w:numPr>
        <w:rPr>
          <w:rFonts w:ascii="Times New Roman" w:hAnsi="Times New Roman" w:cs="Calibri"/>
          <w:sz w:val="28"/>
          <w:szCs w:val="28"/>
        </w:rPr>
      </w:pPr>
      <w:r>
        <w:rPr>
          <w:rFonts w:ascii="Times New Roman" w:hAnsi="Times New Roman" w:cs="Calibri"/>
          <w:b/>
          <w:bCs/>
          <w:i/>
          <w:iCs/>
          <w:sz w:val="28"/>
          <w:szCs w:val="28"/>
        </w:rPr>
        <w:t xml:space="preserve">FY2024 SPIL Extension Reminder: </w:t>
      </w:r>
      <w:r>
        <w:rPr>
          <w:rFonts w:ascii="Times New Roman" w:hAnsi="Times New Roman" w:cs="Calibri"/>
          <w:sz w:val="28"/>
          <w:szCs w:val="28"/>
        </w:rPr>
        <w:t xml:space="preserve">OILP disseminated guidance in October 2022 about the FY2024 SPIL extension.  As a reminder, SPIL amendments are due to your Program Officer by </w:t>
      </w:r>
      <w:r>
        <w:rPr>
          <w:rFonts w:ascii="Times New Roman" w:hAnsi="Times New Roman" w:cs="Calibri"/>
          <w:b/>
          <w:bCs/>
          <w:i/>
          <w:iCs/>
          <w:sz w:val="28"/>
          <w:szCs w:val="28"/>
        </w:rPr>
        <w:t>June 30</w:t>
      </w:r>
      <w:r>
        <w:rPr>
          <w:rFonts w:ascii="Times New Roman" w:hAnsi="Times New Roman" w:cs="Calibri"/>
          <w:b/>
          <w:bCs/>
          <w:i/>
          <w:iCs/>
          <w:sz w:val="28"/>
          <w:szCs w:val="28"/>
          <w:vertAlign w:val="superscript"/>
        </w:rPr>
        <w:t>th</w:t>
      </w:r>
      <w:r>
        <w:rPr>
          <w:rFonts w:ascii="Times New Roman" w:hAnsi="Times New Roman" w:cs="Calibri"/>
          <w:sz w:val="28"/>
          <w:szCs w:val="28"/>
        </w:rPr>
        <w:t xml:space="preserve">. Please see the guidance available on our webpage at </w:t>
      </w:r>
      <w:hyperlink r:id="rId13" w:history="1">
        <w:r>
          <w:rPr>
            <w:rStyle w:val="Hyperlink"/>
            <w:rFonts w:cs="Calibri"/>
            <w:sz w:val="28"/>
            <w:szCs w:val="28"/>
          </w:rPr>
          <w:t>https://acl.gov/programs/aging-and-disability-networks/statewide-independent-living-councils</w:t>
        </w:r>
      </w:hyperlink>
      <w:r>
        <w:rPr>
          <w:rFonts w:ascii="Times New Roman" w:hAnsi="Times New Roman" w:cs="Calibri"/>
          <w:sz w:val="28"/>
          <w:szCs w:val="28"/>
        </w:rPr>
        <w:t xml:space="preserve">.  </w:t>
      </w:r>
    </w:p>
    <w:p w14:paraId="76A4B487" w14:textId="77777777" w:rsidR="00B236BF" w:rsidRDefault="00B236BF" w:rsidP="00B236BF">
      <w:pPr>
        <w:ind w:left="720"/>
        <w:rPr>
          <w:rFonts w:ascii="Times New Roman" w:hAnsi="Times New Roman" w:cs="Calibri"/>
          <w:sz w:val="28"/>
          <w:szCs w:val="28"/>
        </w:rPr>
      </w:pPr>
    </w:p>
    <w:p w14:paraId="27AE9E6C" w14:textId="77777777" w:rsidR="00B236BF" w:rsidRDefault="00B236BF" w:rsidP="00B236BF">
      <w:pPr>
        <w:numPr>
          <w:ilvl w:val="0"/>
          <w:numId w:val="6"/>
        </w:numPr>
        <w:rPr>
          <w:rFonts w:ascii="Times New Roman" w:hAnsi="Times New Roman" w:cs="Calibri"/>
          <w:sz w:val="28"/>
          <w:szCs w:val="28"/>
        </w:rPr>
      </w:pPr>
      <w:r>
        <w:rPr>
          <w:rFonts w:ascii="Times New Roman" w:hAnsi="Times New Roman" w:cs="Calibri"/>
          <w:b/>
          <w:bCs/>
          <w:i/>
          <w:iCs/>
          <w:sz w:val="28"/>
          <w:szCs w:val="28"/>
        </w:rPr>
        <w:t>Policy Roundup:</w:t>
      </w:r>
      <w:r>
        <w:rPr>
          <w:rFonts w:ascii="Times New Roman" w:hAnsi="Times New Roman" w:cs="Calibri"/>
          <w:sz w:val="28"/>
          <w:szCs w:val="28"/>
        </w:rPr>
        <w:t xml:space="preserve"> </w:t>
      </w:r>
      <w:r>
        <w:rPr>
          <w:rFonts w:ascii="Times New Roman" w:hAnsi="Times New Roman" w:cs="Calibri"/>
          <w:b/>
          <w:bCs/>
          <w:i/>
          <w:iCs/>
          <w:sz w:val="28"/>
          <w:szCs w:val="28"/>
        </w:rPr>
        <w:t xml:space="preserve">The End of the federal Public Health Emergency: </w:t>
      </w:r>
      <w:r>
        <w:rPr>
          <w:rFonts w:ascii="Times New Roman" w:hAnsi="Times New Roman" w:cs="Calibri"/>
          <w:sz w:val="28"/>
          <w:szCs w:val="28"/>
        </w:rPr>
        <w:t xml:space="preserve">In a recent issue, topics included Medicaid HCBS Flexibilities, the impact on vaccination and testing and fact sheets and resources. For more information, please visit the </w:t>
      </w:r>
      <w:hyperlink r:id="rId14" w:history="1">
        <w:r>
          <w:rPr>
            <w:rStyle w:val="Hyperlink"/>
            <w:rFonts w:cs="Calibri"/>
            <w:sz w:val="28"/>
            <w:szCs w:val="28"/>
          </w:rPr>
          <w:t>ACL blog</w:t>
        </w:r>
      </w:hyperlink>
      <w:r>
        <w:rPr>
          <w:rFonts w:ascii="Times New Roman" w:hAnsi="Times New Roman" w:cs="Calibri"/>
          <w:sz w:val="28"/>
          <w:szCs w:val="28"/>
        </w:rPr>
        <w:t xml:space="preserve">. </w:t>
      </w:r>
    </w:p>
    <w:p w14:paraId="710066FA" w14:textId="77777777" w:rsidR="00B236BF" w:rsidRDefault="00B236BF" w:rsidP="00B236BF">
      <w:pPr>
        <w:rPr>
          <w:rFonts w:ascii="Times New Roman" w:hAnsi="Times New Roman" w:cs="Calibri"/>
          <w:sz w:val="28"/>
          <w:szCs w:val="28"/>
        </w:rPr>
      </w:pPr>
    </w:p>
    <w:p w14:paraId="377B8B8B" w14:textId="553E3A83" w:rsidR="00B236BF" w:rsidRDefault="00B236BF" w:rsidP="00B236BF">
      <w:pPr>
        <w:shd w:val="clear" w:color="auto" w:fill="FFFFFF"/>
        <w:jc w:val="center"/>
        <w:textAlignment w:val="baseline"/>
        <w:rPr>
          <w:rStyle w:val="Hyperlink"/>
          <w:b/>
          <w:bCs/>
        </w:rPr>
      </w:pPr>
      <w:bookmarkStart w:id="2" w:name="Conferences_Trainings_Tech_Assistance"/>
      <w:r w:rsidRPr="00EA47F3">
        <w:rPr>
          <w:rFonts w:ascii="Times New Roman" w:hAnsi="Times New Roman"/>
          <w:b/>
          <w:bCs/>
          <w:sz w:val="28"/>
          <w:szCs w:val="28"/>
        </w:rPr>
        <w:t>Conferences, Trainings and Technical Assistance</w:t>
      </w:r>
    </w:p>
    <w:bookmarkEnd w:id="2"/>
    <w:p w14:paraId="19A51DC1" w14:textId="77777777" w:rsidR="00B236BF" w:rsidRDefault="00B236BF" w:rsidP="00B236BF">
      <w:pPr>
        <w:pStyle w:val="NormalWeb"/>
        <w:spacing w:before="0" w:after="0"/>
        <w:ind w:left="720"/>
        <w:rPr>
          <w:rStyle w:val="Strong"/>
          <w:color w:val="000000"/>
        </w:rPr>
      </w:pPr>
    </w:p>
    <w:p w14:paraId="6E7328D0" w14:textId="77777777" w:rsidR="00B236BF" w:rsidRDefault="00B236BF" w:rsidP="00B236BF">
      <w:pPr>
        <w:pStyle w:val="ListParagraph"/>
        <w:numPr>
          <w:ilvl w:val="0"/>
          <w:numId w:val="7"/>
        </w:numPr>
        <w:tabs>
          <w:tab w:val="left" w:pos="1350"/>
        </w:tabs>
        <w:ind w:left="1350"/>
      </w:pPr>
      <w:r>
        <w:rPr>
          <w:rFonts w:ascii="Times New Roman" w:hAnsi="Times New Roman"/>
          <w:b/>
          <w:bCs/>
          <w:i/>
          <w:iCs/>
          <w:sz w:val="28"/>
          <w:szCs w:val="28"/>
        </w:rPr>
        <w:lastRenderedPageBreak/>
        <w:t xml:space="preserve">Technical Assistance for Independent Living Grantee Survey: </w:t>
      </w:r>
      <w:r>
        <w:rPr>
          <w:rFonts w:ascii="Times New Roman" w:hAnsi="Times New Roman"/>
          <w:sz w:val="28"/>
          <w:szCs w:val="28"/>
        </w:rPr>
        <w:t xml:space="preserve">On </w:t>
      </w:r>
      <w:r>
        <w:rPr>
          <w:rFonts w:ascii="Times New Roman" w:hAnsi="Times New Roman"/>
          <w:b/>
          <w:bCs/>
          <w:i/>
          <w:iCs/>
          <w:sz w:val="28"/>
          <w:szCs w:val="28"/>
        </w:rPr>
        <w:t>June 5, 2023,</w:t>
      </w:r>
      <w:r>
        <w:rPr>
          <w:rFonts w:ascii="Times New Roman" w:hAnsi="Times New Roman"/>
          <w:sz w:val="28"/>
          <w:szCs w:val="28"/>
        </w:rPr>
        <w:t xml:space="preserve"> the Technical Assistance for Independent Living Grantee Survey (TAILS) will </w:t>
      </w:r>
      <w:proofErr w:type="gramStart"/>
      <w:r>
        <w:rPr>
          <w:rFonts w:ascii="Times New Roman" w:hAnsi="Times New Roman"/>
          <w:sz w:val="28"/>
          <w:szCs w:val="28"/>
        </w:rPr>
        <w:t>launch</w:t>
      </w:r>
      <w:proofErr w:type="gramEnd"/>
      <w:r>
        <w:rPr>
          <w:rFonts w:ascii="Times New Roman" w:hAnsi="Times New Roman"/>
          <w:sz w:val="28"/>
          <w:szCs w:val="28"/>
        </w:rPr>
        <w:t xml:space="preserve"> and you all will receive an invitation from RTI International to participate in the survey. We would like to encourage you all to participate, since TAILS data will be used to the TA approach. If you have any questions or need any assistance participating, please contact RTI International at 877-834-7087 or via email at </w:t>
      </w:r>
      <w:hyperlink r:id="rId15" w:history="1">
        <w:r>
          <w:rPr>
            <w:rStyle w:val="Hyperlink"/>
            <w:sz w:val="28"/>
            <w:szCs w:val="28"/>
          </w:rPr>
          <w:t>AoDsurvey@rti.org</w:t>
        </w:r>
      </w:hyperlink>
      <w:r>
        <w:rPr>
          <w:rFonts w:ascii="Times New Roman" w:hAnsi="Times New Roman"/>
          <w:sz w:val="28"/>
          <w:szCs w:val="28"/>
        </w:rPr>
        <w:t>.</w:t>
      </w:r>
    </w:p>
    <w:p w14:paraId="52F19A23" w14:textId="77777777" w:rsidR="00B236BF" w:rsidRDefault="00B236BF" w:rsidP="00B236BF">
      <w:pPr>
        <w:pStyle w:val="ListParagraph"/>
        <w:rPr>
          <w:rFonts w:ascii="Times New Roman" w:hAnsi="Times New Roman" w:cs="Times New Roman"/>
          <w:sz w:val="28"/>
          <w:szCs w:val="28"/>
        </w:rPr>
      </w:pPr>
    </w:p>
    <w:p w14:paraId="19B3242F" w14:textId="77777777" w:rsidR="00B236BF" w:rsidRDefault="00B236BF" w:rsidP="00B236BF">
      <w:pPr>
        <w:pStyle w:val="ListParagraph"/>
        <w:numPr>
          <w:ilvl w:val="1"/>
          <w:numId w:val="4"/>
        </w:numPr>
        <w:rPr>
          <w:rFonts w:ascii="Times New Roman" w:hAnsi="Times New Roman"/>
          <w:b/>
          <w:bCs/>
          <w:i/>
          <w:iCs/>
          <w:sz w:val="28"/>
          <w:szCs w:val="28"/>
        </w:rPr>
      </w:pPr>
      <w:r>
        <w:rPr>
          <w:rFonts w:ascii="Times New Roman" w:hAnsi="Times New Roman"/>
          <w:b/>
          <w:bCs/>
          <w:i/>
          <w:iCs/>
          <w:sz w:val="28"/>
          <w:szCs w:val="28"/>
        </w:rPr>
        <w:t xml:space="preserve">Celebrating Olmstead: Exploring the 14c Report and National Trends in the Movement to End Segregation and Exploitation of People with Disabilities: </w:t>
      </w:r>
      <w:r>
        <w:rPr>
          <w:rFonts w:ascii="Times New Roman" w:hAnsi="Times New Roman"/>
          <w:sz w:val="28"/>
          <w:szCs w:val="28"/>
        </w:rPr>
        <w:t xml:space="preserve">Please join the Disability Employment Technical Assistance Center (DETAC) and the National Disability Rights Network (NDRN) on </w:t>
      </w:r>
      <w:r>
        <w:rPr>
          <w:rFonts w:ascii="Times New Roman" w:hAnsi="Times New Roman"/>
          <w:b/>
          <w:bCs/>
          <w:i/>
          <w:iCs/>
          <w:sz w:val="28"/>
          <w:szCs w:val="28"/>
        </w:rPr>
        <w:t xml:space="preserve">June 13, </w:t>
      </w:r>
      <w:proofErr w:type="gramStart"/>
      <w:r>
        <w:rPr>
          <w:rFonts w:ascii="Times New Roman" w:hAnsi="Times New Roman"/>
          <w:b/>
          <w:bCs/>
          <w:i/>
          <w:iCs/>
          <w:sz w:val="28"/>
          <w:szCs w:val="28"/>
        </w:rPr>
        <w:t>2023</w:t>
      </w:r>
      <w:proofErr w:type="gramEnd"/>
      <w:r>
        <w:rPr>
          <w:rFonts w:ascii="Times New Roman" w:hAnsi="Times New Roman"/>
          <w:b/>
          <w:bCs/>
          <w:i/>
          <w:iCs/>
          <w:sz w:val="28"/>
          <w:szCs w:val="28"/>
        </w:rPr>
        <w:t xml:space="preserve"> from 3:00 P.M. – 4:00 P.M. Eastern Time </w:t>
      </w:r>
      <w:r>
        <w:rPr>
          <w:rFonts w:ascii="Times New Roman" w:hAnsi="Times New Roman"/>
          <w:sz w:val="28"/>
          <w:szCs w:val="28"/>
        </w:rPr>
        <w:t xml:space="preserve">as they jointly recognize the U.S. Supreme Court’s landmark </w:t>
      </w:r>
      <w:r>
        <w:rPr>
          <w:rFonts w:ascii="Times New Roman" w:hAnsi="Times New Roman"/>
          <w:i/>
          <w:iCs/>
          <w:sz w:val="28"/>
          <w:szCs w:val="28"/>
        </w:rPr>
        <w:t xml:space="preserve">Olmstead </w:t>
      </w:r>
      <w:r>
        <w:rPr>
          <w:rFonts w:ascii="Times New Roman" w:hAnsi="Times New Roman"/>
          <w:sz w:val="28"/>
          <w:szCs w:val="28"/>
        </w:rPr>
        <w:t xml:space="preserve">decision. For more information and to register, please visit </w:t>
      </w:r>
      <w:hyperlink r:id="rId16" w:history="1">
        <w:r>
          <w:rPr>
            <w:rStyle w:val="Hyperlink"/>
            <w:sz w:val="28"/>
            <w:szCs w:val="28"/>
          </w:rPr>
          <w:t>here</w:t>
        </w:r>
      </w:hyperlink>
      <w:r>
        <w:rPr>
          <w:rFonts w:ascii="Times New Roman" w:hAnsi="Times New Roman"/>
          <w:sz w:val="28"/>
          <w:szCs w:val="28"/>
        </w:rPr>
        <w:t>.</w:t>
      </w:r>
    </w:p>
    <w:p w14:paraId="087FCF08" w14:textId="77777777" w:rsidR="00B236BF" w:rsidRDefault="00B236BF" w:rsidP="00B236BF">
      <w:pPr>
        <w:pStyle w:val="ListParagraph"/>
        <w:ind w:left="1440"/>
        <w:rPr>
          <w:rFonts w:ascii="Times New Roman" w:hAnsi="Times New Roman"/>
          <w:b/>
          <w:bCs/>
          <w:sz w:val="28"/>
          <w:szCs w:val="28"/>
        </w:rPr>
      </w:pPr>
    </w:p>
    <w:p w14:paraId="2A3622F9" w14:textId="77777777" w:rsidR="00B236BF" w:rsidRDefault="00B236BF" w:rsidP="00B236BF">
      <w:pPr>
        <w:pStyle w:val="ListParagraph"/>
        <w:numPr>
          <w:ilvl w:val="1"/>
          <w:numId w:val="4"/>
        </w:numPr>
        <w:rPr>
          <w:rFonts w:ascii="Times New Roman" w:hAnsi="Times New Roman"/>
          <w:b/>
          <w:bCs/>
          <w:i/>
          <w:iCs/>
          <w:sz w:val="28"/>
          <w:szCs w:val="28"/>
        </w:rPr>
      </w:pPr>
      <w:r>
        <w:rPr>
          <w:rFonts w:ascii="Times New Roman" w:hAnsi="Times New Roman"/>
          <w:b/>
          <w:bCs/>
          <w:i/>
          <w:iCs/>
          <w:sz w:val="28"/>
          <w:szCs w:val="28"/>
        </w:rPr>
        <w:t xml:space="preserve">Webinar on Addressing Sexual Assault Against People with Disabilities: </w:t>
      </w:r>
      <w:r>
        <w:rPr>
          <w:rFonts w:ascii="Times New Roman" w:hAnsi="Times New Roman"/>
          <w:sz w:val="28"/>
          <w:szCs w:val="28"/>
        </w:rPr>
        <w:t xml:space="preserve">Please join ACL and the Office of the Assistant Secretary for Health (OASH) when they host an equity-focused webinar on sexual violence against people with I/DD: </w:t>
      </w:r>
      <w:r>
        <w:rPr>
          <w:rFonts w:ascii="Times New Roman" w:hAnsi="Times New Roman"/>
          <w:i/>
          <w:iCs/>
          <w:sz w:val="28"/>
          <w:szCs w:val="28"/>
        </w:rPr>
        <w:t xml:space="preserve">"Survivors’ Circle: A Conversation with People with Disabilities About Sexual Violence and How to Address It." </w:t>
      </w:r>
      <w:r>
        <w:rPr>
          <w:rFonts w:ascii="Times New Roman" w:hAnsi="Times New Roman"/>
          <w:sz w:val="28"/>
          <w:szCs w:val="28"/>
        </w:rPr>
        <w:t xml:space="preserve">on </w:t>
      </w:r>
      <w:r>
        <w:rPr>
          <w:rFonts w:ascii="Times New Roman" w:hAnsi="Times New Roman"/>
          <w:b/>
          <w:bCs/>
          <w:i/>
          <w:iCs/>
          <w:sz w:val="28"/>
          <w:szCs w:val="28"/>
        </w:rPr>
        <w:t xml:space="preserve">June 14, </w:t>
      </w:r>
      <w:proofErr w:type="gramStart"/>
      <w:r>
        <w:rPr>
          <w:rFonts w:ascii="Times New Roman" w:hAnsi="Times New Roman"/>
          <w:b/>
          <w:bCs/>
          <w:i/>
          <w:iCs/>
          <w:sz w:val="28"/>
          <w:szCs w:val="28"/>
        </w:rPr>
        <w:t>2023</w:t>
      </w:r>
      <w:proofErr w:type="gramEnd"/>
      <w:r>
        <w:rPr>
          <w:rFonts w:ascii="Times New Roman" w:hAnsi="Times New Roman"/>
          <w:b/>
          <w:bCs/>
          <w:i/>
          <w:iCs/>
          <w:sz w:val="28"/>
          <w:szCs w:val="28"/>
        </w:rPr>
        <w:t xml:space="preserve"> from 3:30 P.M. -5:00 P.M. Eastern Time</w:t>
      </w:r>
      <w:r>
        <w:rPr>
          <w:rFonts w:ascii="Times New Roman" w:hAnsi="Times New Roman"/>
          <w:sz w:val="28"/>
          <w:szCs w:val="28"/>
        </w:rPr>
        <w:t xml:space="preserve">. </w:t>
      </w:r>
    </w:p>
    <w:p w14:paraId="79E885B7" w14:textId="77777777" w:rsidR="00B236BF" w:rsidRDefault="00B236BF" w:rsidP="00B236BF">
      <w:pPr>
        <w:pStyle w:val="ListParagraph"/>
        <w:ind w:left="1440"/>
        <w:rPr>
          <w:rFonts w:ascii="Times New Roman" w:hAnsi="Times New Roman"/>
          <w:b/>
          <w:bCs/>
          <w:i/>
          <w:iCs/>
          <w:sz w:val="28"/>
          <w:szCs w:val="28"/>
        </w:rPr>
      </w:pPr>
    </w:p>
    <w:p w14:paraId="685EC6D2" w14:textId="77777777" w:rsidR="00B236BF" w:rsidRDefault="00B236BF" w:rsidP="00B236BF">
      <w:pPr>
        <w:pStyle w:val="ListParagraph"/>
        <w:ind w:left="1440"/>
        <w:rPr>
          <w:rFonts w:ascii="Times New Roman" w:hAnsi="Times New Roman"/>
          <w:sz w:val="28"/>
          <w:szCs w:val="28"/>
        </w:rPr>
      </w:pPr>
      <w:r>
        <w:rPr>
          <w:rFonts w:ascii="Times New Roman" w:hAnsi="Times New Roman"/>
          <w:sz w:val="28"/>
          <w:szCs w:val="28"/>
        </w:rPr>
        <w:t xml:space="preserve">For more information and to register, please visit </w:t>
      </w:r>
      <w:hyperlink r:id="rId17" w:history="1">
        <w:r>
          <w:rPr>
            <w:rStyle w:val="Hyperlink"/>
            <w:sz w:val="28"/>
            <w:szCs w:val="28"/>
          </w:rPr>
          <w:t>this link</w:t>
        </w:r>
      </w:hyperlink>
      <w:r>
        <w:rPr>
          <w:rFonts w:ascii="Times New Roman" w:hAnsi="Times New Roman"/>
          <w:sz w:val="28"/>
          <w:szCs w:val="28"/>
        </w:rPr>
        <w:t>.</w:t>
      </w:r>
    </w:p>
    <w:p w14:paraId="16FE648C" w14:textId="77777777" w:rsidR="00B236BF" w:rsidRDefault="00B236BF" w:rsidP="00B236BF">
      <w:pPr>
        <w:pStyle w:val="ListParagraph"/>
        <w:ind w:left="1440"/>
        <w:rPr>
          <w:rFonts w:ascii="Times New Roman" w:hAnsi="Times New Roman"/>
          <w:sz w:val="28"/>
          <w:szCs w:val="28"/>
        </w:rPr>
      </w:pPr>
    </w:p>
    <w:p w14:paraId="386404CF" w14:textId="77777777" w:rsidR="00B236BF" w:rsidRDefault="00B236BF" w:rsidP="00B236BF">
      <w:pPr>
        <w:pStyle w:val="ListParagraph"/>
        <w:numPr>
          <w:ilvl w:val="1"/>
          <w:numId w:val="4"/>
        </w:numPr>
        <w:rPr>
          <w:rFonts w:ascii="Times New Roman" w:hAnsi="Times New Roman"/>
          <w:b/>
          <w:bCs/>
          <w:i/>
          <w:iCs/>
          <w:sz w:val="28"/>
          <w:szCs w:val="28"/>
        </w:rPr>
      </w:pPr>
      <w:r>
        <w:rPr>
          <w:rFonts w:ascii="Times New Roman" w:hAnsi="Times New Roman" w:cs="Times New Roman"/>
          <w:b/>
          <w:bCs/>
          <w:i/>
          <w:iCs/>
          <w:sz w:val="28"/>
          <w:szCs w:val="28"/>
        </w:rPr>
        <w:t xml:space="preserve">Webinar on the </w:t>
      </w:r>
      <w:r>
        <w:rPr>
          <w:rFonts w:ascii="Times New Roman" w:hAnsi="Times New Roman"/>
          <w:b/>
          <w:bCs/>
          <w:i/>
          <w:iCs/>
          <w:sz w:val="28"/>
          <w:szCs w:val="28"/>
        </w:rPr>
        <w:t xml:space="preserve">Peer &amp; Family Support Program: </w:t>
      </w:r>
      <w:r>
        <w:rPr>
          <w:rFonts w:ascii="Times New Roman" w:hAnsi="Times New Roman" w:cs="Times New Roman"/>
          <w:sz w:val="28"/>
          <w:szCs w:val="28"/>
        </w:rPr>
        <w:t>The National Paralysis Resource Center (PRC) — operated by the Christopher and Dana Reeve Foundation — is hosting a webinar on</w:t>
      </w:r>
      <w:r>
        <w:rPr>
          <w:rFonts w:ascii="Times New Roman" w:hAnsi="Times New Roman" w:cs="Times New Roman"/>
          <w:b/>
          <w:bCs/>
          <w:i/>
          <w:iCs/>
          <w:sz w:val="28"/>
          <w:szCs w:val="28"/>
        </w:rPr>
        <w:t xml:space="preserve"> June 15, </w:t>
      </w:r>
      <w:proofErr w:type="gramStart"/>
      <w:r>
        <w:rPr>
          <w:rFonts w:ascii="Times New Roman" w:hAnsi="Times New Roman" w:cs="Times New Roman"/>
          <w:b/>
          <w:bCs/>
          <w:i/>
          <w:iCs/>
          <w:sz w:val="28"/>
          <w:szCs w:val="28"/>
        </w:rPr>
        <w:t>2023</w:t>
      </w:r>
      <w:proofErr w:type="gramEnd"/>
      <w:r>
        <w:rPr>
          <w:rFonts w:ascii="Times New Roman" w:hAnsi="Times New Roman" w:cs="Times New Roman"/>
          <w:b/>
          <w:bCs/>
          <w:i/>
          <w:iCs/>
          <w:sz w:val="28"/>
          <w:szCs w:val="28"/>
        </w:rPr>
        <w:t xml:space="preserve"> at 3:00 P.M. Eastern Time</w:t>
      </w:r>
      <w:r>
        <w:rPr>
          <w:rFonts w:ascii="Times New Roman" w:hAnsi="Times New Roman" w:cs="Times New Roman"/>
          <w:sz w:val="28"/>
          <w:szCs w:val="28"/>
        </w:rPr>
        <w:t xml:space="preserve"> about the Peer &amp; Family Support Program, which provides free peer mentoring to individuals living with paralysis and their family members and caregivers through a nationwide network of trained and certified mentors. </w:t>
      </w:r>
    </w:p>
    <w:p w14:paraId="70194AA5" w14:textId="77777777" w:rsidR="00B236BF" w:rsidRDefault="00B236BF" w:rsidP="00B236BF">
      <w:pPr>
        <w:pStyle w:val="ListParagraph"/>
        <w:ind w:left="1440"/>
        <w:rPr>
          <w:rFonts w:ascii="Times New Roman" w:hAnsi="Times New Roman"/>
          <w:b/>
          <w:bCs/>
          <w:i/>
          <w:iCs/>
          <w:sz w:val="28"/>
          <w:szCs w:val="28"/>
        </w:rPr>
      </w:pPr>
    </w:p>
    <w:p w14:paraId="155186CB" w14:textId="77777777" w:rsidR="00B236BF" w:rsidRDefault="00B236BF" w:rsidP="00B236BF">
      <w:pPr>
        <w:pStyle w:val="ListParagraph"/>
        <w:ind w:left="1440"/>
        <w:rPr>
          <w:rFonts w:ascii="Times New Roman" w:hAnsi="Times New Roman"/>
          <w:b/>
          <w:bCs/>
          <w:i/>
          <w:iCs/>
          <w:sz w:val="28"/>
          <w:szCs w:val="28"/>
        </w:rPr>
      </w:pPr>
      <w:r>
        <w:rPr>
          <w:rFonts w:ascii="Times New Roman" w:hAnsi="Times New Roman"/>
          <w:sz w:val="28"/>
          <w:szCs w:val="28"/>
        </w:rPr>
        <w:t xml:space="preserve">This webinar will introduce health care professionals to the program and explain how they can access peer support for their patients with paralysis. For more information and to register, please visit </w:t>
      </w:r>
      <w:hyperlink r:id="rId18" w:history="1">
        <w:r>
          <w:rPr>
            <w:rStyle w:val="Hyperlink"/>
            <w:sz w:val="28"/>
            <w:szCs w:val="28"/>
          </w:rPr>
          <w:t>this link</w:t>
        </w:r>
      </w:hyperlink>
      <w:r>
        <w:rPr>
          <w:rFonts w:ascii="Times New Roman" w:hAnsi="Times New Roman"/>
          <w:sz w:val="28"/>
          <w:szCs w:val="28"/>
        </w:rPr>
        <w:t xml:space="preserve">. </w:t>
      </w:r>
    </w:p>
    <w:p w14:paraId="73ACCE1E" w14:textId="77777777" w:rsidR="00B236BF" w:rsidRDefault="00B236BF" w:rsidP="00B236BF">
      <w:pPr>
        <w:rPr>
          <w:rFonts w:ascii="Times New Roman" w:hAnsi="Times New Roman"/>
          <w:sz w:val="28"/>
          <w:szCs w:val="28"/>
        </w:rPr>
      </w:pPr>
    </w:p>
    <w:p w14:paraId="476C53D4" w14:textId="77777777" w:rsidR="00B236BF" w:rsidRDefault="00B236BF" w:rsidP="00B236BF">
      <w:pPr>
        <w:pStyle w:val="ListParagraph"/>
        <w:numPr>
          <w:ilvl w:val="1"/>
          <w:numId w:val="4"/>
        </w:numP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ICDR Webinar: Emergency Preparedness and the Impact of Climate Change on People with Disabilities: </w:t>
      </w:r>
      <w:r>
        <w:rPr>
          <w:rFonts w:ascii="Times New Roman" w:hAnsi="Times New Roman" w:cs="Times New Roman"/>
          <w:sz w:val="28"/>
          <w:szCs w:val="28"/>
        </w:rPr>
        <w:t>As part of their Lunch &amp; Learn webinar series, the</w:t>
      </w:r>
      <w:r>
        <w:rPr>
          <w:rFonts w:ascii="Times New Roman" w:hAnsi="Times New Roman" w:cs="Times New Roman"/>
          <w:color w:val="555555"/>
          <w:sz w:val="28"/>
          <w:szCs w:val="28"/>
        </w:rPr>
        <w:t xml:space="preserve"> </w:t>
      </w:r>
      <w:hyperlink r:id="rId19" w:tooltip="Interagency Committee on Disability Research" w:history="1">
        <w:r>
          <w:rPr>
            <w:rStyle w:val="Hyperlink"/>
            <w:color w:val="0070C0"/>
            <w:sz w:val="28"/>
            <w:szCs w:val="28"/>
          </w:rPr>
          <w:t>Interagency Committee on Disability Research</w:t>
        </w:r>
      </w:hyperlink>
      <w:r>
        <w:rPr>
          <w:rFonts w:ascii="Times New Roman" w:hAnsi="Times New Roman" w:cs="Times New Roman"/>
          <w:color w:val="555555"/>
          <w:sz w:val="28"/>
          <w:szCs w:val="28"/>
        </w:rPr>
        <w:t xml:space="preserve"> </w:t>
      </w:r>
      <w:r>
        <w:rPr>
          <w:rFonts w:ascii="Times New Roman" w:hAnsi="Times New Roman" w:cs="Times New Roman"/>
          <w:sz w:val="28"/>
          <w:szCs w:val="28"/>
        </w:rPr>
        <w:t xml:space="preserve">(ICDR) is hosting "Emergency Preparedness and the Impact of Climate Change on People with Disabilities” on </w:t>
      </w:r>
      <w:r>
        <w:rPr>
          <w:rFonts w:ascii="Times New Roman" w:hAnsi="Times New Roman" w:cs="Times New Roman"/>
          <w:b/>
          <w:bCs/>
          <w:i/>
          <w:iCs/>
          <w:sz w:val="28"/>
          <w:szCs w:val="28"/>
        </w:rPr>
        <w:t xml:space="preserve">June 21, 2023 at 12:00 P.M. Eastern Time. </w:t>
      </w:r>
      <w:r>
        <w:rPr>
          <w:rFonts w:ascii="Times New Roman" w:hAnsi="Times New Roman" w:cs="Times New Roman"/>
          <w:sz w:val="28"/>
          <w:szCs w:val="28"/>
        </w:rPr>
        <w:br/>
      </w:r>
    </w:p>
    <w:p w14:paraId="21D8BA78" w14:textId="77777777" w:rsidR="00B236BF" w:rsidRDefault="00B236BF" w:rsidP="00B236BF">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Marcie Roth, executive director and CEO at the World Institute on Disability, will discuss the impact of disasters on people with disabilities, as well as opportunities and research </w:t>
      </w:r>
      <w:proofErr w:type="gramStart"/>
      <w:r>
        <w:rPr>
          <w:rFonts w:ascii="Times New Roman" w:hAnsi="Times New Roman" w:cs="Times New Roman"/>
          <w:sz w:val="28"/>
          <w:szCs w:val="28"/>
        </w:rPr>
        <w:t>needs</w:t>
      </w:r>
      <w:proofErr w:type="gramEnd"/>
      <w:r>
        <w:rPr>
          <w:rFonts w:ascii="Times New Roman" w:hAnsi="Times New Roman" w:cs="Times New Roman"/>
          <w:sz w:val="28"/>
          <w:szCs w:val="28"/>
        </w:rPr>
        <w:t xml:space="preserve"> for improving outcomes for disaster-impacted people with disabilities. At the end of the presentation, there will be a 15-minute Q&amp;A session with the audience. The audience will include a wide range of ICDR stakeholders, federal interagency partners, researchers, practitioners, disability organizations, and ICDR Committee members.</w:t>
      </w:r>
    </w:p>
    <w:p w14:paraId="127647E4" w14:textId="77777777" w:rsidR="00B236BF" w:rsidRDefault="00B236BF" w:rsidP="00B236BF">
      <w:pPr>
        <w:pStyle w:val="ListParagraph"/>
        <w:ind w:left="1440"/>
        <w:rPr>
          <w:rFonts w:ascii="Times New Roman" w:hAnsi="Times New Roman" w:cs="Times New Roman"/>
          <w:sz w:val="28"/>
          <w:szCs w:val="28"/>
        </w:rPr>
      </w:pPr>
    </w:p>
    <w:p w14:paraId="5EB0B571" w14:textId="77777777" w:rsidR="00B236BF" w:rsidRDefault="00B236BF" w:rsidP="00B236BF">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For more information and to register by June 14, 2023, please visit this </w:t>
      </w:r>
      <w:hyperlink r:id="rId20" w:history="1">
        <w:r>
          <w:rPr>
            <w:rStyle w:val="Hyperlink"/>
            <w:sz w:val="28"/>
            <w:szCs w:val="28"/>
          </w:rPr>
          <w:t>link</w:t>
        </w:r>
      </w:hyperlink>
      <w:r>
        <w:rPr>
          <w:rFonts w:ascii="Times New Roman" w:hAnsi="Times New Roman" w:cs="Times New Roman"/>
          <w:sz w:val="28"/>
          <w:szCs w:val="28"/>
        </w:rPr>
        <w:t xml:space="preserve">. </w:t>
      </w:r>
      <w:r>
        <w:rPr>
          <w:rFonts w:ascii="Times New Roman" w:hAnsi="Times New Roman" w:cs="Times New Roman"/>
          <w:sz w:val="28"/>
          <w:szCs w:val="28"/>
        </w:rPr>
        <w:br/>
      </w:r>
    </w:p>
    <w:p w14:paraId="3C2D920F" w14:textId="77777777" w:rsidR="00B236BF" w:rsidRDefault="00B236BF" w:rsidP="00B236BF">
      <w:pPr>
        <w:pStyle w:val="ListParagraph"/>
        <w:numPr>
          <w:ilvl w:val="1"/>
          <w:numId w:val="4"/>
        </w:numPr>
        <w:rPr>
          <w:rFonts w:ascii="Times New Roman" w:hAnsi="Times New Roman" w:cs="Times New Roman"/>
          <w:b/>
          <w:bCs/>
          <w:i/>
          <w:iCs/>
          <w:sz w:val="28"/>
          <w:szCs w:val="28"/>
        </w:rPr>
      </w:pPr>
      <w:r>
        <w:rPr>
          <w:rFonts w:ascii="Times New Roman" w:hAnsi="Times New Roman" w:cs="Times New Roman"/>
          <w:b/>
          <w:bCs/>
          <w:i/>
          <w:iCs/>
          <w:sz w:val="28"/>
          <w:szCs w:val="28"/>
        </w:rPr>
        <w:t xml:space="preserve">HSRC Solving for Homelessness Webinar Materials Now Available: </w:t>
      </w:r>
      <w:hyperlink r:id="rId21" w:tooltip="A recording, transcript, and handouts are now available" w:history="1">
        <w:r>
          <w:rPr>
            <w:rStyle w:val="Hyperlink"/>
            <w:color w:val="0A5090"/>
            <w:sz w:val="28"/>
            <w:szCs w:val="28"/>
            <w:shd w:val="clear" w:color="auto" w:fill="FFFFFF"/>
          </w:rPr>
          <w:t>A recording, transcript, and handouts are now available</w:t>
        </w:r>
      </w:hyperlink>
      <w:r>
        <w:rPr>
          <w:rFonts w:ascii="Times New Roman" w:hAnsi="Times New Roman" w:cs="Times New Roman"/>
          <w:color w:val="000000"/>
          <w:sz w:val="28"/>
          <w:szCs w:val="28"/>
          <w:shd w:val="clear" w:color="auto" w:fill="FFFFFF"/>
        </w:rPr>
        <w:t> for </w:t>
      </w:r>
      <w:r>
        <w:rPr>
          <w:rFonts w:ascii="Times New Roman" w:hAnsi="Times New Roman" w:cs="Times New Roman"/>
          <w:sz w:val="28"/>
          <w:szCs w:val="28"/>
        </w:rPr>
        <w:t>"Solving for Homelessness among Older Adults, People with Disabilities, and Other Populations."</w:t>
      </w:r>
      <w:r>
        <w:rPr>
          <w:rFonts w:ascii="Times New Roman" w:hAnsi="Times New Roman" w:cs="Times New Roman"/>
          <w:color w:val="000000"/>
          <w:sz w:val="28"/>
          <w:szCs w:val="28"/>
          <w:shd w:val="clear" w:color="auto" w:fill="FFFFFF"/>
        </w:rPr>
        <w:t> This HSRC case study webinar featured a model collaboration in a county with high rates of homelessness. Together, the regional task force on homelessness (which serves as the </w:t>
      </w:r>
      <w:hyperlink r:id="rId22" w:tgtFrame="_blank" w:tooltip="Continuum of Care" w:history="1">
        <w:r>
          <w:rPr>
            <w:rStyle w:val="Hyperlink"/>
            <w:color w:val="0A5090"/>
            <w:sz w:val="28"/>
            <w:szCs w:val="28"/>
            <w:shd w:val="clear" w:color="auto" w:fill="FFFFFF"/>
          </w:rPr>
          <w:t>Continuum of Care</w:t>
        </w:r>
      </w:hyperlink>
      <w:r>
        <w:rPr>
          <w:rFonts w:ascii="Times New Roman" w:hAnsi="Times New Roman" w:cs="Times New Roman"/>
          <w:color w:val="000000"/>
          <w:sz w:val="28"/>
          <w:szCs w:val="28"/>
          <w:shd w:val="clear" w:color="auto" w:fill="FFFFFF"/>
        </w:rPr>
        <w:t>); the county government division on aging and independence services and divisions on health; and other community-based organizations developed a coordinated approach to reducing homelessness among a population that each had been separately serving.</w:t>
      </w:r>
    </w:p>
    <w:p w14:paraId="3B491367" w14:textId="77777777" w:rsidR="00B236BF" w:rsidRDefault="00B236BF" w:rsidP="00B236BF">
      <w:pPr>
        <w:pStyle w:val="ListParagraph"/>
        <w:ind w:left="1440"/>
        <w:rPr>
          <w:rFonts w:ascii="Times New Roman" w:hAnsi="Times New Roman" w:cs="Times New Roman"/>
          <w:b/>
          <w:bCs/>
          <w:i/>
          <w:iCs/>
          <w:sz w:val="28"/>
          <w:szCs w:val="28"/>
        </w:rPr>
      </w:pPr>
    </w:p>
    <w:p w14:paraId="7D7A3AF8" w14:textId="77777777" w:rsidR="00B236BF" w:rsidRDefault="00B236BF" w:rsidP="00B236BF">
      <w:pPr>
        <w:pStyle w:val="ListParagraph"/>
        <w:shd w:val="clear" w:color="auto" w:fill="FFFFFF"/>
        <w:spacing w:after="150" w:line="353" w:lineRule="atLeast"/>
        <w:ind w:left="1080"/>
        <w:rPr>
          <w:rFonts w:ascii="Times New Roman" w:hAnsi="Times New Roman"/>
          <w:color w:val="000000"/>
          <w:sz w:val="28"/>
          <w:szCs w:val="28"/>
        </w:rPr>
      </w:pPr>
      <w:r>
        <w:rPr>
          <w:rFonts w:ascii="Times New Roman" w:hAnsi="Times New Roman"/>
          <w:color w:val="000000"/>
          <w:sz w:val="28"/>
          <w:szCs w:val="28"/>
        </w:rPr>
        <w:t>We also welcome your ideas and questions via email to </w:t>
      </w:r>
      <w:hyperlink r:id="rId23" w:tooltip="hsrc@acl.hhs.gov" w:history="1">
        <w:r>
          <w:rPr>
            <w:rStyle w:val="Hyperlink"/>
            <w:rFonts w:cs="Calibri"/>
            <w:color w:val="0A5090"/>
            <w:sz w:val="28"/>
            <w:szCs w:val="28"/>
          </w:rPr>
          <w:t>hsrc@acl.hhs.gov</w:t>
        </w:r>
      </w:hyperlink>
      <w:r>
        <w:rPr>
          <w:rFonts w:ascii="Times New Roman" w:hAnsi="Times New Roman"/>
          <w:color w:val="000000"/>
          <w:sz w:val="28"/>
          <w:szCs w:val="28"/>
        </w:rPr>
        <w:t xml:space="preserve">. Please also share what partnerships you have created by applying what you learned in a prior HSRC webinar or </w:t>
      </w:r>
      <w:proofErr w:type="gramStart"/>
      <w:r>
        <w:rPr>
          <w:rFonts w:ascii="Times New Roman" w:hAnsi="Times New Roman"/>
          <w:color w:val="000000"/>
          <w:sz w:val="28"/>
          <w:szCs w:val="28"/>
        </w:rPr>
        <w:t>other</w:t>
      </w:r>
      <w:proofErr w:type="gramEnd"/>
      <w:r>
        <w:rPr>
          <w:rFonts w:ascii="Times New Roman" w:hAnsi="Times New Roman"/>
          <w:color w:val="000000"/>
          <w:sz w:val="28"/>
          <w:szCs w:val="28"/>
        </w:rPr>
        <w:t xml:space="preserve"> event.</w:t>
      </w:r>
    </w:p>
    <w:p w14:paraId="55353327" w14:textId="77777777" w:rsidR="00B236BF" w:rsidRDefault="00B236BF" w:rsidP="00B236BF">
      <w:pPr>
        <w:pStyle w:val="ListParagraph"/>
        <w:ind w:left="1440"/>
        <w:rPr>
          <w:rFonts w:ascii="Times New Roman" w:hAnsi="Times New Roman" w:cs="Times New Roman"/>
          <w:sz w:val="28"/>
          <w:szCs w:val="28"/>
        </w:rPr>
      </w:pPr>
    </w:p>
    <w:p w14:paraId="74F85122" w14:textId="77777777" w:rsidR="00B236BF" w:rsidRDefault="00B236BF" w:rsidP="00B236BF">
      <w:pPr>
        <w:pStyle w:val="ListParagraph"/>
        <w:numPr>
          <w:ilvl w:val="0"/>
          <w:numId w:val="8"/>
        </w:numPr>
        <w:rPr>
          <w:rFonts w:ascii="Times New Roman" w:hAnsi="Times New Roman" w:cs="Times New Roman"/>
          <w:i/>
          <w:iCs/>
          <w:color w:val="2E74B5"/>
          <w:sz w:val="28"/>
          <w:szCs w:val="28"/>
        </w:rPr>
      </w:pPr>
      <w:r>
        <w:rPr>
          <w:rFonts w:ascii="Times New Roman" w:hAnsi="Times New Roman"/>
          <w:b/>
          <w:bCs/>
          <w:i/>
          <w:iCs/>
          <w:color w:val="000000"/>
          <w:sz w:val="28"/>
          <w:szCs w:val="28"/>
        </w:rPr>
        <w:t>2023 Rural Conversation Series: 3rd Wednesday of the Month at 1:00 p</w:t>
      </w:r>
      <w:r>
        <w:rPr>
          <w:rFonts w:ascii="Times New Roman" w:hAnsi="Times New Roman"/>
          <w:b/>
          <w:bCs/>
          <w:i/>
          <w:iCs/>
          <w:sz w:val="28"/>
          <w:szCs w:val="28"/>
        </w:rPr>
        <w:t>.</w:t>
      </w:r>
      <w:r>
        <w:rPr>
          <w:rFonts w:ascii="Times New Roman" w:hAnsi="Times New Roman"/>
          <w:b/>
          <w:bCs/>
          <w:i/>
          <w:iCs/>
          <w:color w:val="000000"/>
          <w:sz w:val="28"/>
          <w:szCs w:val="28"/>
        </w:rPr>
        <w:t>m</w:t>
      </w:r>
      <w:r>
        <w:rPr>
          <w:rFonts w:ascii="Times New Roman" w:hAnsi="Times New Roman"/>
          <w:b/>
          <w:bCs/>
          <w:i/>
          <w:iCs/>
          <w:sz w:val="28"/>
          <w:szCs w:val="28"/>
        </w:rPr>
        <w:t>.</w:t>
      </w:r>
      <w:r>
        <w:rPr>
          <w:rFonts w:ascii="Times New Roman" w:hAnsi="Times New Roman"/>
          <w:b/>
          <w:bCs/>
          <w:i/>
          <w:iCs/>
          <w:color w:val="000000"/>
          <w:sz w:val="28"/>
          <w:szCs w:val="28"/>
        </w:rPr>
        <w:t xml:space="preserve"> Eastern</w:t>
      </w:r>
    </w:p>
    <w:p w14:paraId="754D69C1" w14:textId="77777777" w:rsidR="00B236BF" w:rsidRDefault="00B236BF" w:rsidP="00B236BF">
      <w:pPr>
        <w:pStyle w:val="ListParagraph"/>
        <w:rPr>
          <w:rFonts w:ascii="Times New Roman" w:hAnsi="Times New Roman" w:cs="Times New Roman"/>
          <w:i/>
          <w:iCs/>
          <w:color w:val="2E74B5"/>
          <w:sz w:val="28"/>
          <w:szCs w:val="28"/>
        </w:rPr>
      </w:pPr>
    </w:p>
    <w:p w14:paraId="35DEFA3D" w14:textId="77777777" w:rsidR="00B236BF" w:rsidRDefault="00B236BF" w:rsidP="00B236BF">
      <w:pPr>
        <w:pStyle w:val="ListParagraph"/>
        <w:spacing w:after="240"/>
        <w:rPr>
          <w:rFonts w:ascii="Times New Roman" w:hAnsi="Times New Roman" w:cs="Times New Roman"/>
          <w:color w:val="000000"/>
          <w:sz w:val="28"/>
          <w:szCs w:val="28"/>
        </w:rPr>
      </w:pPr>
      <w:r>
        <w:rPr>
          <w:rFonts w:ascii="Times New Roman" w:hAnsi="Times New Roman"/>
          <w:color w:val="000000"/>
          <w:sz w:val="28"/>
          <w:szCs w:val="28"/>
        </w:rPr>
        <w:lastRenderedPageBreak/>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Pr>
          <w:rFonts w:ascii="Times New Roman" w:hAnsi="Times New Roman"/>
          <w:sz w:val="28"/>
          <w:szCs w:val="28"/>
        </w:rPr>
        <w:t xml:space="preserve">in </w:t>
      </w:r>
      <w:r>
        <w:rPr>
          <w:rFonts w:ascii="Times New Roman" w:hAnsi="Times New Roman"/>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Pr>
          <w:rFonts w:ascii="Times New Roman" w:hAnsi="Times New Roman"/>
          <w:color w:val="000000"/>
          <w:sz w:val="28"/>
          <w:szCs w:val="28"/>
        </w:rPr>
        <w:br/>
      </w:r>
      <w:hyperlink r:id="rId24" w:tgtFrame="_blank" w:history="1">
        <w:r>
          <w:rPr>
            <w:rStyle w:val="Hyperlink"/>
            <w:sz w:val="28"/>
            <w:szCs w:val="28"/>
          </w:rPr>
          <w:t>Click this link for more information.</w:t>
        </w:r>
      </w:hyperlink>
    </w:p>
    <w:p w14:paraId="4632CA01" w14:textId="77777777" w:rsidR="00B236BF" w:rsidRDefault="00B236BF" w:rsidP="00B236BF">
      <w:pPr>
        <w:numPr>
          <w:ilvl w:val="0"/>
          <w:numId w:val="9"/>
        </w:numPr>
        <w:spacing w:before="100" w:beforeAutospacing="1" w:after="100" w:afterAutospacing="1"/>
        <w:rPr>
          <w:rFonts w:ascii="Times New Roman" w:hAnsi="Times New Roman"/>
          <w:b/>
          <w:bCs/>
          <w:i/>
          <w:iCs/>
          <w:color w:val="000000"/>
          <w:sz w:val="28"/>
          <w:szCs w:val="28"/>
        </w:rPr>
      </w:pPr>
      <w:r>
        <w:rPr>
          <w:rFonts w:ascii="Times New Roman" w:hAnsi="Times New Roman"/>
          <w:b/>
          <w:bCs/>
          <w:i/>
          <w:iCs/>
          <w:color w:val="000000"/>
          <w:sz w:val="28"/>
          <w:szCs w:val="28"/>
        </w:rPr>
        <w:t>Youth Coordinator Connect Meetings: 1st Tuesday of the Month at 2:00 p</w:t>
      </w:r>
      <w:r>
        <w:rPr>
          <w:rFonts w:ascii="Times New Roman" w:hAnsi="Times New Roman"/>
          <w:b/>
          <w:bCs/>
          <w:i/>
          <w:iCs/>
          <w:sz w:val="28"/>
          <w:szCs w:val="28"/>
        </w:rPr>
        <w:t>.</w:t>
      </w:r>
      <w:r>
        <w:rPr>
          <w:rFonts w:ascii="Times New Roman" w:hAnsi="Times New Roman"/>
          <w:b/>
          <w:bCs/>
          <w:i/>
          <w:iCs/>
          <w:color w:val="000000"/>
          <w:sz w:val="28"/>
          <w:szCs w:val="28"/>
        </w:rPr>
        <w:t>m</w:t>
      </w:r>
      <w:r>
        <w:rPr>
          <w:rFonts w:ascii="Times New Roman" w:hAnsi="Times New Roman"/>
          <w:b/>
          <w:bCs/>
          <w:i/>
          <w:iCs/>
          <w:sz w:val="28"/>
          <w:szCs w:val="28"/>
        </w:rPr>
        <w:t>.</w:t>
      </w:r>
      <w:r>
        <w:rPr>
          <w:rFonts w:ascii="Times New Roman" w:hAnsi="Times New Roman"/>
          <w:b/>
          <w:bCs/>
          <w:i/>
          <w:iCs/>
          <w:color w:val="000000"/>
          <w:sz w:val="28"/>
          <w:szCs w:val="28"/>
        </w:rPr>
        <w:t xml:space="preserve"> Eastern</w:t>
      </w:r>
    </w:p>
    <w:p w14:paraId="257C6C05"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3148C59F"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Pr>
          <w:rFonts w:ascii="Times New Roman" w:hAnsi="Times New Roman" w:cs="Times New Roman"/>
          <w:color w:val="000000"/>
          <w:sz w:val="28"/>
          <w:szCs w:val="28"/>
        </w:rPr>
        <w:br/>
      </w:r>
      <w:hyperlink r:id="rId25" w:tgtFrame="_blank" w:history="1">
        <w:r>
          <w:rPr>
            <w:rStyle w:val="Hyperlink"/>
            <w:sz w:val="28"/>
            <w:szCs w:val="28"/>
          </w:rPr>
          <w:t>Click Here for more information.</w:t>
        </w:r>
      </w:hyperlink>
    </w:p>
    <w:p w14:paraId="4FD23B61" w14:textId="77777777" w:rsidR="00B236BF" w:rsidRDefault="00B236BF" w:rsidP="00B236BF">
      <w:pPr>
        <w:numPr>
          <w:ilvl w:val="0"/>
          <w:numId w:val="10"/>
        </w:numPr>
        <w:spacing w:before="100" w:beforeAutospacing="1" w:after="100" w:afterAutospacing="1"/>
        <w:rPr>
          <w:rFonts w:ascii="Times New Roman" w:hAnsi="Times New Roman"/>
          <w:b/>
          <w:bCs/>
          <w:i/>
          <w:iCs/>
          <w:color w:val="000000"/>
          <w:sz w:val="28"/>
          <w:szCs w:val="28"/>
        </w:rPr>
      </w:pPr>
      <w:r>
        <w:rPr>
          <w:rFonts w:ascii="Times New Roman" w:hAnsi="Times New Roman"/>
          <w:b/>
          <w:bCs/>
          <w:i/>
          <w:iCs/>
          <w:color w:val="000000"/>
          <w:sz w:val="28"/>
          <w:szCs w:val="28"/>
        </w:rPr>
        <w:t>Advocacy Committee Meetings: 1st Wednesday of the Month at 4:00 p</w:t>
      </w:r>
      <w:r>
        <w:rPr>
          <w:rFonts w:ascii="Times New Roman" w:hAnsi="Times New Roman"/>
          <w:b/>
          <w:bCs/>
          <w:i/>
          <w:iCs/>
          <w:sz w:val="28"/>
          <w:szCs w:val="28"/>
        </w:rPr>
        <w:t>.</w:t>
      </w:r>
      <w:r>
        <w:rPr>
          <w:rFonts w:ascii="Times New Roman" w:hAnsi="Times New Roman"/>
          <w:b/>
          <w:bCs/>
          <w:i/>
          <w:iCs/>
          <w:color w:val="000000"/>
          <w:sz w:val="28"/>
          <w:szCs w:val="28"/>
        </w:rPr>
        <w:t>m</w:t>
      </w:r>
      <w:r>
        <w:rPr>
          <w:rFonts w:ascii="Times New Roman" w:hAnsi="Times New Roman"/>
          <w:b/>
          <w:bCs/>
          <w:i/>
          <w:iCs/>
          <w:sz w:val="28"/>
          <w:szCs w:val="28"/>
        </w:rPr>
        <w:t>.</w:t>
      </w:r>
      <w:r>
        <w:rPr>
          <w:rFonts w:ascii="Times New Roman" w:hAnsi="Times New Roman"/>
          <w:b/>
          <w:bCs/>
          <w:i/>
          <w:iCs/>
          <w:color w:val="000000"/>
          <w:sz w:val="28"/>
          <w:szCs w:val="28"/>
        </w:rPr>
        <w:t xml:space="preserve"> Eastern</w:t>
      </w:r>
    </w:p>
    <w:p w14:paraId="4F3CD12D"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a national membership organization dedicated to advancing the rights and responsibilities of people with disabilities in rural America.</w:t>
      </w:r>
    </w:p>
    <w:p w14:paraId="6B319C7D"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694D4BE3"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Equally important to us, is ensuring that young people with disabilities are integrated into all facets of program development and delivery. We are truly </w:t>
      </w:r>
      <w:r>
        <w:rPr>
          <w:rFonts w:ascii="Times New Roman" w:hAnsi="Times New Roman" w:cs="Times New Roman"/>
          <w:color w:val="000000"/>
          <w:sz w:val="28"/>
          <w:szCs w:val="28"/>
        </w:rPr>
        <w:lastRenderedPageBreak/>
        <w:t>committed to the mantra “Nothing About Us, Without Us.”  </w:t>
      </w:r>
      <w:r>
        <w:rPr>
          <w:rFonts w:ascii="Times New Roman" w:hAnsi="Times New Roman" w:cs="Times New Roman"/>
          <w:color w:val="auto"/>
          <w:sz w:val="28"/>
          <w:szCs w:val="28"/>
        </w:rPr>
        <w:t>The advocacy committee works to address APRIL’s advocacy priorities.</w:t>
      </w:r>
      <w:r>
        <w:rPr>
          <w:rFonts w:ascii="Times New Roman" w:hAnsi="Times New Roman" w:cs="Times New Roman"/>
          <w:color w:val="000000"/>
          <w:sz w:val="28"/>
          <w:szCs w:val="28"/>
        </w:rPr>
        <w:br/>
      </w:r>
      <w:hyperlink r:id="rId26" w:tgtFrame="_blank" w:history="1">
        <w:r>
          <w:rPr>
            <w:rStyle w:val="Hyperlink"/>
            <w:sz w:val="28"/>
            <w:szCs w:val="28"/>
          </w:rPr>
          <w:t>Click Here for more information.</w:t>
        </w:r>
      </w:hyperlink>
      <w:r>
        <w:rPr>
          <w:rFonts w:ascii="Times New Roman" w:hAnsi="Times New Roman" w:cs="Times New Roman"/>
          <w:color w:val="auto"/>
          <w:sz w:val="28"/>
          <w:szCs w:val="28"/>
        </w:rPr>
        <w:t xml:space="preserve"> </w:t>
      </w:r>
    </w:p>
    <w:p w14:paraId="556533A2" w14:textId="77777777" w:rsidR="00B236BF" w:rsidRDefault="00B236BF" w:rsidP="00B236BF">
      <w:pPr>
        <w:numPr>
          <w:ilvl w:val="0"/>
          <w:numId w:val="11"/>
        </w:numPr>
        <w:spacing w:before="100" w:beforeAutospacing="1" w:after="100" w:afterAutospacing="1"/>
        <w:rPr>
          <w:rFonts w:ascii="Times New Roman" w:hAnsi="Times New Roman"/>
          <w:b/>
          <w:bCs/>
          <w:i/>
          <w:iCs/>
          <w:color w:val="000000"/>
          <w:sz w:val="28"/>
          <w:szCs w:val="28"/>
        </w:rPr>
      </w:pPr>
      <w:r>
        <w:rPr>
          <w:rFonts w:ascii="Times New Roman" w:hAnsi="Times New Roman"/>
          <w:b/>
          <w:bCs/>
          <w:i/>
          <w:iCs/>
          <w:color w:val="000000"/>
          <w:sz w:val="28"/>
          <w:szCs w:val="28"/>
        </w:rPr>
        <w:t>Emergency Prep Committee: 2nd Monday of the Month at 3:00 p</w:t>
      </w:r>
      <w:r>
        <w:rPr>
          <w:rFonts w:ascii="Times New Roman" w:hAnsi="Times New Roman"/>
          <w:b/>
          <w:bCs/>
          <w:i/>
          <w:iCs/>
          <w:sz w:val="28"/>
          <w:szCs w:val="28"/>
        </w:rPr>
        <w:t>.</w:t>
      </w:r>
      <w:r>
        <w:rPr>
          <w:rFonts w:ascii="Times New Roman" w:hAnsi="Times New Roman"/>
          <w:b/>
          <w:bCs/>
          <w:i/>
          <w:iCs/>
          <w:color w:val="000000"/>
          <w:sz w:val="28"/>
          <w:szCs w:val="28"/>
        </w:rPr>
        <w:t>m</w:t>
      </w:r>
      <w:r>
        <w:rPr>
          <w:rFonts w:ascii="Times New Roman" w:hAnsi="Times New Roman"/>
          <w:b/>
          <w:bCs/>
          <w:i/>
          <w:iCs/>
          <w:sz w:val="28"/>
          <w:szCs w:val="28"/>
        </w:rPr>
        <w:t>.</w:t>
      </w:r>
      <w:r>
        <w:rPr>
          <w:rFonts w:ascii="Times New Roman" w:hAnsi="Times New Roman"/>
          <w:b/>
          <w:bCs/>
          <w:i/>
          <w:iCs/>
          <w:color w:val="000000"/>
          <w:sz w:val="28"/>
          <w:szCs w:val="28"/>
        </w:rPr>
        <w:t xml:space="preserve"> Eastern</w:t>
      </w:r>
    </w:p>
    <w:p w14:paraId="267AA478"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APRIL began this committee</w:t>
      </w:r>
      <w:r>
        <w:rPr>
          <w:rFonts w:ascii="Times New Roman" w:hAnsi="Times New Roman" w:cs="Times New Roman"/>
          <w:color w:val="auto"/>
          <w:sz w:val="28"/>
          <w:szCs w:val="28"/>
        </w:rPr>
        <w:t xml:space="preserve"> to</w:t>
      </w:r>
      <w:r>
        <w:rPr>
          <w:rFonts w:ascii="Times New Roman" w:hAnsi="Times New Roman" w:cs="Times New Roman"/>
          <w:color w:val="000000"/>
          <w:sz w:val="28"/>
          <w:szCs w:val="28"/>
        </w:rPr>
        <w:t xml:space="preserve"> support CILs and SILCs in their efforts on emergency preparedness, mitigation, response, and recovery. </w:t>
      </w:r>
    </w:p>
    <w:p w14:paraId="4A046889"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We are in a constant climate crisis</w:t>
      </w:r>
      <w:r>
        <w:rPr>
          <w:rFonts w:ascii="Times New Roman" w:hAnsi="Times New Roman" w:cs="Times New Roman"/>
          <w:color w:val="auto"/>
          <w:sz w:val="28"/>
          <w:szCs w:val="28"/>
        </w:rPr>
        <w:t>.</w:t>
      </w:r>
      <w:r>
        <w:rPr>
          <w:rFonts w:ascii="Times New Roman"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262B1A8D" w14:textId="77777777" w:rsidR="00B236BF" w:rsidRDefault="00B236BF" w:rsidP="00B236BF">
      <w:pPr>
        <w:pStyle w:val="NormalWeb"/>
        <w:ind w:left="720"/>
        <w:rPr>
          <w:rFonts w:ascii="Times New Roman" w:hAnsi="Times New Roman" w:cs="Times New Roman"/>
          <w:color w:val="000000"/>
          <w:sz w:val="28"/>
          <w:szCs w:val="28"/>
        </w:rPr>
      </w:pPr>
      <w:r>
        <w:rPr>
          <w:rFonts w:ascii="Times New Roman"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5EA65156" w14:textId="17BB2EED" w:rsidR="00B236BF" w:rsidRDefault="00000000" w:rsidP="00B236BF">
      <w:pPr>
        <w:pStyle w:val="ListParagraph"/>
        <w:rPr>
          <w:rStyle w:val="Hyperlink"/>
          <w:sz w:val="28"/>
          <w:szCs w:val="28"/>
        </w:rPr>
      </w:pPr>
      <w:hyperlink r:id="rId27" w:tgtFrame="_blank" w:history="1">
        <w:r w:rsidR="00B236BF">
          <w:rPr>
            <w:rStyle w:val="Hyperlink"/>
            <w:sz w:val="28"/>
            <w:szCs w:val="28"/>
          </w:rPr>
          <w:t>Click Here for more information.</w:t>
        </w:r>
      </w:hyperlink>
    </w:p>
    <w:p w14:paraId="0303EF27" w14:textId="77777777" w:rsidR="00EA47F3" w:rsidRDefault="00EA47F3" w:rsidP="00B236BF">
      <w:pPr>
        <w:pStyle w:val="ListParagraph"/>
        <w:rPr>
          <w:rFonts w:ascii="Times New Roman" w:hAnsi="Times New Roman" w:cs="Times New Roman"/>
          <w:sz w:val="28"/>
          <w:szCs w:val="28"/>
        </w:rPr>
      </w:pPr>
    </w:p>
    <w:p w14:paraId="2D8B4056" w14:textId="70184141" w:rsidR="00B236BF" w:rsidRDefault="00B236BF" w:rsidP="00B236BF">
      <w:pPr>
        <w:pStyle w:val="ListParagraph"/>
        <w:shd w:val="clear" w:color="auto" w:fill="FFFFFF"/>
        <w:jc w:val="center"/>
        <w:textAlignment w:val="baseline"/>
        <w:rPr>
          <w:rStyle w:val="Hyperlink"/>
        </w:rPr>
      </w:pPr>
      <w:bookmarkStart w:id="3" w:name="Employment_Opportunities"/>
      <w:r w:rsidRPr="00EA47F3">
        <w:rPr>
          <w:rFonts w:ascii="Times New Roman" w:hAnsi="Times New Roman" w:cs="Times New Roman"/>
          <w:b/>
          <w:bCs/>
          <w:sz w:val="28"/>
          <w:szCs w:val="28"/>
        </w:rPr>
        <w:t>Employment Opportunities</w:t>
      </w:r>
    </w:p>
    <w:p w14:paraId="522FF2E4" w14:textId="77777777" w:rsidR="00B236BF" w:rsidRDefault="00B236BF" w:rsidP="00B236BF">
      <w:pPr>
        <w:pStyle w:val="ListParagraph"/>
        <w:shd w:val="clear" w:color="auto" w:fill="FFFFFF"/>
        <w:jc w:val="center"/>
        <w:textAlignment w:val="baseline"/>
        <w:rPr>
          <w:b/>
          <w:bCs/>
        </w:rPr>
      </w:pPr>
    </w:p>
    <w:bookmarkEnd w:id="3"/>
    <w:p w14:paraId="1485F1E4" w14:textId="77777777" w:rsidR="00B236BF" w:rsidRDefault="00B236BF" w:rsidP="00B236BF">
      <w:pPr>
        <w:pStyle w:val="ListParagraph"/>
        <w:numPr>
          <w:ilvl w:val="0"/>
          <w:numId w:val="7"/>
        </w:numPr>
        <w:shd w:val="clear" w:color="auto" w:fill="FFFFFF"/>
        <w:textAlignment w:val="baseline"/>
        <w:rPr>
          <w:rFonts w:ascii="Times New Roman" w:hAnsi="Times New Roman" w:cs="Times New Roman"/>
          <w:sz w:val="28"/>
          <w:szCs w:val="28"/>
        </w:rPr>
      </w:pPr>
      <w:r>
        <w:rPr>
          <w:rFonts w:ascii="Times New Roman" w:hAnsi="Times New Roman" w:cs="Times New Roman"/>
          <w:b/>
          <w:bCs/>
          <w:i/>
          <w:iCs/>
          <w:sz w:val="28"/>
          <w:szCs w:val="28"/>
        </w:rPr>
        <w:t>NADTC/</w:t>
      </w:r>
      <w:proofErr w:type="spellStart"/>
      <w:r>
        <w:rPr>
          <w:rFonts w:ascii="Times New Roman" w:hAnsi="Times New Roman" w:cs="Times New Roman"/>
          <w:b/>
          <w:bCs/>
          <w:i/>
          <w:iCs/>
          <w:sz w:val="28"/>
          <w:szCs w:val="28"/>
        </w:rPr>
        <w:t>USAging</w:t>
      </w:r>
      <w:proofErr w:type="spellEnd"/>
      <w:r>
        <w:rPr>
          <w:rFonts w:ascii="Times New Roman" w:hAnsi="Times New Roman" w:cs="Times New Roman"/>
          <w:b/>
          <w:bCs/>
          <w:i/>
          <w:iCs/>
          <w:sz w:val="28"/>
          <w:szCs w:val="28"/>
        </w:rPr>
        <w:t xml:space="preserve"> Seeking a Transportation Training and Technical Assistance Specialist: </w:t>
      </w:r>
      <w:r>
        <w:rPr>
          <w:rFonts w:ascii="Times New Roman" w:hAnsi="Times New Roman" w:cs="Times New Roman"/>
          <w:sz w:val="28"/>
          <w:szCs w:val="28"/>
        </w:rPr>
        <w:t>NADTC/</w:t>
      </w:r>
      <w:proofErr w:type="spellStart"/>
      <w:r>
        <w:rPr>
          <w:rFonts w:ascii="Times New Roman" w:hAnsi="Times New Roman" w:cs="Times New Roman"/>
          <w:sz w:val="28"/>
          <w:szCs w:val="28"/>
        </w:rPr>
        <w:t>USAging</w:t>
      </w:r>
      <w:proofErr w:type="spellEnd"/>
      <w:r>
        <w:rPr>
          <w:rFonts w:ascii="Times New Roman" w:hAnsi="Times New Roman" w:cs="Times New Roman"/>
          <w:b/>
          <w:bCs/>
          <w:i/>
          <w:iCs/>
          <w:sz w:val="28"/>
          <w:szCs w:val="28"/>
        </w:rPr>
        <w:t xml:space="preserve"> </w:t>
      </w:r>
      <w:r>
        <w:rPr>
          <w:rFonts w:ascii="Times New Roman" w:hAnsi="Times New Roman" w:cs="Times New Roman"/>
          <w:sz w:val="28"/>
          <w:szCs w:val="28"/>
        </w:rPr>
        <w:t xml:space="preserve">is seeking a Transportation Training and Technical Assistance Specialist who will be a key player on the transportation team! </w:t>
      </w:r>
      <w:hyperlink r:id="rId28" w:tgtFrame="_blank" w:history="1">
        <w:r>
          <w:rPr>
            <w:rStyle w:val="Hyperlink"/>
            <w:sz w:val="28"/>
            <w:szCs w:val="28"/>
          </w:rPr>
          <w:t>Click here for more information and how to apply.</w:t>
        </w:r>
      </w:hyperlink>
    </w:p>
    <w:p w14:paraId="719D823B" w14:textId="77777777" w:rsidR="00B236BF" w:rsidRDefault="00B236BF" w:rsidP="00B236BF">
      <w:pPr>
        <w:pStyle w:val="ListParagraph"/>
        <w:shd w:val="clear" w:color="auto" w:fill="FFFFFF"/>
        <w:jc w:val="center"/>
        <w:textAlignment w:val="baseline"/>
        <w:rPr>
          <w:rFonts w:ascii="Times New Roman" w:hAnsi="Times New Roman" w:cs="Times New Roman"/>
          <w:b/>
          <w:bCs/>
          <w:sz w:val="28"/>
          <w:szCs w:val="28"/>
          <w:u w:val="single"/>
        </w:rPr>
      </w:pPr>
    </w:p>
    <w:p w14:paraId="4299F96F" w14:textId="77777777" w:rsidR="00B236BF" w:rsidRDefault="00B236BF" w:rsidP="00B236BF">
      <w:pPr>
        <w:pStyle w:val="ListParagraph"/>
        <w:shd w:val="clear" w:color="auto" w:fill="FFFFFF"/>
        <w:ind w:left="0"/>
        <w:jc w:val="center"/>
        <w:textAlignment w:val="baseline"/>
        <w:rPr>
          <w:rFonts w:cs="Times New Roman"/>
          <w:b/>
          <w:bCs/>
          <w:u w:val="single"/>
        </w:rPr>
      </w:pPr>
    </w:p>
    <w:p w14:paraId="2802F5A9" w14:textId="510EE8F5" w:rsidR="00B236BF" w:rsidRDefault="00B236BF" w:rsidP="00B236BF">
      <w:pPr>
        <w:pStyle w:val="ListParagraph"/>
        <w:shd w:val="clear" w:color="auto" w:fill="FFFFFF"/>
        <w:jc w:val="center"/>
        <w:textAlignment w:val="baseline"/>
        <w:rPr>
          <w:rStyle w:val="Hyperlink"/>
          <w:sz w:val="28"/>
          <w:szCs w:val="28"/>
        </w:rPr>
      </w:pPr>
      <w:bookmarkStart w:id="4" w:name="Funding_Opportunities"/>
      <w:r w:rsidRPr="00EA47F3">
        <w:rPr>
          <w:rFonts w:ascii="Times New Roman" w:hAnsi="Times New Roman" w:cs="Times New Roman"/>
          <w:b/>
          <w:bCs/>
          <w:sz w:val="28"/>
          <w:szCs w:val="28"/>
        </w:rPr>
        <w:t>Funding Opportunities</w:t>
      </w:r>
    </w:p>
    <w:bookmarkEnd w:id="4"/>
    <w:p w14:paraId="440BE774" w14:textId="77777777" w:rsidR="00EA47F3" w:rsidRDefault="00EA47F3" w:rsidP="00B236BF">
      <w:pPr>
        <w:pStyle w:val="ListParagraph"/>
        <w:shd w:val="clear" w:color="auto" w:fill="FFFFFF"/>
        <w:jc w:val="center"/>
        <w:textAlignment w:val="baseline"/>
        <w:rPr>
          <w:rStyle w:val="Hyperlink"/>
          <w:sz w:val="28"/>
          <w:szCs w:val="28"/>
        </w:rPr>
      </w:pPr>
    </w:p>
    <w:p w14:paraId="1497222C" w14:textId="77777777" w:rsidR="00B236BF" w:rsidRDefault="00B236BF" w:rsidP="00B236BF">
      <w:pPr>
        <w:pStyle w:val="ListParagraph"/>
        <w:numPr>
          <w:ilvl w:val="1"/>
          <w:numId w:val="4"/>
        </w:numPr>
        <w:shd w:val="clear" w:color="auto" w:fill="FFFFFF"/>
        <w:textAlignment w:val="baseline"/>
        <w:rPr>
          <w:rStyle w:val="Hyperlink"/>
          <w:sz w:val="28"/>
          <w:szCs w:val="28"/>
        </w:rPr>
      </w:pPr>
      <w:r>
        <w:rPr>
          <w:rFonts w:ascii="Times New Roman" w:hAnsi="Times New Roman" w:cs="Times New Roman"/>
          <w:b/>
          <w:bCs/>
          <w:i/>
          <w:iCs/>
          <w:sz w:val="28"/>
          <w:szCs w:val="28"/>
        </w:rPr>
        <w:t xml:space="preserve">Two New Disability Research Funding Opportunities Open: </w:t>
      </w:r>
      <w:r>
        <w:rPr>
          <w:rFonts w:ascii="Times New Roman" w:hAnsi="Times New Roman" w:cs="Times New Roman"/>
          <w:sz w:val="28"/>
          <w:szCs w:val="28"/>
        </w:rPr>
        <w:t xml:space="preserve">These funding opportunities are open </w:t>
      </w:r>
      <w:r>
        <w:rPr>
          <w:rFonts w:ascii="Times New Roman" w:hAnsi="Times New Roman" w:cs="Times New Roman"/>
          <w:b/>
          <w:bCs/>
          <w:i/>
          <w:iCs/>
          <w:sz w:val="28"/>
          <w:szCs w:val="28"/>
        </w:rPr>
        <w:t>until June 23</w:t>
      </w:r>
      <w:r>
        <w:rPr>
          <w:rFonts w:ascii="Times New Roman" w:hAnsi="Times New Roman" w:cs="Times New Roman"/>
          <w:b/>
          <w:bCs/>
          <w:i/>
          <w:iCs/>
          <w:sz w:val="28"/>
          <w:szCs w:val="28"/>
          <w:vertAlign w:val="superscript"/>
        </w:rPr>
        <w:t>rd</w:t>
      </w:r>
      <w:r>
        <w:rPr>
          <w:rFonts w:ascii="Times New Roman" w:hAnsi="Times New Roman" w:cs="Times New Roman"/>
          <w:b/>
          <w:bCs/>
          <w:i/>
          <w:iCs/>
          <w:sz w:val="28"/>
          <w:szCs w:val="28"/>
        </w:rPr>
        <w:t xml:space="preserve"> and June 26</w:t>
      </w:r>
      <w:r>
        <w:rPr>
          <w:rFonts w:ascii="Times New Roman" w:hAnsi="Times New Roman" w:cs="Times New Roman"/>
          <w:b/>
          <w:bCs/>
          <w:i/>
          <w:iCs/>
          <w:sz w:val="28"/>
          <w:szCs w:val="28"/>
          <w:vertAlign w:val="superscript"/>
        </w:rPr>
        <w:t>th</w:t>
      </w:r>
      <w:r>
        <w:rPr>
          <w:rFonts w:ascii="Times New Roman" w:hAnsi="Times New Roman" w:cs="Times New Roman"/>
          <w:b/>
          <w:bCs/>
          <w:i/>
          <w:iCs/>
          <w:sz w:val="28"/>
          <w:szCs w:val="28"/>
        </w:rPr>
        <w:t xml:space="preserve"> respectively. </w:t>
      </w:r>
      <w:r>
        <w:rPr>
          <w:rFonts w:ascii="Times New Roman" w:hAnsi="Times New Roman" w:cs="Times New Roman"/>
          <w:sz w:val="28"/>
          <w:szCs w:val="28"/>
        </w:rPr>
        <w:t xml:space="preserve">More information is available </w:t>
      </w:r>
      <w:hyperlink r:id="rId29" w:history="1">
        <w:r>
          <w:rPr>
            <w:rStyle w:val="Hyperlink"/>
            <w:sz w:val="28"/>
            <w:szCs w:val="28"/>
          </w:rPr>
          <w:t>here</w:t>
        </w:r>
      </w:hyperlink>
      <w:r>
        <w:rPr>
          <w:rFonts w:ascii="Times New Roman" w:hAnsi="Times New Roman" w:cs="Times New Roman"/>
          <w:sz w:val="28"/>
          <w:szCs w:val="28"/>
        </w:rPr>
        <w:t xml:space="preserve">. </w:t>
      </w:r>
    </w:p>
    <w:p w14:paraId="0506BA4B" w14:textId="77777777" w:rsidR="00B236BF" w:rsidRDefault="00B236BF" w:rsidP="00B236BF">
      <w:pPr>
        <w:numPr>
          <w:ilvl w:val="0"/>
          <w:numId w:val="12"/>
        </w:numPr>
        <w:spacing w:before="100" w:beforeAutospacing="1" w:after="100" w:afterAutospacing="1"/>
        <w:jc w:val="center"/>
        <w:rPr>
          <w:rStyle w:val="Strong"/>
          <w:i/>
          <w:iCs/>
        </w:rPr>
      </w:pPr>
      <w:r>
        <w:rPr>
          <w:rStyle w:val="Strong"/>
          <w:i/>
          <w:iCs/>
          <w:sz w:val="28"/>
          <w:szCs w:val="28"/>
        </w:rPr>
        <w:t xml:space="preserve">New Serious Mental Illness Research Funding Opportunities: </w:t>
      </w:r>
      <w:r>
        <w:rPr>
          <w:rStyle w:val="Strong"/>
          <w:b w:val="0"/>
          <w:bCs w:val="0"/>
          <w:sz w:val="28"/>
          <w:szCs w:val="28"/>
        </w:rPr>
        <w:t xml:space="preserve">There are three separate opportunities in the areas of Community Living, Participation Among Transition Age Youth and Aging Among Adults with Serious </w:t>
      </w:r>
      <w:r>
        <w:rPr>
          <w:rStyle w:val="Strong"/>
          <w:b w:val="0"/>
          <w:bCs w:val="0"/>
          <w:sz w:val="28"/>
          <w:szCs w:val="28"/>
        </w:rPr>
        <w:lastRenderedPageBreak/>
        <w:t xml:space="preserve">Mental Illnesses. These funding opportunities are open </w:t>
      </w:r>
      <w:r>
        <w:rPr>
          <w:rStyle w:val="Strong"/>
          <w:i/>
          <w:iCs/>
          <w:sz w:val="28"/>
          <w:szCs w:val="28"/>
        </w:rPr>
        <w:t>until July 5</w:t>
      </w:r>
      <w:r>
        <w:rPr>
          <w:rStyle w:val="Strong"/>
          <w:i/>
          <w:iCs/>
          <w:sz w:val="28"/>
          <w:szCs w:val="28"/>
          <w:vertAlign w:val="superscript"/>
        </w:rPr>
        <w:t>th</w:t>
      </w:r>
      <w:r>
        <w:rPr>
          <w:rStyle w:val="Strong"/>
          <w:i/>
          <w:iCs/>
          <w:sz w:val="28"/>
          <w:szCs w:val="28"/>
        </w:rPr>
        <w:t xml:space="preserve"> and July 10</w:t>
      </w:r>
      <w:r>
        <w:rPr>
          <w:rStyle w:val="Strong"/>
          <w:i/>
          <w:iCs/>
          <w:sz w:val="28"/>
          <w:szCs w:val="28"/>
          <w:vertAlign w:val="superscript"/>
        </w:rPr>
        <w:t>th</w:t>
      </w:r>
      <w:r>
        <w:rPr>
          <w:rStyle w:val="Strong"/>
          <w:i/>
          <w:iCs/>
          <w:sz w:val="28"/>
          <w:szCs w:val="28"/>
        </w:rPr>
        <w:t xml:space="preserve"> respectively.</w:t>
      </w:r>
      <w:r>
        <w:rPr>
          <w:rStyle w:val="Strong"/>
          <w:b w:val="0"/>
          <w:bCs w:val="0"/>
          <w:sz w:val="28"/>
          <w:szCs w:val="28"/>
        </w:rPr>
        <w:t xml:space="preserve"> More information is available </w:t>
      </w:r>
      <w:hyperlink r:id="rId30" w:history="1">
        <w:r>
          <w:rPr>
            <w:rStyle w:val="Hyperlink"/>
            <w:sz w:val="28"/>
            <w:szCs w:val="28"/>
          </w:rPr>
          <w:t>here</w:t>
        </w:r>
      </w:hyperlink>
      <w:r>
        <w:rPr>
          <w:rStyle w:val="Strong"/>
          <w:b w:val="0"/>
          <w:bCs w:val="0"/>
          <w:sz w:val="28"/>
          <w:szCs w:val="28"/>
        </w:rPr>
        <w:t xml:space="preserve">. </w:t>
      </w:r>
    </w:p>
    <w:p w14:paraId="6E258D95" w14:textId="77777777" w:rsidR="00B236BF" w:rsidRDefault="00B236BF" w:rsidP="00B236BF">
      <w:pPr>
        <w:numPr>
          <w:ilvl w:val="0"/>
          <w:numId w:val="12"/>
        </w:numPr>
        <w:spacing w:before="100" w:beforeAutospacing="1" w:after="100" w:afterAutospacing="1"/>
        <w:jc w:val="center"/>
      </w:pPr>
      <w:r>
        <w:rPr>
          <w:rStyle w:val="Strong"/>
          <w:i/>
          <w:iCs/>
          <w:sz w:val="28"/>
          <w:szCs w:val="28"/>
        </w:rPr>
        <w:t xml:space="preserve">Education Department Inviting Applications for Improving Pre-Employment Transition Services for Youth with Disabilities: </w:t>
      </w:r>
      <w:r>
        <w:rPr>
          <w:rFonts w:ascii="Times New Roman" w:hAnsi="Times New Roman"/>
          <w:sz w:val="28"/>
          <w:szCs w:val="28"/>
        </w:rPr>
        <w:t xml:space="preserve">The U.S. Department of Education, Rehabilitation Services Administration is pleased to announce a notice inviting applications for the Disability Innovation Fund, Pathways to Partnerships Innovative Model Demonstration Project (Pathways to Partnerships), Assistance Listing Number 84.421E. The revised application deadline is </w:t>
      </w:r>
      <w:r>
        <w:rPr>
          <w:rFonts w:ascii="Times New Roman" w:hAnsi="Times New Roman"/>
          <w:b/>
          <w:bCs/>
          <w:i/>
          <w:iCs/>
          <w:sz w:val="28"/>
          <w:szCs w:val="28"/>
        </w:rPr>
        <w:t>July 7, 2023.</w:t>
      </w:r>
    </w:p>
    <w:p w14:paraId="31B59221" w14:textId="77777777" w:rsidR="00B236BF" w:rsidRDefault="00B236BF" w:rsidP="00B236BF">
      <w:pPr>
        <w:pStyle w:val="NormalWeb"/>
        <w:ind w:left="790"/>
        <w:rPr>
          <w:rFonts w:ascii="Times New Roman" w:hAnsi="Times New Roman" w:cs="Times New Roman"/>
          <w:color w:val="auto"/>
          <w:sz w:val="28"/>
          <w:szCs w:val="28"/>
        </w:rPr>
      </w:pPr>
      <w:r>
        <w:rPr>
          <w:rFonts w:ascii="Times New Roman" w:hAnsi="Times New Roman" w:cs="Times New Roman"/>
          <w:color w:val="auto"/>
          <w:sz w:val="28"/>
          <w:szCs w:val="28"/>
        </w:rPr>
        <w:t>The Pathways to Partnership program is the largest discretionary grant administered by RSA, with an estimated $224 million available to fund multiple innovative model demonstration projects administered through partnerships among state vocational rehabilitation agencies, state or local education agencies, and centers for independent living focused on the creation of systemic approaches to improve access to pre-employment transition services for children and youth with disabilities.</w:t>
      </w:r>
    </w:p>
    <w:p w14:paraId="1DB3BF5A" w14:textId="77777777" w:rsidR="00B236BF" w:rsidRDefault="00B236BF" w:rsidP="00B236BF">
      <w:pPr>
        <w:pStyle w:val="NormalWeb"/>
        <w:ind w:left="790"/>
        <w:rPr>
          <w:rFonts w:ascii="Times New Roman" w:hAnsi="Times New Roman" w:cs="Times New Roman"/>
          <w:color w:val="auto"/>
          <w:sz w:val="28"/>
          <w:szCs w:val="28"/>
        </w:rPr>
      </w:pPr>
      <w:r>
        <w:rPr>
          <w:rFonts w:ascii="Times New Roman" w:hAnsi="Times New Roman" w:cs="Times New Roman"/>
          <w:color w:val="auto"/>
          <w:sz w:val="28"/>
          <w:szCs w:val="28"/>
        </w:rPr>
        <w:t>As children and youth with disabilities move through the school system, many do not have exposure to self-advocacy training, careers, and independent living opportunities. This historical funding opportunity advances a key goal of the Biden-Harris Administration to pave a clear and robust path to independent living and competitive integrated employment as children and youth with disabilities transition from high school to postsecondary endeavors.</w:t>
      </w:r>
    </w:p>
    <w:p w14:paraId="13C09E7D" w14:textId="77777777" w:rsidR="00B236BF" w:rsidRDefault="00B236BF" w:rsidP="00B236BF">
      <w:pPr>
        <w:pStyle w:val="NormalWeb"/>
        <w:ind w:left="790"/>
        <w:rPr>
          <w:rFonts w:ascii="Times New Roman" w:hAnsi="Times New Roman" w:cs="Times New Roman"/>
          <w:color w:val="auto"/>
          <w:sz w:val="28"/>
          <w:szCs w:val="28"/>
        </w:rPr>
      </w:pPr>
      <w:r>
        <w:rPr>
          <w:rFonts w:ascii="Times New Roman" w:hAnsi="Times New Roman" w:cs="Times New Roman"/>
          <w:color w:val="auto"/>
          <w:sz w:val="28"/>
          <w:szCs w:val="28"/>
        </w:rPr>
        <w:t>The Notice Inviting Applications and additional information, including the Application Package, can be found at the following resources:</w:t>
      </w:r>
    </w:p>
    <w:p w14:paraId="5F8CDD20" w14:textId="77777777" w:rsidR="00B236BF" w:rsidRDefault="00B236BF" w:rsidP="00B236BF">
      <w:pPr>
        <w:pStyle w:val="NormalWeb"/>
        <w:ind w:left="790"/>
        <w:rPr>
          <w:rFonts w:ascii="Times New Roman" w:hAnsi="Times New Roman" w:cs="Times New Roman"/>
          <w:sz w:val="28"/>
          <w:szCs w:val="28"/>
        </w:rPr>
      </w:pPr>
      <w:r>
        <w:rPr>
          <w:rStyle w:val="Strong"/>
          <w:color w:val="auto"/>
          <w:sz w:val="28"/>
          <w:szCs w:val="28"/>
        </w:rPr>
        <w:t>RSA.ED.GOV </w:t>
      </w:r>
      <w:r>
        <w:rPr>
          <w:rFonts w:ascii="Times New Roman" w:hAnsi="Times New Roman" w:cs="Times New Roman"/>
          <w:color w:val="auto"/>
          <w:sz w:val="28"/>
          <w:szCs w:val="28"/>
        </w:rPr>
        <w:t>(link to the Federal Register Notice and additional information)</w:t>
      </w:r>
      <w:r>
        <w:rPr>
          <w:rFonts w:ascii="Times New Roman" w:hAnsi="Times New Roman" w:cs="Times New Roman"/>
          <w:color w:val="auto"/>
          <w:sz w:val="28"/>
          <w:szCs w:val="28"/>
        </w:rPr>
        <w:br/>
      </w:r>
      <w:hyperlink r:id="rId31" w:tgtFrame="_blank" w:history="1">
        <w:r>
          <w:rPr>
            <w:rStyle w:val="Hyperlink"/>
            <w:sz w:val="28"/>
            <w:szCs w:val="28"/>
          </w:rPr>
          <w:t>https://rsa.ed.gov/about/programs/disability-innovation-fund-pathways-to-partnerships</w:t>
        </w:r>
      </w:hyperlink>
      <w:r>
        <w:rPr>
          <w:rFonts w:ascii="Times New Roman" w:hAnsi="Times New Roman" w:cs="Times New Roman"/>
          <w:sz w:val="28"/>
          <w:szCs w:val="28"/>
        </w:rPr>
        <w:t xml:space="preserve"> </w:t>
      </w:r>
    </w:p>
    <w:p w14:paraId="3A0C0BE9" w14:textId="77777777" w:rsidR="00B236BF" w:rsidRDefault="00B236BF" w:rsidP="00B236BF">
      <w:pPr>
        <w:pStyle w:val="NormalWeb"/>
        <w:ind w:left="790"/>
        <w:rPr>
          <w:rFonts w:ascii="Times New Roman" w:hAnsi="Times New Roman" w:cs="Times New Roman"/>
          <w:sz w:val="28"/>
          <w:szCs w:val="28"/>
        </w:rPr>
      </w:pPr>
      <w:r>
        <w:rPr>
          <w:rStyle w:val="Strong"/>
          <w:sz w:val="24"/>
          <w:szCs w:val="24"/>
        </w:rPr>
        <w:t> </w:t>
      </w:r>
      <w:r>
        <w:rPr>
          <w:rFonts w:ascii="Times New Roman" w:hAnsi="Times New Roman" w:cs="Times New Roman"/>
          <w:color w:val="auto"/>
          <w:sz w:val="28"/>
          <w:szCs w:val="28"/>
        </w:rPr>
        <w:t>Please continue to check</w:t>
      </w:r>
      <w:r>
        <w:t xml:space="preserve"> </w:t>
      </w:r>
      <w:hyperlink r:id="rId32" w:tgtFrame="_blank" w:tooltip="Rehabilitation Services Administration (RSA) Discretionary Grant Information" w:history="1">
        <w:r>
          <w:rPr>
            <w:rStyle w:val="Hyperlink"/>
            <w:sz w:val="28"/>
            <w:szCs w:val="28"/>
          </w:rPr>
          <w:t>https://ncrtm.ed.gov/grant-info</w:t>
        </w:r>
      </w:hyperlink>
      <w:r>
        <w:rPr>
          <w:rFonts w:ascii="Times New Roman" w:hAnsi="Times New Roman" w:cs="Times New Roman"/>
          <w:sz w:val="28"/>
          <w:szCs w:val="28"/>
        </w:rPr>
        <w:t xml:space="preserve"> </w:t>
      </w:r>
      <w:r>
        <w:rPr>
          <w:rFonts w:ascii="Times New Roman" w:hAnsi="Times New Roman" w:cs="Times New Roman"/>
          <w:color w:val="auto"/>
          <w:sz w:val="28"/>
          <w:szCs w:val="28"/>
        </w:rPr>
        <w:t>for more information.</w:t>
      </w:r>
    </w:p>
    <w:p w14:paraId="7B31CA13" w14:textId="77777777" w:rsidR="00B236BF" w:rsidRDefault="00B236BF" w:rsidP="00B236BF">
      <w:pPr>
        <w:pStyle w:val="NormalWeb"/>
        <w:ind w:left="790"/>
        <w:rPr>
          <w:rFonts w:ascii="Times New Roman" w:hAnsi="Times New Roman" w:cs="Times New Roman"/>
          <w:sz w:val="28"/>
          <w:szCs w:val="28"/>
        </w:rPr>
      </w:pPr>
      <w:r>
        <w:rPr>
          <w:rStyle w:val="Strong"/>
          <w:color w:val="auto"/>
          <w:sz w:val="28"/>
          <w:szCs w:val="28"/>
        </w:rPr>
        <w:t>GRANTS.GOV</w:t>
      </w:r>
      <w:r>
        <w:rPr>
          <w:rFonts w:ascii="Times New Roman" w:hAnsi="Times New Roman" w:cs="Times New Roman"/>
          <w:color w:val="auto"/>
          <w:sz w:val="28"/>
          <w:szCs w:val="28"/>
        </w:rPr>
        <w:br/>
      </w:r>
      <w:hyperlink r:id="rId33" w:tgtFrame="_blank" w:tooltip="84.421E grant application package" w:history="1">
        <w:r>
          <w:rPr>
            <w:rStyle w:val="Hyperlink"/>
            <w:sz w:val="28"/>
            <w:szCs w:val="28"/>
          </w:rPr>
          <w:t>https://www.grants.gov/web/grants/view-opportunity.html?oppId=347303</w:t>
        </w:r>
      </w:hyperlink>
    </w:p>
    <w:p w14:paraId="40223257" w14:textId="77777777" w:rsidR="00B236BF" w:rsidRDefault="00B236BF" w:rsidP="00B236BF">
      <w:pPr>
        <w:pStyle w:val="NormalWeb"/>
        <w:ind w:left="72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For questions, please contact Cassandra P. </w:t>
      </w:r>
      <w:proofErr w:type="spellStart"/>
      <w:r>
        <w:rPr>
          <w:rFonts w:ascii="Times New Roman" w:hAnsi="Times New Roman" w:cs="Times New Roman"/>
          <w:color w:val="auto"/>
          <w:sz w:val="28"/>
          <w:szCs w:val="28"/>
        </w:rPr>
        <w:t>Shoffler</w:t>
      </w:r>
      <w:proofErr w:type="spellEnd"/>
      <w:r>
        <w:rPr>
          <w:rFonts w:ascii="Times New Roman" w:hAnsi="Times New Roman" w:cs="Times New Roman"/>
          <w:color w:val="auto"/>
          <w:sz w:val="28"/>
          <w:szCs w:val="28"/>
        </w:rPr>
        <w:t xml:space="preserve">, U.S. Department of Education, 400 Maryland Avenue SW, Room 5065A, Potomac Center Plaza, Washington, DC 20202–2800. Telephone: (202) 245–7827. Email: </w:t>
      </w:r>
      <w:hyperlink r:id="rId34" w:history="1">
        <w:r>
          <w:rPr>
            <w:rStyle w:val="Hyperlink"/>
            <w:sz w:val="28"/>
            <w:szCs w:val="28"/>
          </w:rPr>
          <w:t>84.421E@ed.gov</w:t>
        </w:r>
      </w:hyperlink>
      <w:r>
        <w:rPr>
          <w:rFonts w:ascii="Times New Roman" w:hAnsi="Times New Roman" w:cs="Times New Roman"/>
          <w:color w:val="auto"/>
          <w:sz w:val="28"/>
          <w:szCs w:val="28"/>
        </w:rPr>
        <w:t>.</w:t>
      </w:r>
    </w:p>
    <w:p w14:paraId="7AF1FBC2" w14:textId="77777777" w:rsidR="00B236BF" w:rsidRDefault="00B236BF" w:rsidP="00B236BF">
      <w:pPr>
        <w:pStyle w:val="NormalWeb"/>
        <w:ind w:firstLine="720"/>
        <w:rPr>
          <w:rFonts w:ascii="Times New Roman" w:hAnsi="Times New Roman" w:cs="Times New Roman"/>
          <w:color w:val="auto"/>
          <w:sz w:val="28"/>
          <w:szCs w:val="28"/>
        </w:rPr>
      </w:pPr>
      <w:r>
        <w:rPr>
          <w:rFonts w:ascii="Times New Roman" w:hAnsi="Times New Roman" w:cs="Times New Roman"/>
          <w:color w:val="auto"/>
          <w:sz w:val="28"/>
          <w:szCs w:val="28"/>
        </w:rPr>
        <w:t>If you are deaf, hard of hearing, or have a speech disability and wish to access telecommunications relay services, please dial 7–1–1.</w:t>
      </w:r>
    </w:p>
    <w:p w14:paraId="30543E9C" w14:textId="77777777" w:rsidR="00B236BF" w:rsidRDefault="00B236BF" w:rsidP="00B236BF">
      <w:pPr>
        <w:numPr>
          <w:ilvl w:val="0"/>
          <w:numId w:val="12"/>
        </w:numPr>
        <w:spacing w:before="100" w:beforeAutospacing="1" w:after="100" w:afterAutospacing="1"/>
        <w:rPr>
          <w:rFonts w:ascii="Times New Roman" w:hAnsi="Times New Roman"/>
          <w:b/>
          <w:bCs/>
          <w:i/>
          <w:iCs/>
          <w:sz w:val="28"/>
          <w:szCs w:val="28"/>
        </w:rPr>
      </w:pPr>
      <w:r>
        <w:rPr>
          <w:rFonts w:ascii="Times New Roman" w:hAnsi="Times New Roman"/>
          <w:b/>
          <w:bCs/>
          <w:i/>
          <w:iCs/>
          <w:sz w:val="28"/>
          <w:szCs w:val="28"/>
        </w:rPr>
        <w:t xml:space="preserve">Community Care Corps Seeking Proposals to Increase the Number of Local Volunteer Programs: </w:t>
      </w:r>
      <w:r>
        <w:rPr>
          <w:rFonts w:ascii="Times New Roman" w:hAnsi="Times New Roman"/>
          <w:color w:val="000000"/>
          <w:sz w:val="28"/>
          <w:szCs w:val="28"/>
          <w:shd w:val="clear" w:color="auto" w:fill="FFFFFF"/>
        </w:rPr>
        <w:t>Community Care Corps has announced a new Request for Proposals (RFP) for innovative local models in which volunteers assist family caregivers, older adults, or adults with disabilities with non-medical care to maintain their independence. Community Care Corps will award 18-month competitive grants of $30,000-$200,000. </w:t>
      </w:r>
    </w:p>
    <w:p w14:paraId="2AF2A756" w14:textId="77777777" w:rsidR="00B236BF" w:rsidRDefault="00B236BF" w:rsidP="00B236BF">
      <w:pPr>
        <w:pStyle w:val="NormalWeb"/>
        <w:ind w:left="79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this new grant cycle, Community Care Corps, which is funded by ACL, is offering two proposal options. Applicants may apply to establish, enhance, or grow a model volunteer program that utilizes volunteers to perform nonmedical tasks, provide companionship, and support family caregivers. Applicants may also apply to build a network of screened and trained volunteer chaperones to accompany older adults and adults with disabilities in need to and from non-emergency medical appointments and outpatient procedures.</w:t>
      </w:r>
    </w:p>
    <w:p w14:paraId="3A0A5EB7" w14:textId="77777777" w:rsidR="00B236BF" w:rsidRDefault="00B236BF" w:rsidP="00B236BF">
      <w:pPr>
        <w:pStyle w:val="NormalWeb"/>
        <w:ind w:left="790"/>
        <w:rPr>
          <w:rFonts w:ascii="Times New Roman" w:hAnsi="Times New Roman" w:cs="Times New Roman"/>
          <w:color w:val="auto"/>
          <w:sz w:val="28"/>
          <w:szCs w:val="28"/>
        </w:rPr>
      </w:pPr>
      <w:r>
        <w:rPr>
          <w:rFonts w:ascii="Times New Roman" w:hAnsi="Times New Roman" w:cs="Times New Roman"/>
          <w:color w:val="000000"/>
          <w:sz w:val="28"/>
          <w:szCs w:val="28"/>
          <w:shd w:val="clear" w:color="auto" w:fill="FFFFFF"/>
        </w:rPr>
        <w:t xml:space="preserve">An informational webinar will be held </w:t>
      </w:r>
      <w:r>
        <w:rPr>
          <w:rFonts w:ascii="Times New Roman" w:hAnsi="Times New Roman" w:cs="Times New Roman"/>
          <w:b/>
          <w:bCs/>
          <w:i/>
          <w:iCs/>
          <w:color w:val="000000"/>
          <w:sz w:val="28"/>
          <w:szCs w:val="28"/>
          <w:shd w:val="clear" w:color="auto" w:fill="FFFFFF"/>
        </w:rPr>
        <w:t>June 6, 2023, at 2:00 PM Eastern Time.</w:t>
      </w:r>
      <w:r>
        <w:rPr>
          <w:rFonts w:ascii="Times New Roman" w:hAnsi="Times New Roman" w:cs="Times New Roman"/>
          <w:color w:val="000000"/>
          <w:sz w:val="28"/>
          <w:szCs w:val="28"/>
          <w:shd w:val="clear" w:color="auto" w:fill="FFFFFF"/>
        </w:rPr>
        <w:t xml:space="preserve"> The link for the webinar can be found on the</w:t>
      </w:r>
      <w:r>
        <w:rPr>
          <w:rFonts w:ascii="Open Sans" w:hAnsi="Open Sans" w:cs="Open Sans"/>
          <w:color w:val="000000"/>
          <w:shd w:val="clear" w:color="auto" w:fill="FFFFFF"/>
        </w:rPr>
        <w:t> </w:t>
      </w:r>
      <w:hyperlink r:id="rId35" w:tgtFrame="_blank" w:tooltip="Community Care Corp website" w:history="1">
        <w:r>
          <w:rPr>
            <w:rStyle w:val="Hyperlink"/>
            <w:color w:val="0A5090"/>
            <w:sz w:val="28"/>
            <w:szCs w:val="28"/>
            <w:shd w:val="clear" w:color="auto" w:fill="FFFFFF"/>
          </w:rPr>
          <w:t>Community Care Corps website</w:t>
        </w:r>
      </w:hyperlink>
      <w:r>
        <w:rPr>
          <w:rFonts w:ascii="Times New Roman" w:hAnsi="Times New Roman" w:cs="Times New Roman"/>
          <w:color w:val="000000"/>
          <w:sz w:val="28"/>
          <w:szCs w:val="28"/>
          <w:shd w:val="clear" w:color="auto" w:fill="FFFFFF"/>
        </w:rPr>
        <w:t>. The deadline to apply is</w:t>
      </w:r>
      <w:r>
        <w:rPr>
          <w:rFonts w:ascii="Times New Roman" w:hAnsi="Times New Roman" w:cs="Times New Roman"/>
          <w:b/>
          <w:bCs/>
          <w:i/>
          <w:iCs/>
          <w:color w:val="000000"/>
          <w:sz w:val="28"/>
          <w:szCs w:val="28"/>
          <w:shd w:val="clear" w:color="auto" w:fill="FFFFFF"/>
        </w:rPr>
        <w:t xml:space="preserve"> July 7, 2023, at 5:00 PM Eastern Time. </w:t>
      </w:r>
      <w:r>
        <w:rPr>
          <w:rFonts w:ascii="Times New Roman" w:hAnsi="Times New Roman" w:cs="Times New Roman"/>
          <w:color w:val="000000"/>
          <w:sz w:val="28"/>
          <w:szCs w:val="28"/>
          <w:shd w:val="clear" w:color="auto" w:fill="FFFFFF"/>
        </w:rPr>
        <w:t xml:space="preserve">More information is available </w:t>
      </w:r>
      <w:hyperlink r:id="rId36" w:history="1">
        <w:r>
          <w:rPr>
            <w:rStyle w:val="Hyperlink"/>
            <w:sz w:val="28"/>
            <w:szCs w:val="28"/>
            <w:shd w:val="clear" w:color="auto" w:fill="FFFFFF"/>
          </w:rPr>
          <w:t>here</w:t>
        </w:r>
      </w:hyperlink>
      <w:r>
        <w:rPr>
          <w:rFonts w:ascii="Times New Roman" w:hAnsi="Times New Roman" w:cs="Times New Roman"/>
          <w:color w:val="000000"/>
          <w:sz w:val="28"/>
          <w:szCs w:val="28"/>
          <w:shd w:val="clear" w:color="auto" w:fill="FFFFFF"/>
        </w:rPr>
        <w:t xml:space="preserve">. </w:t>
      </w:r>
    </w:p>
    <w:p w14:paraId="20509616" w14:textId="2B567669" w:rsidR="00EA47F3" w:rsidRDefault="00B236BF" w:rsidP="00EA47F3">
      <w:pPr>
        <w:numPr>
          <w:ilvl w:val="0"/>
          <w:numId w:val="12"/>
        </w:numPr>
        <w:spacing w:before="100" w:beforeAutospacing="1" w:after="100" w:afterAutospacing="1"/>
        <w:rPr>
          <w:rFonts w:ascii="Times New Roman" w:hAnsi="Times New Roman"/>
          <w:b/>
          <w:bCs/>
          <w:i/>
          <w:iCs/>
          <w:sz w:val="28"/>
          <w:szCs w:val="28"/>
        </w:rPr>
      </w:pPr>
      <w:r>
        <w:rPr>
          <w:rFonts w:ascii="Times New Roman" w:hAnsi="Times New Roman"/>
          <w:b/>
          <w:bCs/>
          <w:i/>
          <w:iCs/>
          <w:sz w:val="28"/>
          <w:szCs w:val="28"/>
        </w:rPr>
        <w:t xml:space="preserve">New Research Funding Opportunity on Long COVID and Employment: </w:t>
      </w:r>
      <w:r>
        <w:rPr>
          <w:rFonts w:ascii="Times New Roman" w:hAnsi="Times New Roman"/>
          <w:sz w:val="28"/>
          <w:szCs w:val="28"/>
        </w:rPr>
        <w:t xml:space="preserve">More information on this funding opportunity is available </w:t>
      </w:r>
      <w:hyperlink r:id="rId37" w:history="1">
        <w:r>
          <w:rPr>
            <w:rStyle w:val="Hyperlink"/>
            <w:sz w:val="28"/>
            <w:szCs w:val="28"/>
          </w:rPr>
          <w:t>here</w:t>
        </w:r>
      </w:hyperlink>
      <w:r>
        <w:rPr>
          <w:rFonts w:ascii="Times New Roman" w:hAnsi="Times New Roman"/>
          <w:sz w:val="28"/>
          <w:szCs w:val="28"/>
        </w:rPr>
        <w:t xml:space="preserve">. Applications are due by </w:t>
      </w:r>
      <w:r>
        <w:rPr>
          <w:rFonts w:ascii="Times New Roman" w:hAnsi="Times New Roman"/>
          <w:b/>
          <w:bCs/>
          <w:i/>
          <w:iCs/>
          <w:sz w:val="28"/>
          <w:szCs w:val="28"/>
        </w:rPr>
        <w:t>July 10, 2023.</w:t>
      </w:r>
    </w:p>
    <w:p w14:paraId="2F0959AF" w14:textId="77777777" w:rsidR="00EA47F3" w:rsidRPr="00EA47F3" w:rsidRDefault="00EA47F3" w:rsidP="00EA47F3">
      <w:pPr>
        <w:spacing w:before="100" w:beforeAutospacing="1" w:after="100" w:afterAutospacing="1"/>
        <w:ind w:left="790"/>
        <w:rPr>
          <w:rFonts w:ascii="Times New Roman" w:hAnsi="Times New Roman"/>
          <w:b/>
          <w:bCs/>
          <w:i/>
          <w:iCs/>
          <w:sz w:val="28"/>
          <w:szCs w:val="28"/>
        </w:rPr>
      </w:pPr>
    </w:p>
    <w:p w14:paraId="4F211207" w14:textId="77777777" w:rsidR="00B236BF" w:rsidRDefault="00B236BF" w:rsidP="00B236BF">
      <w:pPr>
        <w:numPr>
          <w:ilvl w:val="0"/>
          <w:numId w:val="12"/>
        </w:numPr>
        <w:spacing w:before="100" w:beforeAutospacing="1" w:after="100" w:afterAutospacing="1"/>
        <w:rPr>
          <w:rFonts w:ascii="Times New Roman" w:hAnsi="Times New Roman"/>
          <w:b/>
          <w:bCs/>
          <w:i/>
          <w:iCs/>
          <w:sz w:val="28"/>
          <w:szCs w:val="28"/>
        </w:rPr>
      </w:pPr>
      <w:r>
        <w:rPr>
          <w:rFonts w:ascii="Times New Roman" w:hAnsi="Times New Roman"/>
          <w:b/>
          <w:bCs/>
          <w:i/>
          <w:iCs/>
          <w:sz w:val="28"/>
          <w:szCs w:val="28"/>
        </w:rPr>
        <w:t xml:space="preserve">Department of Labor Announces Funding Opportunity to Expand Employment of Disabled Youth: </w:t>
      </w:r>
      <w:r>
        <w:rPr>
          <w:rFonts w:ascii="Times New Roman" w:hAnsi="Times New Roman"/>
          <w:color w:val="000000"/>
          <w:sz w:val="28"/>
          <w:szCs w:val="28"/>
          <w:shd w:val="clear" w:color="auto" w:fill="FFFFFF"/>
        </w:rPr>
        <w:t>The </w:t>
      </w:r>
      <w:hyperlink r:id="rId38" w:tgtFrame="_blank" w:tooltip="Office of Disability Employment Policy" w:history="1">
        <w:r>
          <w:rPr>
            <w:rStyle w:val="Hyperlink"/>
            <w:color w:val="0A5090"/>
            <w:sz w:val="28"/>
            <w:szCs w:val="28"/>
            <w:shd w:val="clear" w:color="auto" w:fill="FFFFFF"/>
          </w:rPr>
          <w:t>Office of Disability Employment Policy</w:t>
        </w:r>
      </w:hyperlink>
      <w:r>
        <w:rPr>
          <w:rFonts w:ascii="Times New Roman" w:hAnsi="Times New Roman"/>
          <w:color w:val="000000"/>
          <w:sz w:val="28"/>
          <w:szCs w:val="28"/>
          <w:shd w:val="clear" w:color="auto" w:fill="FFFFFF"/>
        </w:rPr>
        <w:t xml:space="preserve"> (ODEP) at the U.S. Department of Labor (DOL) has announced a funding opportunity for $1.5 million to support the first year of a cooperative agreement for a policy development center focused on advancing employment opportunities and outcomes for disabled youth. The </w:t>
      </w:r>
      <w:r>
        <w:rPr>
          <w:rFonts w:ascii="Times New Roman" w:hAnsi="Times New Roman"/>
          <w:color w:val="000000"/>
          <w:sz w:val="28"/>
          <w:szCs w:val="28"/>
          <w:shd w:val="clear" w:color="auto" w:fill="FFFFFF"/>
        </w:rPr>
        <w:lastRenderedPageBreak/>
        <w:t>funding will support research, engage with the workforce system and its partners, and identify effective policies and practices that support disabled youth employment. It will also help provide resources and training to help support their transition to adulthood.</w:t>
      </w:r>
    </w:p>
    <w:p w14:paraId="42BD82AA" w14:textId="77777777" w:rsidR="00B236BF" w:rsidRDefault="00B236BF" w:rsidP="00B236BF">
      <w:pPr>
        <w:pStyle w:val="NormalWeb"/>
        <w:ind w:left="790"/>
        <w:rPr>
          <w:rFonts w:ascii="Times New Roman" w:hAnsi="Times New Roman" w:cs="Times New Roman"/>
          <w:color w:val="auto"/>
          <w:sz w:val="28"/>
          <w:szCs w:val="28"/>
        </w:rPr>
      </w:pPr>
      <w:r>
        <w:rPr>
          <w:rFonts w:ascii="Times New Roman" w:hAnsi="Times New Roman" w:cs="Times New Roman"/>
          <w:color w:val="auto"/>
          <w:sz w:val="28"/>
          <w:szCs w:val="28"/>
        </w:rPr>
        <w:t xml:space="preserve">For more information on this funding opportunity, please visit this </w:t>
      </w:r>
      <w:hyperlink r:id="rId39" w:history="1">
        <w:r>
          <w:rPr>
            <w:rStyle w:val="Hyperlink"/>
            <w:sz w:val="28"/>
            <w:szCs w:val="28"/>
          </w:rPr>
          <w:t>link</w:t>
        </w:r>
      </w:hyperlink>
      <w:r>
        <w:rPr>
          <w:rFonts w:ascii="Times New Roman" w:hAnsi="Times New Roman" w:cs="Times New Roman"/>
          <w:color w:val="auto"/>
          <w:sz w:val="28"/>
          <w:szCs w:val="28"/>
        </w:rPr>
        <w:t xml:space="preserve">. Apply by </w:t>
      </w:r>
      <w:r>
        <w:rPr>
          <w:rFonts w:ascii="Times New Roman" w:hAnsi="Times New Roman" w:cs="Times New Roman"/>
          <w:b/>
          <w:bCs/>
          <w:i/>
          <w:iCs/>
          <w:color w:val="auto"/>
          <w:sz w:val="28"/>
          <w:szCs w:val="28"/>
        </w:rPr>
        <w:t>July 12, 2023.</w:t>
      </w:r>
      <w:r>
        <w:rPr>
          <w:rFonts w:ascii="Times New Roman" w:hAnsi="Times New Roman" w:cs="Times New Roman"/>
          <w:color w:val="auto"/>
          <w:sz w:val="28"/>
          <w:szCs w:val="28"/>
        </w:rPr>
        <w:t xml:space="preserve"> </w:t>
      </w:r>
    </w:p>
    <w:p w14:paraId="76C51123" w14:textId="3D9AE04A" w:rsidR="00B236BF" w:rsidRDefault="00B236BF" w:rsidP="00EA47F3">
      <w:pPr>
        <w:pStyle w:val="Heading3"/>
        <w:rPr>
          <w:rStyle w:val="Hyperlink"/>
          <w:b/>
          <w:bCs/>
        </w:rPr>
      </w:pPr>
    </w:p>
    <w:p w14:paraId="799B49AD" w14:textId="55666709" w:rsidR="00EA47F3" w:rsidRDefault="00EA47F3" w:rsidP="00EA47F3"/>
    <w:p w14:paraId="548BA168" w14:textId="0BBBE428" w:rsidR="00EA47F3" w:rsidRDefault="00EA47F3" w:rsidP="00EA47F3"/>
    <w:p w14:paraId="422C900C" w14:textId="764CC477" w:rsidR="00EA47F3" w:rsidRPr="00EA47F3" w:rsidRDefault="00EA47F3" w:rsidP="00EA47F3">
      <w:pPr>
        <w:jc w:val="center"/>
        <w:rPr>
          <w:rFonts w:ascii="Times New Roman" w:hAnsi="Times New Roman"/>
          <w:b/>
          <w:bCs/>
          <w:sz w:val="28"/>
          <w:szCs w:val="28"/>
        </w:rPr>
      </w:pPr>
      <w:bookmarkStart w:id="5" w:name="Opportunities_for_Engagement"/>
      <w:r>
        <w:rPr>
          <w:rFonts w:ascii="Times New Roman" w:hAnsi="Times New Roman"/>
          <w:b/>
          <w:bCs/>
          <w:sz w:val="28"/>
          <w:szCs w:val="28"/>
        </w:rPr>
        <w:t>Opportunities for Engagement</w:t>
      </w:r>
    </w:p>
    <w:bookmarkEnd w:id="5"/>
    <w:p w14:paraId="012F6F11" w14:textId="77777777" w:rsidR="00B236BF" w:rsidRDefault="00B236BF" w:rsidP="00B236BF"/>
    <w:p w14:paraId="13C4A2B0" w14:textId="77777777" w:rsidR="00B236BF" w:rsidRDefault="00B236BF" w:rsidP="00B236BF">
      <w:pPr>
        <w:pStyle w:val="ListParagraph"/>
        <w:numPr>
          <w:ilvl w:val="0"/>
          <w:numId w:val="13"/>
        </w:numPr>
        <w:rPr>
          <w:rFonts w:ascii="Times New Roman" w:hAnsi="Times New Roman"/>
          <w:sz w:val="28"/>
          <w:szCs w:val="28"/>
        </w:rPr>
      </w:pPr>
      <w:r>
        <w:rPr>
          <w:rFonts w:ascii="Times New Roman" w:hAnsi="Times New Roman"/>
          <w:b/>
          <w:bCs/>
          <w:i/>
          <w:iCs/>
          <w:sz w:val="28"/>
          <w:szCs w:val="28"/>
        </w:rPr>
        <w:t xml:space="preserve">FEMA to Host "National Resilience" Listening Sessions: </w:t>
      </w:r>
      <w:r>
        <w:rPr>
          <w:rFonts w:ascii="Times New Roman" w:hAnsi="Times New Roman"/>
          <w:sz w:val="28"/>
          <w:szCs w:val="28"/>
        </w:rPr>
        <w:t xml:space="preserve">Please join FEMA as they host a series of 60-minute listening sessions </w:t>
      </w:r>
      <w:r>
        <w:rPr>
          <w:rFonts w:ascii="Times New Roman" w:hAnsi="Times New Roman"/>
          <w:b/>
          <w:bCs/>
          <w:i/>
          <w:iCs/>
          <w:sz w:val="28"/>
          <w:szCs w:val="28"/>
        </w:rPr>
        <w:t xml:space="preserve">through June 15, </w:t>
      </w:r>
      <w:proofErr w:type="gramStart"/>
      <w:r>
        <w:rPr>
          <w:rFonts w:ascii="Times New Roman" w:hAnsi="Times New Roman"/>
          <w:b/>
          <w:bCs/>
          <w:i/>
          <w:iCs/>
          <w:sz w:val="28"/>
          <w:szCs w:val="28"/>
        </w:rPr>
        <w:t>2023</w:t>
      </w:r>
      <w:proofErr w:type="gramEnd"/>
      <w:r>
        <w:rPr>
          <w:rFonts w:ascii="Times New Roman" w:hAnsi="Times New Roman"/>
          <w:b/>
          <w:bCs/>
          <w:i/>
          <w:iCs/>
          <w:sz w:val="28"/>
          <w:szCs w:val="28"/>
        </w:rPr>
        <w:t xml:space="preserve"> </w:t>
      </w:r>
      <w:r>
        <w:rPr>
          <w:rFonts w:ascii="Times New Roman" w:hAnsi="Times New Roman"/>
          <w:sz w:val="28"/>
          <w:szCs w:val="28"/>
        </w:rPr>
        <w:t xml:space="preserve">on a range of topics including: </w:t>
      </w:r>
    </w:p>
    <w:p w14:paraId="79A206A9" w14:textId="77777777" w:rsidR="00B236BF" w:rsidRDefault="00B236BF" w:rsidP="00B236BF">
      <w:pPr>
        <w:pStyle w:val="ListParagraph"/>
        <w:numPr>
          <w:ilvl w:val="0"/>
          <w:numId w:val="14"/>
        </w:numPr>
        <w:rPr>
          <w:rFonts w:ascii="Times New Roman" w:hAnsi="Times New Roman"/>
          <w:sz w:val="28"/>
          <w:szCs w:val="28"/>
        </w:rPr>
      </w:pPr>
      <w:r>
        <w:rPr>
          <w:rFonts w:ascii="Times New Roman" w:hAnsi="Times New Roman"/>
          <w:sz w:val="28"/>
          <w:szCs w:val="28"/>
        </w:rPr>
        <w:t>Chronic community stressors and their impacts on community readiness.</w:t>
      </w:r>
    </w:p>
    <w:p w14:paraId="57E68D19" w14:textId="77777777" w:rsidR="00B236BF" w:rsidRDefault="00B236BF" w:rsidP="00B236BF">
      <w:pPr>
        <w:pStyle w:val="ListParagraph"/>
        <w:numPr>
          <w:ilvl w:val="0"/>
          <w:numId w:val="14"/>
        </w:numPr>
        <w:rPr>
          <w:rFonts w:ascii="Times New Roman" w:hAnsi="Times New Roman"/>
          <w:sz w:val="28"/>
          <w:szCs w:val="28"/>
        </w:rPr>
      </w:pPr>
      <w:r>
        <w:rPr>
          <w:rFonts w:ascii="Times New Roman" w:hAnsi="Times New Roman"/>
          <w:sz w:val="28"/>
          <w:szCs w:val="28"/>
        </w:rPr>
        <w:t>Actions and partnerships needed to increase national resilience.</w:t>
      </w:r>
    </w:p>
    <w:p w14:paraId="42BFD884" w14:textId="77777777" w:rsidR="00B236BF" w:rsidRDefault="00B236BF" w:rsidP="00B236BF">
      <w:pPr>
        <w:pStyle w:val="ListParagraph"/>
        <w:numPr>
          <w:ilvl w:val="0"/>
          <w:numId w:val="14"/>
        </w:numPr>
        <w:rPr>
          <w:rFonts w:ascii="Times New Roman" w:hAnsi="Times New Roman"/>
          <w:sz w:val="28"/>
          <w:szCs w:val="28"/>
        </w:rPr>
      </w:pPr>
      <w:r>
        <w:rPr>
          <w:rFonts w:ascii="Times New Roman" w:hAnsi="Times New Roman"/>
          <w:sz w:val="28"/>
          <w:szCs w:val="28"/>
        </w:rPr>
        <w:t>The roles and responsibilities of community stakeholders.</w:t>
      </w:r>
    </w:p>
    <w:p w14:paraId="54E21106" w14:textId="77777777" w:rsidR="00B236BF" w:rsidRDefault="00B236BF" w:rsidP="00B236BF">
      <w:pPr>
        <w:pStyle w:val="ListParagraph"/>
        <w:numPr>
          <w:ilvl w:val="0"/>
          <w:numId w:val="14"/>
        </w:numPr>
        <w:rPr>
          <w:rFonts w:ascii="Times New Roman" w:hAnsi="Times New Roman"/>
          <w:sz w:val="28"/>
          <w:szCs w:val="28"/>
        </w:rPr>
      </w:pPr>
      <w:r>
        <w:rPr>
          <w:rFonts w:ascii="Times New Roman" w:hAnsi="Times New Roman"/>
          <w:sz w:val="28"/>
          <w:szCs w:val="28"/>
        </w:rPr>
        <w:t>Innovative approaches for successful resilience planning.</w:t>
      </w:r>
    </w:p>
    <w:p w14:paraId="7FB4018C" w14:textId="77777777" w:rsidR="00B236BF" w:rsidRDefault="00B236BF" w:rsidP="00B236BF">
      <w:pPr>
        <w:pStyle w:val="ListParagraph"/>
        <w:numPr>
          <w:ilvl w:val="0"/>
          <w:numId w:val="14"/>
        </w:numPr>
        <w:rPr>
          <w:rFonts w:ascii="Times New Roman" w:hAnsi="Times New Roman"/>
          <w:sz w:val="28"/>
          <w:szCs w:val="28"/>
        </w:rPr>
      </w:pPr>
      <w:r>
        <w:rPr>
          <w:rFonts w:ascii="Times New Roman" w:hAnsi="Times New Roman"/>
          <w:sz w:val="28"/>
          <w:szCs w:val="28"/>
        </w:rPr>
        <w:t>The resources needed to help the whole community understand and execute their roles.</w:t>
      </w:r>
    </w:p>
    <w:p w14:paraId="37AC470E" w14:textId="77777777" w:rsidR="00B236BF" w:rsidRDefault="00B236BF" w:rsidP="00B236BF">
      <w:pPr>
        <w:pStyle w:val="ListParagraph"/>
        <w:ind w:left="900"/>
        <w:rPr>
          <w:rFonts w:ascii="Times New Roman" w:hAnsi="Times New Roman"/>
          <w:sz w:val="28"/>
          <w:szCs w:val="28"/>
        </w:rPr>
      </w:pPr>
    </w:p>
    <w:p w14:paraId="672EACD7" w14:textId="77777777" w:rsidR="00B236BF" w:rsidRDefault="00B236BF" w:rsidP="00B236BF">
      <w:pPr>
        <w:pStyle w:val="ListParagraph"/>
        <w:ind w:left="900"/>
        <w:rPr>
          <w:rFonts w:ascii="Times New Roman" w:hAnsi="Times New Roman"/>
          <w:sz w:val="28"/>
          <w:szCs w:val="28"/>
        </w:rPr>
      </w:pPr>
      <w:r>
        <w:rPr>
          <w:rFonts w:ascii="Times New Roman" w:hAnsi="Times New Roman"/>
          <w:sz w:val="28"/>
          <w:szCs w:val="28"/>
        </w:rPr>
        <w:t xml:space="preserve">For more information and to register for a session, please visit </w:t>
      </w:r>
      <w:hyperlink r:id="rId40" w:history="1">
        <w:r>
          <w:rPr>
            <w:rStyle w:val="Hyperlink"/>
            <w:sz w:val="28"/>
            <w:szCs w:val="28"/>
          </w:rPr>
          <w:t>listening sessions</w:t>
        </w:r>
      </w:hyperlink>
      <w:r>
        <w:rPr>
          <w:rFonts w:ascii="Times New Roman" w:hAnsi="Times New Roman"/>
          <w:sz w:val="28"/>
          <w:szCs w:val="28"/>
        </w:rPr>
        <w:t xml:space="preserve">. </w:t>
      </w:r>
    </w:p>
    <w:p w14:paraId="04A99C42" w14:textId="77777777" w:rsidR="00B236BF" w:rsidRDefault="00B236BF" w:rsidP="00B236BF">
      <w:pPr>
        <w:rPr>
          <w:rFonts w:ascii="Times New Roman" w:hAnsi="Times New Roman"/>
          <w:sz w:val="28"/>
          <w:szCs w:val="28"/>
        </w:rPr>
      </w:pPr>
    </w:p>
    <w:p w14:paraId="79DC55E2" w14:textId="77777777" w:rsidR="00B236BF" w:rsidRDefault="00B236BF" w:rsidP="00B236BF">
      <w:pPr>
        <w:pStyle w:val="ListParagraph"/>
        <w:numPr>
          <w:ilvl w:val="0"/>
          <w:numId w:val="13"/>
        </w:numPr>
        <w:rPr>
          <w:rFonts w:ascii="Times New Roman" w:hAnsi="Times New Roman" w:cs="Times New Roman"/>
          <w:sz w:val="28"/>
          <w:szCs w:val="28"/>
        </w:rPr>
      </w:pPr>
      <w:r>
        <w:rPr>
          <w:rFonts w:ascii="Times New Roman" w:hAnsi="Times New Roman"/>
          <w:b/>
          <w:bCs/>
          <w:i/>
          <w:iCs/>
          <w:sz w:val="28"/>
          <w:szCs w:val="28"/>
        </w:rPr>
        <w:t xml:space="preserve">Input Needed: CMS Proposes Rule to Improve Access to and Quality of Medicaid Services: </w:t>
      </w:r>
      <w:r>
        <w:rPr>
          <w:rFonts w:ascii="Open Sans" w:hAnsi="Open Sans" w:cs="Open Sans"/>
          <w:color w:val="000000"/>
          <w:shd w:val="clear" w:color="auto" w:fill="FFFFFF"/>
        </w:rPr>
        <w:t> </w:t>
      </w:r>
      <w:r>
        <w:rPr>
          <w:rFonts w:ascii="Times New Roman" w:hAnsi="Times New Roman" w:cs="Times New Roman"/>
          <w:color w:val="000000"/>
          <w:sz w:val="28"/>
          <w:szCs w:val="28"/>
          <w:shd w:val="clear" w:color="auto" w:fill="FFFFFF"/>
        </w:rPr>
        <w:t>The Centers for Medicare &amp; Medicaid Services (CMS) published a proposed rule, </w:t>
      </w:r>
      <w:hyperlink r:id="rId41" w:tgtFrame="_blank" w:tooltip="Ensuring Access to Medicaid Services (Access Rule)" w:history="1">
        <w:r>
          <w:rPr>
            <w:rStyle w:val="Hyperlink"/>
            <w:i/>
            <w:iCs/>
            <w:color w:val="0A5090"/>
            <w:sz w:val="28"/>
            <w:szCs w:val="28"/>
            <w:shd w:val="clear" w:color="auto" w:fill="FFFFFF"/>
          </w:rPr>
          <w:t>Ensuring Access to Medicaid Services (Access Rule)</w:t>
        </w:r>
      </w:hyperlink>
      <w:r>
        <w:rPr>
          <w:rFonts w:ascii="Times New Roman" w:hAnsi="Times New Roman" w:cs="Times New Roman"/>
          <w:color w:val="000000"/>
          <w:sz w:val="28"/>
          <w:szCs w:val="28"/>
          <w:shd w:val="clear" w:color="auto" w:fill="FFFFFF"/>
        </w:rPr>
        <w:t> to improve access to — and quality of — Medicaid services and promote health equity across the Medicaid program.</w:t>
      </w:r>
      <w:r>
        <w:rPr>
          <w:rFonts w:ascii="Times New Roman" w:hAnsi="Times New Roman" w:cs="Times New Roman"/>
          <w:color w:val="000000"/>
          <w:sz w:val="28"/>
          <w:szCs w:val="28"/>
        </w:rPr>
        <w:br/>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The proposed rule applies to all Medicaid services, including the home and community-based services (HCBS) that are vital to people with disabilities and older adults. This means that input from ACL’s network is critical. </w:t>
      </w:r>
      <w:hyperlink r:id="rId42" w:tgtFrame="_blank" w:tooltip="Comments" w:history="1">
        <w:r>
          <w:rPr>
            <w:rStyle w:val="Hyperlink"/>
            <w:b/>
            <w:bCs/>
            <w:color w:val="0A5090"/>
            <w:sz w:val="28"/>
            <w:szCs w:val="28"/>
            <w:shd w:val="clear" w:color="auto" w:fill="FFFFFF"/>
          </w:rPr>
          <w:t>Comments</w:t>
        </w:r>
      </w:hyperlink>
      <w:r>
        <w:rPr>
          <w:rFonts w:ascii="Times New Roman" w:hAnsi="Times New Roman" w:cs="Times New Roman"/>
          <w:b/>
          <w:bCs/>
          <w:color w:val="000000"/>
          <w:sz w:val="28"/>
          <w:szCs w:val="28"/>
          <w:shd w:val="clear" w:color="auto" w:fill="FFFFFF"/>
        </w:rPr>
        <w:t> </w:t>
      </w:r>
      <w:r>
        <w:rPr>
          <w:rFonts w:ascii="Times New Roman" w:hAnsi="Times New Roman" w:cs="Times New Roman"/>
          <w:color w:val="000000"/>
          <w:sz w:val="28"/>
          <w:szCs w:val="28"/>
          <w:shd w:val="clear" w:color="auto" w:fill="FFFFFF"/>
        </w:rPr>
        <w:t xml:space="preserve">must be received by </w:t>
      </w:r>
      <w:r>
        <w:rPr>
          <w:rFonts w:ascii="Times New Roman" w:hAnsi="Times New Roman" w:cs="Times New Roman"/>
          <w:b/>
          <w:bCs/>
          <w:i/>
          <w:iCs/>
          <w:color w:val="000000"/>
          <w:sz w:val="28"/>
          <w:szCs w:val="28"/>
          <w:shd w:val="clear" w:color="auto" w:fill="FFFFFF"/>
        </w:rPr>
        <w:t>July 3, 2023</w:t>
      </w:r>
      <w:r>
        <w:rPr>
          <w:rFonts w:ascii="Times New Roman" w:hAnsi="Times New Roman" w:cs="Times New Roman"/>
          <w:color w:val="000000"/>
          <w:sz w:val="28"/>
          <w:szCs w:val="28"/>
          <w:shd w:val="clear" w:color="auto" w:fill="FFFFFF"/>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More information is available </w:t>
      </w:r>
      <w:hyperlink r:id="rId43" w:history="1">
        <w:r>
          <w:rPr>
            <w:rStyle w:val="Hyperlink"/>
            <w:sz w:val="28"/>
            <w:szCs w:val="28"/>
          </w:rPr>
          <w:t>here</w:t>
        </w:r>
      </w:hyperlink>
      <w:r>
        <w:rPr>
          <w:rFonts w:ascii="Times New Roman" w:hAnsi="Times New Roman" w:cs="Times New Roman"/>
          <w:sz w:val="28"/>
          <w:szCs w:val="28"/>
        </w:rPr>
        <w:t xml:space="preserve">. </w:t>
      </w:r>
    </w:p>
    <w:p w14:paraId="14D7AB00" w14:textId="77777777" w:rsidR="00B236BF" w:rsidRDefault="00B236BF" w:rsidP="00B236BF">
      <w:pPr>
        <w:rPr>
          <w:rFonts w:ascii="arial,helvetica,sans-serif" w:hAnsi="arial,helvetica,sans-serif"/>
          <w:color w:val="000000"/>
          <w:sz w:val="17"/>
          <w:szCs w:val="17"/>
        </w:rPr>
      </w:pPr>
    </w:p>
    <w:p w14:paraId="30C7E80E" w14:textId="77777777" w:rsidR="00B236BF" w:rsidRDefault="00B236BF" w:rsidP="00B236BF">
      <w:pPr>
        <w:numPr>
          <w:ilvl w:val="0"/>
          <w:numId w:val="15"/>
        </w:numPr>
        <w:rPr>
          <w:rFonts w:ascii="Times New Roman" w:hAnsi="Times New Roman"/>
          <w:color w:val="000000"/>
          <w:sz w:val="28"/>
          <w:szCs w:val="28"/>
        </w:rPr>
      </w:pPr>
      <w:r>
        <w:rPr>
          <w:rStyle w:val="Strong"/>
          <w:i/>
          <w:iCs/>
          <w:color w:val="000000"/>
          <w:sz w:val="28"/>
          <w:szCs w:val="28"/>
        </w:rPr>
        <w:t xml:space="preserve">Identifying Excellence in Person-Centered Practices in HCBS: </w:t>
      </w:r>
      <w:r>
        <w:rPr>
          <w:rFonts w:ascii="Times New Roman" w:hAnsi="Times New Roman"/>
          <w:color w:val="000000"/>
          <w:sz w:val="28"/>
          <w:szCs w:val="28"/>
        </w:rPr>
        <w:t xml:space="preserve">The NIDILRR-funded </w:t>
      </w:r>
      <w:hyperlink r:id="rId44" w:history="1">
        <w:r>
          <w:rPr>
            <w:rStyle w:val="Hyperlink"/>
            <w:sz w:val="28"/>
            <w:szCs w:val="28"/>
          </w:rPr>
          <w:t xml:space="preserve">Rehabilitation Research and Training Center on Home and Community-Based Services (HCBS) Person-Centered Outcomes and </w:t>
        </w:r>
        <w:r>
          <w:rPr>
            <w:rStyle w:val="Hyperlink"/>
            <w:sz w:val="28"/>
            <w:szCs w:val="28"/>
          </w:rPr>
          <w:lastRenderedPageBreak/>
          <w:t>Measurements</w:t>
        </w:r>
      </w:hyperlink>
      <w:r>
        <w:rPr>
          <w:rFonts w:ascii="Times New Roman" w:hAnsi="Times New Roman"/>
          <w:color w:val="000000"/>
          <w:sz w:val="28"/>
          <w:szCs w:val="28"/>
        </w:rPr>
        <w:t xml:space="preserve"> is conducting a study to learn about and improve the implementation of person-centered practices in HCBS. As part of the study, the project seeks nominations of organizations that do an excellent job in delivering person-centered services, either in a specific area or way, or overall. Individuals who receive services from or work for an organization can submit a nomination through the </w:t>
      </w:r>
      <w:hyperlink r:id="rId45" w:history="1">
        <w:r>
          <w:rPr>
            <w:rStyle w:val="Hyperlink"/>
            <w:sz w:val="28"/>
            <w:szCs w:val="28"/>
          </w:rPr>
          <w:t>nomination form</w:t>
        </w:r>
      </w:hyperlink>
      <w:r>
        <w:rPr>
          <w:rFonts w:ascii="Times New Roman" w:hAnsi="Times New Roman"/>
          <w:color w:val="000000"/>
          <w:sz w:val="28"/>
          <w:szCs w:val="28"/>
        </w:rPr>
        <w:t xml:space="preserve">. </w:t>
      </w:r>
    </w:p>
    <w:p w14:paraId="001E3EC0" w14:textId="77777777" w:rsidR="00B236BF" w:rsidRDefault="00B236BF" w:rsidP="00B236BF">
      <w:pPr>
        <w:pStyle w:val="NormalWeb"/>
        <w:spacing w:before="0" w:after="0"/>
        <w:rPr>
          <w:rFonts w:ascii="Times New Roman" w:hAnsi="Times New Roman" w:cs="Times New Roman"/>
          <w:color w:val="000000"/>
          <w:sz w:val="28"/>
          <w:szCs w:val="28"/>
        </w:rPr>
      </w:pPr>
    </w:p>
    <w:p w14:paraId="235A012D" w14:textId="77777777" w:rsidR="00B236BF" w:rsidRDefault="00B236BF" w:rsidP="00B236BF">
      <w:pPr>
        <w:pStyle w:val="NormalWeb"/>
        <w:spacing w:before="0" w:after="0"/>
        <w:ind w:left="72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Individuals may nominate more than one organization by filling a separate form for each nominated organization. For more information, contact </w:t>
      </w:r>
      <w:proofErr w:type="spellStart"/>
      <w:r>
        <w:rPr>
          <w:rFonts w:ascii="Times New Roman" w:hAnsi="Times New Roman" w:cs="Times New Roman"/>
          <w:color w:val="000000"/>
          <w:sz w:val="28"/>
          <w:szCs w:val="28"/>
        </w:rPr>
        <w:t>Niveda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Tennety</w:t>
      </w:r>
      <w:proofErr w:type="spellEnd"/>
      <w:r>
        <w:rPr>
          <w:rFonts w:ascii="Times New Roman" w:hAnsi="Times New Roman" w:cs="Times New Roman"/>
          <w:color w:val="000000"/>
          <w:sz w:val="28"/>
          <w:szCs w:val="28"/>
        </w:rPr>
        <w:t xml:space="preserve"> at </w:t>
      </w:r>
      <w:hyperlink r:id="rId46" w:history="1">
        <w:r>
          <w:rPr>
            <w:rStyle w:val="Hyperlink"/>
            <w:sz w:val="28"/>
            <w:szCs w:val="28"/>
          </w:rPr>
          <w:t>ntennety@sralab.org</w:t>
        </w:r>
      </w:hyperlink>
      <w:r>
        <w:rPr>
          <w:rFonts w:ascii="Times New Roman" w:hAnsi="Times New Roman" w:cs="Times New Roman"/>
          <w:color w:val="000000"/>
          <w:sz w:val="28"/>
          <w:szCs w:val="28"/>
        </w:rPr>
        <w:t>.</w:t>
      </w:r>
      <w:r>
        <w:rPr>
          <w:rFonts w:ascii="Times New Roman" w:hAnsi="Times New Roman" w:cs="Times New Roman"/>
          <w:sz w:val="28"/>
          <w:szCs w:val="28"/>
        </w:rPr>
        <w:t xml:space="preserve"> </w:t>
      </w:r>
    </w:p>
    <w:p w14:paraId="4EEBE261" w14:textId="77777777" w:rsidR="00B236BF" w:rsidRDefault="00B236BF" w:rsidP="00B236BF">
      <w:pPr>
        <w:pStyle w:val="ListParagraph"/>
        <w:ind w:left="0"/>
        <w:rPr>
          <w:rFonts w:cs="Times New Roman"/>
        </w:rPr>
      </w:pPr>
    </w:p>
    <w:p w14:paraId="4A5892F5" w14:textId="77777777" w:rsidR="00B236BF" w:rsidRDefault="00B236BF" w:rsidP="00B236BF">
      <w:pPr>
        <w:pStyle w:val="ListParagraph"/>
        <w:numPr>
          <w:ilvl w:val="0"/>
          <w:numId w:val="16"/>
        </w:numPr>
        <w:rPr>
          <w:rFonts w:ascii="Times New Roman" w:hAnsi="Times New Roman" w:cs="Times New Roman"/>
          <w:sz w:val="28"/>
          <w:szCs w:val="28"/>
        </w:rPr>
      </w:pPr>
      <w:r>
        <w:rPr>
          <w:rFonts w:ascii="Times New Roman" w:hAnsi="Times New Roman" w:cs="Times New Roman"/>
          <w:b/>
          <w:bCs/>
          <w:i/>
          <w:iCs/>
          <w:sz w:val="28"/>
          <w:szCs w:val="28"/>
        </w:rPr>
        <w:t xml:space="preserve">Advance Notice of Proposed Rulemaking of Section 504 of the Rehabilitation Act of 1973: </w:t>
      </w:r>
      <w:r>
        <w:rPr>
          <w:rFonts w:ascii="Times New Roman" w:hAnsi="Times New Roman" w:cs="Times New Roman"/>
          <w:sz w:val="28"/>
          <w:szCs w:val="28"/>
        </w:rPr>
        <w:t>This year, 2023, marks the 35th anniversary of the U.S. Department of Housing and Urban Development’s publication of its implementing regulation for Section 504 of the Rehabilitation Act of 1973 (“Section 504”). Section 504 prohibits discrimination against individuals with disabilities in any program or activity that receives Federal funds from HUD.</w:t>
      </w:r>
    </w:p>
    <w:p w14:paraId="430A942D" w14:textId="77777777" w:rsidR="00B236BF" w:rsidRDefault="00B236BF" w:rsidP="00B236BF">
      <w:pPr>
        <w:pStyle w:val="ListParagraph"/>
        <w:rPr>
          <w:rFonts w:ascii="Times New Roman" w:hAnsi="Times New Roman" w:cs="Times New Roman"/>
          <w:sz w:val="28"/>
          <w:szCs w:val="28"/>
        </w:rPr>
      </w:pPr>
    </w:p>
    <w:p w14:paraId="07E34DA8" w14:textId="77777777" w:rsidR="00B236BF" w:rsidRDefault="00B236BF" w:rsidP="00B236BF">
      <w:pPr>
        <w:pStyle w:val="ListParagraph"/>
        <w:rPr>
          <w:rFonts w:ascii="Times New Roman" w:hAnsi="Times New Roman" w:cs="Times New Roman"/>
          <w:sz w:val="28"/>
          <w:szCs w:val="28"/>
        </w:rPr>
      </w:pPr>
      <w:r>
        <w:rPr>
          <w:rFonts w:ascii="Times New Roman" w:hAnsi="Times New Roman" w:cs="Times New Roman"/>
          <w:sz w:val="28"/>
          <w:szCs w:val="28"/>
        </w:rPr>
        <w:t>Members of the public can submit comments and comments must be submitted by</w:t>
      </w:r>
      <w:r>
        <w:rPr>
          <w:rFonts w:ascii="Times New Roman" w:hAnsi="Times New Roman" w:cs="Times New Roman"/>
          <w:b/>
          <w:bCs/>
          <w:i/>
          <w:iCs/>
          <w:sz w:val="28"/>
          <w:szCs w:val="28"/>
        </w:rPr>
        <w:t xml:space="preserve"> July 24, 2023</w:t>
      </w:r>
      <w:r>
        <w:rPr>
          <w:rFonts w:ascii="Times New Roman" w:hAnsi="Times New Roman" w:cs="Times New Roman"/>
          <w:sz w:val="28"/>
          <w:szCs w:val="28"/>
        </w:rPr>
        <w:t xml:space="preserve">. For more information, please visit </w:t>
      </w:r>
      <w:hyperlink r:id="rId47" w:history="1">
        <w:r>
          <w:rPr>
            <w:rStyle w:val="Hyperlink"/>
            <w:sz w:val="28"/>
            <w:szCs w:val="28"/>
          </w:rPr>
          <w:t>https://www.hud.gov/504</w:t>
        </w:r>
      </w:hyperlink>
      <w:r>
        <w:rPr>
          <w:rFonts w:ascii="Times New Roman" w:hAnsi="Times New Roman" w:cs="Times New Roman"/>
          <w:sz w:val="28"/>
          <w:szCs w:val="28"/>
        </w:rPr>
        <w:t xml:space="preserve"> and </w:t>
      </w:r>
      <w:r>
        <w:t xml:space="preserve"> </w:t>
      </w:r>
      <w:hyperlink r:id="rId48" w:history="1">
        <w:r>
          <w:rPr>
            <w:rStyle w:val="Hyperlink"/>
            <w:sz w:val="28"/>
            <w:szCs w:val="28"/>
            <w:shd w:val="clear" w:color="auto" w:fill="FFFFFF"/>
          </w:rPr>
          <w:t>https://twitter.com/HUDgov/status/1654145654900269061?s=20</w:t>
        </w:r>
      </w:hyperlink>
      <w:r>
        <w:rPr>
          <w:rFonts w:ascii="Times New Roman" w:hAnsi="Times New Roman" w:cs="Times New Roman"/>
          <w:color w:val="000000"/>
          <w:sz w:val="28"/>
          <w:szCs w:val="28"/>
          <w:shd w:val="clear" w:color="auto" w:fill="FFFFFF"/>
        </w:rPr>
        <w:t>.</w:t>
      </w:r>
    </w:p>
    <w:p w14:paraId="3626C833" w14:textId="77777777" w:rsidR="00B236BF" w:rsidRDefault="00B236BF" w:rsidP="00B236BF">
      <w:pPr>
        <w:pStyle w:val="ListParagraph"/>
        <w:rPr>
          <w:rFonts w:ascii="Times New Roman" w:hAnsi="Times New Roman" w:cs="Times New Roman"/>
          <w:sz w:val="28"/>
          <w:szCs w:val="28"/>
        </w:rPr>
      </w:pPr>
    </w:p>
    <w:p w14:paraId="08DB1FC7" w14:textId="77777777" w:rsidR="00B236BF" w:rsidRDefault="00B236BF" w:rsidP="00B236BF">
      <w:pPr>
        <w:pStyle w:val="ListParagraph"/>
        <w:rPr>
          <w:rFonts w:ascii="Times New Roman" w:hAnsi="Times New Roman" w:cs="Times New Roman"/>
          <w:sz w:val="28"/>
          <w:szCs w:val="28"/>
        </w:rPr>
      </w:pPr>
      <w:r>
        <w:rPr>
          <w:rFonts w:ascii="Times New Roman" w:hAnsi="Times New Roman" w:cs="Times New Roman"/>
          <w:sz w:val="28"/>
          <w:szCs w:val="28"/>
        </w:rPr>
        <w:t>To leave an electronic comment, please visit the </w:t>
      </w:r>
      <w:hyperlink r:id="rId49" w:history="1">
        <w:r>
          <w:rPr>
            <w:rStyle w:val="Hyperlink"/>
            <w:sz w:val="28"/>
            <w:szCs w:val="28"/>
          </w:rPr>
          <w:t>Federal Register website here</w:t>
        </w:r>
      </w:hyperlink>
      <w:r>
        <w:rPr>
          <w:rFonts w:ascii="Times New Roman" w:hAnsi="Times New Roman" w:cs="Times New Roman"/>
          <w:sz w:val="28"/>
          <w:szCs w:val="28"/>
        </w:rPr>
        <w:t>.</w:t>
      </w:r>
    </w:p>
    <w:p w14:paraId="595EC133" w14:textId="77777777" w:rsidR="00B236BF" w:rsidRDefault="00B236BF" w:rsidP="00B236BF">
      <w:pPr>
        <w:pStyle w:val="ListParagraph"/>
        <w:ind w:left="900"/>
        <w:rPr>
          <w:rFonts w:ascii="Times New Roman" w:hAnsi="Times New Roman" w:cs="Times New Roman"/>
          <w:b/>
          <w:bCs/>
          <w:i/>
          <w:iCs/>
          <w:sz w:val="28"/>
          <w:szCs w:val="28"/>
        </w:rPr>
      </w:pPr>
    </w:p>
    <w:p w14:paraId="2326AC4D" w14:textId="77777777" w:rsidR="00B236BF" w:rsidRDefault="00B236BF" w:rsidP="00B236BF">
      <w:pPr>
        <w:pStyle w:val="ListParagraph"/>
        <w:numPr>
          <w:ilvl w:val="0"/>
          <w:numId w:val="13"/>
        </w:numPr>
        <w:rPr>
          <w:rFonts w:ascii="Times New Roman" w:hAnsi="Times New Roman"/>
          <w:b/>
          <w:bCs/>
          <w:i/>
          <w:iCs/>
          <w:sz w:val="28"/>
          <w:szCs w:val="28"/>
        </w:rPr>
      </w:pPr>
      <w:r>
        <w:rPr>
          <w:rFonts w:ascii="Times New Roman" w:hAnsi="Times New Roman"/>
          <w:b/>
          <w:bCs/>
          <w:i/>
          <w:iCs/>
          <w:sz w:val="28"/>
          <w:szCs w:val="28"/>
        </w:rPr>
        <w:t xml:space="preserve">U.S. Access Board Seeking Public Comment on Low Transfer Surface Height to Medical Diagnostic Equipment: </w:t>
      </w:r>
    </w:p>
    <w:p w14:paraId="1DACD998" w14:textId="77777777" w:rsidR="00B236BF" w:rsidRDefault="00B236BF" w:rsidP="00B236BF">
      <w:pPr>
        <w:pStyle w:val="ListParagraph"/>
        <w:ind w:left="90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U.S. Access Board has issued a </w:t>
      </w:r>
      <w:hyperlink r:id="rId50" w:tgtFrame="_blank" w:tooltip="notice of proposed rulemaking (NPRM) on standards for accessible medical diagnostic equipment" w:history="1">
        <w:r>
          <w:rPr>
            <w:rStyle w:val="Hyperlink"/>
            <w:color w:val="0A5090"/>
            <w:sz w:val="28"/>
            <w:szCs w:val="28"/>
            <w:shd w:val="clear" w:color="auto" w:fill="FFFFFF"/>
          </w:rPr>
          <w:t>notice of proposed rulemaking (NPRM) on standards for accessible MDE</w:t>
        </w:r>
      </w:hyperlink>
      <w:r>
        <w:rPr>
          <w:rFonts w:ascii="Times New Roman" w:hAnsi="Times New Roman" w:cs="Times New Roman"/>
          <w:color w:val="000000"/>
          <w:sz w:val="28"/>
          <w:szCs w:val="28"/>
          <w:shd w:val="clear" w:color="auto" w:fill="FFFFFF"/>
        </w:rPr>
        <w:t xml:space="preserve"> regarding one provision on the low transfer surface height for certain types of MDE used by patients in a supine, prone, side-lying, or seated position. </w:t>
      </w:r>
    </w:p>
    <w:p w14:paraId="0B246AF9" w14:textId="77777777" w:rsidR="00B236BF" w:rsidRDefault="00B236BF" w:rsidP="00B236BF">
      <w:pPr>
        <w:pStyle w:val="ListParagraph"/>
        <w:ind w:left="900"/>
        <w:rPr>
          <w:rFonts w:ascii="Times New Roman" w:hAnsi="Times New Roman" w:cs="Times New Roman"/>
          <w:color w:val="000000"/>
          <w:sz w:val="28"/>
          <w:szCs w:val="28"/>
          <w:shd w:val="clear" w:color="auto" w:fill="FFFFFF"/>
        </w:rPr>
      </w:pPr>
    </w:p>
    <w:p w14:paraId="0F288244" w14:textId="77777777" w:rsidR="00B236BF" w:rsidRDefault="00B236BF" w:rsidP="00B236BF">
      <w:pPr>
        <w:pStyle w:val="ListParagraph"/>
        <w:ind w:left="90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For more information or to submit a public comment, please visit </w:t>
      </w:r>
      <w:hyperlink r:id="rId51" w:history="1">
        <w:r>
          <w:rPr>
            <w:rStyle w:val="Hyperlink"/>
            <w:sz w:val="28"/>
            <w:szCs w:val="28"/>
            <w:shd w:val="clear" w:color="auto" w:fill="FFFFFF"/>
          </w:rPr>
          <w:t>here</w:t>
        </w:r>
      </w:hyperlink>
      <w:r>
        <w:rPr>
          <w:rFonts w:ascii="Times New Roman" w:hAnsi="Times New Roman" w:cs="Times New Roman"/>
          <w:color w:val="000000"/>
          <w:sz w:val="28"/>
          <w:szCs w:val="28"/>
          <w:shd w:val="clear" w:color="auto" w:fill="FFFFFF"/>
        </w:rPr>
        <w:t xml:space="preserve">. Comments are due no later than </w:t>
      </w:r>
      <w:r>
        <w:rPr>
          <w:rFonts w:ascii="Times New Roman" w:hAnsi="Times New Roman" w:cs="Times New Roman"/>
          <w:b/>
          <w:bCs/>
          <w:i/>
          <w:iCs/>
          <w:color w:val="000000"/>
          <w:sz w:val="28"/>
          <w:szCs w:val="28"/>
          <w:shd w:val="clear" w:color="auto" w:fill="FFFFFF"/>
        </w:rPr>
        <w:t>July 24, 2023.</w:t>
      </w:r>
      <w:r>
        <w:rPr>
          <w:rFonts w:ascii="Times New Roman" w:hAnsi="Times New Roman" w:cs="Times New Roman"/>
          <w:color w:val="000000"/>
          <w:sz w:val="28"/>
          <w:szCs w:val="28"/>
          <w:shd w:val="clear" w:color="auto" w:fill="FFFFFF"/>
        </w:rPr>
        <w:t xml:space="preserve">  </w:t>
      </w:r>
    </w:p>
    <w:p w14:paraId="201A19D6" w14:textId="77777777" w:rsidR="00B236BF" w:rsidRDefault="00B236BF" w:rsidP="00B236BF">
      <w:pPr>
        <w:rPr>
          <w:rFonts w:ascii="Times New Roman" w:hAnsi="Times New Roman" w:cs="Calibri"/>
          <w:sz w:val="28"/>
          <w:szCs w:val="28"/>
        </w:rPr>
      </w:pPr>
      <w:r>
        <w:rPr>
          <w:rFonts w:ascii="Times New Roman" w:hAnsi="Times New Roman"/>
          <w:b/>
          <w:bCs/>
          <w:i/>
          <w:iCs/>
          <w:sz w:val="28"/>
          <w:szCs w:val="28"/>
        </w:rPr>
        <w:t xml:space="preserve"> </w:t>
      </w:r>
    </w:p>
    <w:p w14:paraId="245DE3E3" w14:textId="77777777" w:rsidR="00B236BF" w:rsidRDefault="00B236BF" w:rsidP="00B236BF">
      <w:pPr>
        <w:pStyle w:val="ListParagraph"/>
        <w:numPr>
          <w:ilvl w:val="0"/>
          <w:numId w:val="13"/>
        </w:numPr>
        <w:rPr>
          <w:rFonts w:ascii="Times New Roman" w:hAnsi="Times New Roman"/>
          <w:sz w:val="28"/>
          <w:szCs w:val="28"/>
        </w:rPr>
      </w:pPr>
      <w:r>
        <w:rPr>
          <w:rFonts w:ascii="Times New Roman" w:hAnsi="Times New Roman" w:cs="Times New Roman"/>
          <w:b/>
          <w:bCs/>
          <w:i/>
          <w:iCs/>
          <w:sz w:val="28"/>
          <w:szCs w:val="28"/>
        </w:rPr>
        <w:t>Ongoing Recruitment of CILs and SILCs for COVID Test Distribution:</w:t>
      </w:r>
      <w:r>
        <w:rPr>
          <w:rFonts w:ascii="Times New Roman" w:hAnsi="Times New Roman"/>
          <w:sz w:val="28"/>
          <w:szCs w:val="28"/>
        </w:rPr>
        <w:t xml:space="preserve"> CILs and SILCs are encouraged to participate in the Administration for Community Living and the HHS Administration for Strategic Preparedness </w:t>
      </w:r>
      <w:r>
        <w:rPr>
          <w:rFonts w:ascii="Times New Roman" w:hAnsi="Times New Roman"/>
          <w:sz w:val="28"/>
          <w:szCs w:val="28"/>
        </w:rPr>
        <w:lastRenderedPageBreak/>
        <w:t xml:space="preserve">and Response (ASPR) which provides COVID 19 tests to be distributed freely in your communities. For more information, please contact </w:t>
      </w:r>
      <w:hyperlink r:id="rId52" w:history="1">
        <w:r>
          <w:rPr>
            <w:rStyle w:val="Hyperlink"/>
            <w:sz w:val="28"/>
            <w:szCs w:val="28"/>
          </w:rPr>
          <w:t>Ed Ahern</w:t>
        </w:r>
      </w:hyperlink>
      <w:r>
        <w:rPr>
          <w:rFonts w:ascii="Times New Roman" w:hAnsi="Times New Roman" w:cs="Times New Roman"/>
          <w:sz w:val="28"/>
          <w:szCs w:val="28"/>
        </w:rPr>
        <w:t xml:space="preserve">. </w:t>
      </w:r>
      <w:r>
        <w:rPr>
          <w:rFonts w:ascii="Times New Roman" w:hAnsi="Times New Roman"/>
          <w:sz w:val="28"/>
          <w:szCs w:val="28"/>
        </w:rPr>
        <w:t xml:space="preserve">  </w:t>
      </w:r>
    </w:p>
    <w:p w14:paraId="40FC3755" w14:textId="77777777" w:rsidR="00B236BF" w:rsidRDefault="00B236BF" w:rsidP="00B236BF">
      <w:pPr>
        <w:ind w:left="1330"/>
        <w:rPr>
          <w:rFonts w:ascii="Times New Roman" w:hAnsi="Times New Roman"/>
          <w:sz w:val="28"/>
          <w:szCs w:val="28"/>
        </w:rPr>
      </w:pPr>
    </w:p>
    <w:p w14:paraId="26E396BD" w14:textId="77777777" w:rsidR="00B236BF" w:rsidRDefault="00B236BF" w:rsidP="00B236BF">
      <w:pPr>
        <w:pStyle w:val="ListParagraph"/>
        <w:numPr>
          <w:ilvl w:val="0"/>
          <w:numId w:val="13"/>
        </w:numPr>
        <w:rPr>
          <w:rFonts w:ascii="Times New Roman" w:hAnsi="Times New Roman" w:cs="Times New Roman"/>
          <w:sz w:val="28"/>
          <w:szCs w:val="28"/>
        </w:rPr>
      </w:pPr>
      <w:r>
        <w:rPr>
          <w:rFonts w:ascii="Times New Roman" w:hAnsi="Times New Roman" w:cs="Times New Roman"/>
          <w:b/>
          <w:bCs/>
          <w:i/>
          <w:iCs/>
          <w:sz w:val="28"/>
          <w:szCs w:val="28"/>
        </w:rPr>
        <w:t xml:space="preserve">Seeking your Public Health Work Force funding ideas! </w:t>
      </w:r>
      <w:r>
        <w:rPr>
          <w:rFonts w:ascii="Times New Roman"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041AA8DB" w14:textId="77777777" w:rsidR="00B236BF" w:rsidRDefault="00B236BF" w:rsidP="00B236BF">
      <w:pPr>
        <w:pStyle w:val="ListParagraph"/>
        <w:ind w:left="900"/>
        <w:rPr>
          <w:rFonts w:ascii="Times New Roman" w:hAnsi="Times New Roman" w:cs="Times New Roman"/>
          <w:sz w:val="28"/>
          <w:szCs w:val="28"/>
        </w:rPr>
      </w:pPr>
    </w:p>
    <w:p w14:paraId="0DCC8505" w14:textId="77777777" w:rsidR="00B236BF" w:rsidRDefault="00B236BF" w:rsidP="00B236BF">
      <w:pPr>
        <w:pStyle w:val="ListParagraph"/>
        <w:ind w:left="900"/>
        <w:rPr>
          <w:rFonts w:ascii="Times New Roman" w:hAnsi="Times New Roman" w:cs="Times New Roman"/>
          <w:sz w:val="28"/>
          <w:szCs w:val="28"/>
        </w:rPr>
      </w:pPr>
      <w:r>
        <w:rPr>
          <w:rFonts w:ascii="Times New Roman" w:hAnsi="Times New Roman" w:cs="Times New Roman"/>
          <w:sz w:val="28"/>
          <w:szCs w:val="28"/>
        </w:rPr>
        <w:t xml:space="preserve">If interested, please contact </w:t>
      </w:r>
      <w:hyperlink r:id="rId53" w:history="1">
        <w:r>
          <w:rPr>
            <w:rStyle w:val="Hyperlink"/>
            <w:sz w:val="28"/>
            <w:szCs w:val="28"/>
          </w:rPr>
          <w:t>Ed Ahern</w:t>
        </w:r>
      </w:hyperlink>
      <w:r>
        <w:rPr>
          <w:rFonts w:ascii="Times New Roman" w:hAnsi="Times New Roman" w:cs="Times New Roman"/>
          <w:sz w:val="28"/>
          <w:szCs w:val="28"/>
        </w:rPr>
        <w:t xml:space="preserve"> with your experience on new programs, promising practices, obstacles, or other issues related to using this funding. </w:t>
      </w:r>
    </w:p>
    <w:p w14:paraId="7A17D1C7" w14:textId="77777777" w:rsidR="00B236BF" w:rsidRDefault="00B236BF" w:rsidP="00B236BF">
      <w:pPr>
        <w:shd w:val="clear" w:color="auto" w:fill="FFFFFF"/>
        <w:textAlignment w:val="baseline"/>
        <w:rPr>
          <w:rFonts w:ascii="Times New Roman" w:hAnsi="Times New Roman"/>
          <w:sz w:val="28"/>
          <w:szCs w:val="28"/>
        </w:rPr>
      </w:pPr>
    </w:p>
    <w:p w14:paraId="7ED7ABA3" w14:textId="50A71E93" w:rsidR="00B236BF" w:rsidRDefault="00B236BF" w:rsidP="00B236BF">
      <w:pPr>
        <w:pStyle w:val="ListParagraph"/>
        <w:shd w:val="clear" w:color="auto" w:fill="FFFFFF"/>
        <w:jc w:val="center"/>
        <w:textAlignment w:val="baseline"/>
        <w:rPr>
          <w:rStyle w:val="Hyperlink"/>
          <w:b/>
          <w:bCs/>
        </w:rPr>
      </w:pPr>
      <w:bookmarkStart w:id="6" w:name="Transition_Services"/>
      <w:r w:rsidRPr="00EA47F3">
        <w:rPr>
          <w:rFonts w:ascii="Times New Roman" w:hAnsi="Times New Roman" w:cs="Times New Roman"/>
          <w:b/>
          <w:bCs/>
          <w:sz w:val="28"/>
          <w:szCs w:val="28"/>
        </w:rPr>
        <w:t>Transition Services</w:t>
      </w:r>
    </w:p>
    <w:bookmarkEnd w:id="6"/>
    <w:p w14:paraId="32E07F3B" w14:textId="77777777" w:rsidR="00B236BF" w:rsidRDefault="00B236BF" w:rsidP="00B236BF"/>
    <w:p w14:paraId="2C43D7E5" w14:textId="77777777" w:rsidR="00B236BF" w:rsidRDefault="00B236BF" w:rsidP="00B236BF">
      <w:pPr>
        <w:rPr>
          <w:rFonts w:ascii="Times New Roman" w:hAnsi="Times New Roman"/>
          <w:sz w:val="28"/>
          <w:szCs w:val="28"/>
        </w:rPr>
      </w:pPr>
    </w:p>
    <w:p w14:paraId="41BE3E50" w14:textId="77777777" w:rsidR="00B236BF" w:rsidRDefault="00B236BF" w:rsidP="00B236BF">
      <w:pPr>
        <w:pStyle w:val="ListParagraph"/>
        <w:numPr>
          <w:ilvl w:val="0"/>
          <w:numId w:val="6"/>
        </w:numPr>
        <w:shd w:val="clear" w:color="auto" w:fill="FFFFFF"/>
        <w:textAlignment w:val="baseline"/>
        <w:rPr>
          <w:rFonts w:ascii="Times New Roman" w:hAnsi="Times New Roman" w:cs="Times New Roman"/>
          <w:sz w:val="28"/>
          <w:szCs w:val="28"/>
        </w:rPr>
      </w:pPr>
      <w:r>
        <w:rPr>
          <w:rFonts w:ascii="Times New Roman" w:hAnsi="Times New Roman" w:cs="Times New Roman"/>
          <w:b/>
          <w:bCs/>
          <w:i/>
          <w:iCs/>
          <w:color w:val="000000"/>
          <w:sz w:val="28"/>
          <w:szCs w:val="28"/>
        </w:rPr>
        <w:t>CIL Data Briefs and Maps:</w:t>
      </w:r>
      <w:r>
        <w:rPr>
          <w:rFonts w:ascii="Times New Roman" w:hAnsi="Times New Roman" w:cs="Times New Roman"/>
          <w:color w:val="000000"/>
          <w:sz w:val="28"/>
          <w:szCs w:val="28"/>
        </w:rPr>
        <w:t xml:space="preserve"> To assist Centers for Independent Living (CILs) in more effectively serving out-of-school youth with disabilities from minority backgrounds, Mathematica has mapped data on youth with disabilities across each county in the United States. You can access these data through an interactive map or downloadable Excel file with the data, and downloadable CIL-specific data briefs. </w:t>
      </w:r>
    </w:p>
    <w:p w14:paraId="3A695FE6" w14:textId="77777777" w:rsidR="00B236BF" w:rsidRDefault="00B236BF" w:rsidP="00B236BF">
      <w:pPr>
        <w:pStyle w:val="ListParagraph"/>
        <w:shd w:val="clear" w:color="auto" w:fill="FFFFFF"/>
        <w:textAlignment w:val="baseline"/>
        <w:rPr>
          <w:rFonts w:ascii="Times New Roman" w:hAnsi="Times New Roman" w:cs="Times New Roman"/>
          <w:sz w:val="28"/>
          <w:szCs w:val="28"/>
        </w:rPr>
      </w:pPr>
    </w:p>
    <w:p w14:paraId="7790D66A" w14:textId="77777777" w:rsidR="00B236BF" w:rsidRDefault="00B236BF" w:rsidP="00B236BF">
      <w:pPr>
        <w:pStyle w:val="ListParagraph"/>
        <w:shd w:val="clear" w:color="auto" w:fill="FFFFFF"/>
        <w:textAlignment w:val="baseline"/>
        <w:rPr>
          <w:rFonts w:ascii="Times New Roman" w:hAnsi="Times New Roman" w:cs="Times New Roman"/>
          <w:color w:val="555555"/>
          <w:sz w:val="28"/>
          <w:szCs w:val="28"/>
        </w:rPr>
      </w:pPr>
      <w:r>
        <w:rPr>
          <w:rFonts w:ascii="Times New Roman" w:hAnsi="Times New Roman" w:cs="Times New Roman"/>
          <w:color w:val="000000"/>
          <w:sz w:val="28"/>
          <w:szCs w:val="28"/>
        </w:rPr>
        <w:t xml:space="preserve">These are available at </w:t>
      </w:r>
      <w:hyperlink r:id="rId54" w:history="1">
        <w:r>
          <w:rPr>
            <w:rStyle w:val="Hyperlink"/>
            <w:sz w:val="28"/>
            <w:szCs w:val="28"/>
          </w:rPr>
          <w:t>https://mathematica.org/features/my-cil-reports</w:t>
        </w:r>
      </w:hyperlink>
      <w:r>
        <w:rPr>
          <w:rFonts w:ascii="Times New Roman" w:hAnsi="Times New Roman" w:cs="Times New Roman"/>
          <w:color w:val="000000"/>
          <w:sz w:val="28"/>
          <w:szCs w:val="28"/>
        </w:rPr>
        <w:t>.</w:t>
      </w:r>
    </w:p>
    <w:p w14:paraId="0A7E94E0" w14:textId="77777777" w:rsidR="00B236BF" w:rsidRDefault="00B236BF" w:rsidP="00B236BF">
      <w:pPr>
        <w:pStyle w:val="ListParagraph"/>
        <w:shd w:val="clear" w:color="auto" w:fill="FFFFFF"/>
        <w:textAlignment w:val="baseline"/>
        <w:rPr>
          <w:rFonts w:ascii="Times New Roman" w:hAnsi="Times New Roman" w:cs="Times New Roman"/>
          <w:color w:val="555555"/>
          <w:sz w:val="28"/>
          <w:szCs w:val="28"/>
        </w:rPr>
      </w:pPr>
    </w:p>
    <w:p w14:paraId="35220C4C" w14:textId="77777777" w:rsidR="00B236BF" w:rsidRDefault="00B236BF" w:rsidP="00B236BF">
      <w:pPr>
        <w:pStyle w:val="ListParagraph"/>
        <w:shd w:val="clear" w:color="auto" w:fill="FFFFFF"/>
        <w:textAlignment w:val="baseline"/>
        <w:rPr>
          <w:rFonts w:ascii="Times New Roman" w:hAnsi="Times New Roman" w:cs="Times New Roman"/>
          <w:color w:val="555555"/>
          <w:sz w:val="28"/>
          <w:szCs w:val="28"/>
        </w:rPr>
      </w:pPr>
      <w:r>
        <w:rPr>
          <w:rFonts w:ascii="Times New Roman" w:hAnsi="Times New Roman" w:cs="Times New Roman"/>
          <w:color w:val="000000"/>
          <w:sz w:val="28"/>
          <w:szCs w:val="28"/>
        </w:rPr>
        <w:t xml:space="preserve">The briefs summarize information about the education, employment, race, and ethnicity of transition-age youth who live in a specific CIL’s service delivery area. They also compare the information to characteristics of CIL customers of all ages, as reported to ACL though annual performance reports. The goal of these briefs is to help CIL staff understand how the youth they serve compare to out-of-school youth from minority backgrounds in their service areas. The </w:t>
      </w:r>
      <w:hyperlink r:id="rId55" w:history="1">
        <w:r>
          <w:rPr>
            <w:rStyle w:val="Hyperlink"/>
            <w:sz w:val="28"/>
            <w:szCs w:val="28"/>
          </w:rPr>
          <w:t>website</w:t>
        </w:r>
      </w:hyperlink>
      <w:r>
        <w:rPr>
          <w:rFonts w:ascii="Times New Roman" w:hAnsi="Times New Roman" w:cs="Times New Roman"/>
          <w:color w:val="555555"/>
          <w:sz w:val="28"/>
          <w:szCs w:val="28"/>
        </w:rPr>
        <w:t xml:space="preserve"> </w:t>
      </w:r>
      <w:r>
        <w:rPr>
          <w:rFonts w:ascii="Times New Roman" w:hAnsi="Times New Roman" w:cs="Times New Roman"/>
          <w:color w:val="000000"/>
          <w:sz w:val="28"/>
          <w:szCs w:val="28"/>
        </w:rPr>
        <w:t xml:space="preserve">and accompanying </w:t>
      </w:r>
      <w:hyperlink r:id="rId56" w:history="1">
        <w:r>
          <w:rPr>
            <w:rStyle w:val="Hyperlink"/>
            <w:color w:val="0070C0"/>
            <w:sz w:val="28"/>
            <w:szCs w:val="28"/>
          </w:rPr>
          <w:t>practice brief</w:t>
        </w:r>
      </w:hyperlink>
      <w:r>
        <w:rPr>
          <w:rFonts w:ascii="Times New Roman" w:hAnsi="Times New Roman" w:cs="Times New Roman"/>
          <w:color w:val="000000"/>
          <w:sz w:val="28"/>
          <w:szCs w:val="28"/>
        </w:rPr>
        <w:t xml:space="preserve"> identify ways that CILs might use these data to help inform new outreach efforts, cultural changes to CIL programs, or grant applications to expand services to minority populations they might not be serving.</w:t>
      </w:r>
    </w:p>
    <w:p w14:paraId="763E9EEA" w14:textId="77777777" w:rsidR="00B236BF" w:rsidRDefault="00B236BF" w:rsidP="00B236BF">
      <w:pPr>
        <w:pStyle w:val="ListParagraph"/>
        <w:rPr>
          <w:rFonts w:ascii="Times New Roman" w:hAnsi="Times New Roman" w:cs="Times New Roman"/>
          <w:sz w:val="28"/>
          <w:szCs w:val="28"/>
        </w:rPr>
      </w:pPr>
    </w:p>
    <w:p w14:paraId="5B637902" w14:textId="77777777" w:rsidR="00B236BF" w:rsidRDefault="00B236BF" w:rsidP="00B236BF">
      <w:pPr>
        <w:pStyle w:val="ListParagraph"/>
        <w:rPr>
          <w:rFonts w:ascii="Times New Roman" w:hAnsi="Times New Roman" w:cs="Times New Roman"/>
          <w:sz w:val="28"/>
          <w:szCs w:val="28"/>
        </w:rPr>
      </w:pPr>
      <w:r>
        <w:rPr>
          <w:rFonts w:ascii="Times New Roman" w:hAnsi="Times New Roman" w:cs="Times New Roman"/>
          <w:sz w:val="28"/>
          <w:szCs w:val="28"/>
        </w:rPr>
        <w:t>For more detailed data or support, please contact MY-CIL for customized technical assistance at </w:t>
      </w:r>
      <w:hyperlink r:id="rId57" w:history="1">
        <w:r>
          <w:rPr>
            <w:rStyle w:val="Hyperlink"/>
            <w:color w:val="0070C0"/>
            <w:sz w:val="28"/>
            <w:szCs w:val="28"/>
            <w:bdr w:val="none" w:sz="0" w:space="0" w:color="auto" w:frame="1"/>
          </w:rPr>
          <w:t>support@minorityyouthcil.org</w:t>
        </w:r>
      </w:hyperlink>
      <w:r>
        <w:rPr>
          <w:rFonts w:ascii="Times New Roman" w:hAnsi="Times New Roman" w:cs="Times New Roman"/>
          <w:color w:val="555555"/>
          <w:sz w:val="28"/>
          <w:szCs w:val="28"/>
        </w:rPr>
        <w:t xml:space="preserve">. </w:t>
      </w:r>
      <w:r>
        <w:rPr>
          <w:rFonts w:ascii="Times New Roman" w:hAnsi="Times New Roman" w:cs="Times New Roman"/>
          <w:sz w:val="28"/>
          <w:szCs w:val="28"/>
        </w:rPr>
        <w:t xml:space="preserve">The team is available to further analyze the data on youth in your service delivery area or help identify resources that may help you to adapt your programs, so they best </w:t>
      </w:r>
      <w:r>
        <w:rPr>
          <w:rFonts w:ascii="Times New Roman" w:hAnsi="Times New Roman" w:cs="Times New Roman"/>
          <w:sz w:val="28"/>
          <w:szCs w:val="28"/>
        </w:rPr>
        <w:lastRenderedPageBreak/>
        <w:t>meet the needs of youth and families in your area.</w:t>
      </w:r>
      <w:r>
        <w:rPr>
          <w:rFonts w:ascii="Times New Roman" w:hAnsi="Times New Roman" w:cs="Times New Roman"/>
          <w:sz w:val="28"/>
          <w:szCs w:val="28"/>
        </w:rPr>
        <w:br/>
      </w:r>
    </w:p>
    <w:p w14:paraId="12262143" w14:textId="3C6191BA" w:rsidR="00B236BF" w:rsidRDefault="00B236BF" w:rsidP="00B236BF">
      <w:pPr>
        <w:pStyle w:val="ListParagraph"/>
        <w:jc w:val="center"/>
        <w:rPr>
          <w:rStyle w:val="Hyperlink"/>
          <w:b/>
          <w:bCs/>
        </w:rPr>
      </w:pPr>
      <w:bookmarkStart w:id="7" w:name="Sharing_Your_Stories"/>
      <w:r w:rsidRPr="00EA47F3">
        <w:rPr>
          <w:rFonts w:ascii="Times New Roman" w:hAnsi="Times New Roman" w:cs="Times New Roman"/>
          <w:b/>
          <w:bCs/>
          <w:sz w:val="28"/>
          <w:szCs w:val="28"/>
        </w:rPr>
        <w:t>Sharing Your Stories</w:t>
      </w:r>
    </w:p>
    <w:bookmarkEnd w:id="7"/>
    <w:p w14:paraId="5BD6D184" w14:textId="77777777" w:rsidR="00B236BF" w:rsidRDefault="00B236BF" w:rsidP="00B236BF">
      <w:pPr>
        <w:pStyle w:val="ListParagraph"/>
        <w:jc w:val="center"/>
      </w:pPr>
    </w:p>
    <w:p w14:paraId="5B30AE69" w14:textId="77777777" w:rsidR="00B236BF" w:rsidRDefault="00B236BF" w:rsidP="00B236BF">
      <w:pPr>
        <w:pStyle w:val="ListParagraph"/>
        <w:numPr>
          <w:ilvl w:val="0"/>
          <w:numId w:val="17"/>
        </w:numPr>
        <w:jc w:val="both"/>
        <w:rPr>
          <w:rFonts w:ascii="Times New Roman" w:hAnsi="Times New Roman"/>
          <w:sz w:val="28"/>
          <w:szCs w:val="28"/>
        </w:rPr>
      </w:pPr>
      <w:r>
        <w:rPr>
          <w:rFonts w:ascii="Times New Roman" w:hAnsi="Times New Roman"/>
          <w:b/>
          <w:bCs/>
          <w:i/>
          <w:iCs/>
          <w:sz w:val="28"/>
          <w:szCs w:val="28"/>
        </w:rPr>
        <w:t xml:space="preserve">OILP is Seeking Disability Advocacy and Coalition-Building Stories: </w:t>
      </w:r>
      <w:r>
        <w:rPr>
          <w:rFonts w:ascii="Times New Roman" w:hAnsi="Times New Roman"/>
          <w:sz w:val="28"/>
          <w:szCs w:val="28"/>
        </w:rPr>
        <w:t xml:space="preserve">We are approaching the 50th anniversary of the Rehab Act, and it is time to celebrate. We are looking for stories of collective action, coalition-building and disability advocacy over the years to highlight, reflect and appreciate. If you know of any stories or are interested in sharing one or several, please contact Erica McFadden at </w:t>
      </w:r>
      <w:hyperlink r:id="rId58" w:history="1">
        <w:r>
          <w:rPr>
            <w:rStyle w:val="Hyperlink"/>
            <w:sz w:val="28"/>
            <w:szCs w:val="28"/>
          </w:rPr>
          <w:t>erica.mcfadden@acl.hhs.gov</w:t>
        </w:r>
      </w:hyperlink>
      <w:r>
        <w:rPr>
          <w:rFonts w:ascii="Times New Roman" w:hAnsi="Times New Roman"/>
          <w:sz w:val="28"/>
          <w:szCs w:val="28"/>
        </w:rPr>
        <w:t>. We hope to collect these stories by July.</w:t>
      </w:r>
    </w:p>
    <w:p w14:paraId="759FDCD7" w14:textId="77777777" w:rsidR="00B236BF" w:rsidRDefault="00B236BF" w:rsidP="00B236BF">
      <w:pPr>
        <w:rPr>
          <w:rFonts w:ascii="Times New Roman" w:hAnsi="Times New Roman"/>
          <w:b/>
          <w:bCs/>
          <w:i/>
          <w:iCs/>
          <w:sz w:val="28"/>
          <w:szCs w:val="28"/>
        </w:rPr>
      </w:pPr>
    </w:p>
    <w:p w14:paraId="10E81720" w14:textId="77777777" w:rsidR="00B236BF" w:rsidRDefault="00B236BF" w:rsidP="00B236BF">
      <w:pPr>
        <w:pStyle w:val="ListParagraph"/>
        <w:numPr>
          <w:ilvl w:val="0"/>
          <w:numId w:val="17"/>
        </w:numPr>
        <w:jc w:val="both"/>
        <w:rPr>
          <w:rFonts w:ascii="Times New Roman" w:hAnsi="Times New Roman"/>
          <w:sz w:val="28"/>
          <w:szCs w:val="28"/>
        </w:rPr>
      </w:pPr>
      <w:r>
        <w:rPr>
          <w:rFonts w:ascii="Times New Roman" w:hAnsi="Times New Roman"/>
          <w:b/>
          <w:bCs/>
          <w:i/>
          <w:iCs/>
          <w:sz w:val="28"/>
          <w:szCs w:val="28"/>
        </w:rPr>
        <w:t xml:space="preserve">OILP is Seeking Success Stories: </w:t>
      </w:r>
      <w:r>
        <w:rPr>
          <w:rFonts w:ascii="Times New Roman" w:hAnsi="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59" w:history="1">
        <w:r>
          <w:rPr>
            <w:rStyle w:val="Hyperlink"/>
            <w:sz w:val="28"/>
            <w:szCs w:val="28"/>
          </w:rPr>
          <w:t>https://acl.gov/programs/aging-and-disability-networks/centers-independent-living#</w:t>
        </w:r>
      </w:hyperlink>
      <w:r>
        <w:rPr>
          <w:rFonts w:ascii="Times New Roman" w:hAnsi="Times New Roman" w:cs="Times New Roman"/>
          <w:sz w:val="28"/>
          <w:szCs w:val="28"/>
        </w:rPr>
        <w:t xml:space="preserve"> to view the contact list for the Office of Independent Living Programs. We app</w:t>
      </w:r>
      <w:r>
        <w:rPr>
          <w:rFonts w:ascii="Times New Roman" w:hAnsi="Times New Roman"/>
          <w:sz w:val="28"/>
          <w:szCs w:val="28"/>
        </w:rPr>
        <w:t>reciate your support!</w:t>
      </w:r>
    </w:p>
    <w:p w14:paraId="32CBD335" w14:textId="77777777" w:rsidR="00B236BF" w:rsidRDefault="00B236BF" w:rsidP="00B236BF">
      <w:pPr>
        <w:ind w:left="360"/>
        <w:jc w:val="both"/>
        <w:rPr>
          <w:rFonts w:ascii="Times New Roman" w:hAnsi="Times New Roman"/>
          <w:sz w:val="28"/>
          <w:szCs w:val="28"/>
        </w:rPr>
      </w:pPr>
    </w:p>
    <w:p w14:paraId="50727504" w14:textId="77777777" w:rsidR="00B236BF" w:rsidRDefault="00B236BF" w:rsidP="00B236BF">
      <w:pPr>
        <w:pStyle w:val="ListParagraph"/>
        <w:numPr>
          <w:ilvl w:val="0"/>
          <w:numId w:val="17"/>
        </w:numPr>
        <w:jc w:val="both"/>
        <w:rPr>
          <w:rFonts w:ascii="Times New Roman" w:hAnsi="Times New Roman"/>
          <w:sz w:val="28"/>
          <w:szCs w:val="28"/>
        </w:rPr>
      </w:pPr>
      <w:r>
        <w:rPr>
          <w:rFonts w:ascii="Times New Roman" w:hAnsi="Times New Roman"/>
          <w:b/>
          <w:bCs/>
          <w:i/>
          <w:iCs/>
          <w:sz w:val="28"/>
          <w:szCs w:val="28"/>
        </w:rPr>
        <w:t xml:space="preserve">CILs and the Caregiving Community: </w:t>
      </w:r>
      <w:r>
        <w:rPr>
          <w:rFonts w:ascii="Times New Roman" w:hAnsi="Times New Roman"/>
          <w:sz w:val="28"/>
          <w:szCs w:val="28"/>
        </w:rPr>
        <w:t xml:space="preserve">We want to hear about the roles CILs are playing in the caregiving community and how you might be helping to integrate Independent Living philosophy into caregiving. If you have any resources or previous experience, please reach out to </w:t>
      </w:r>
      <w:hyperlink r:id="rId60" w:history="1">
        <w:r>
          <w:rPr>
            <w:rStyle w:val="Hyperlink"/>
            <w:sz w:val="28"/>
            <w:szCs w:val="28"/>
          </w:rPr>
          <w:t>Ed Ahern</w:t>
        </w:r>
      </w:hyperlink>
      <w:r>
        <w:rPr>
          <w:rFonts w:ascii="Times New Roman" w:hAnsi="Times New Roman" w:cs="Times New Roman"/>
          <w:sz w:val="28"/>
          <w:szCs w:val="28"/>
        </w:rPr>
        <w:t>.</w:t>
      </w:r>
      <w:r>
        <w:rPr>
          <w:rFonts w:ascii="Times New Roman" w:hAnsi="Times New Roman"/>
          <w:sz w:val="28"/>
          <w:szCs w:val="28"/>
        </w:rPr>
        <w:t xml:space="preserve">  </w:t>
      </w:r>
    </w:p>
    <w:p w14:paraId="51FFEF59" w14:textId="77777777" w:rsidR="00B236BF" w:rsidRDefault="00B236BF" w:rsidP="00B236BF"/>
    <w:p w14:paraId="628DFB74" w14:textId="7C389191" w:rsidR="00B236BF" w:rsidRDefault="00B236BF" w:rsidP="00B236BF">
      <w:pPr>
        <w:pStyle w:val="ListParagraph"/>
        <w:jc w:val="center"/>
        <w:rPr>
          <w:rStyle w:val="Hyperlink"/>
          <w:b/>
          <w:bCs/>
          <w:sz w:val="28"/>
          <w:szCs w:val="28"/>
        </w:rPr>
      </w:pPr>
      <w:bookmarkStart w:id="8" w:name="Resources_"/>
      <w:r w:rsidRPr="00EA47F3">
        <w:rPr>
          <w:rFonts w:ascii="Times New Roman" w:hAnsi="Times New Roman" w:cs="Times New Roman"/>
          <w:b/>
          <w:bCs/>
          <w:sz w:val="28"/>
          <w:szCs w:val="28"/>
        </w:rPr>
        <w:t>Resources</w:t>
      </w:r>
    </w:p>
    <w:bookmarkEnd w:id="8"/>
    <w:p w14:paraId="213553E0" w14:textId="77777777" w:rsidR="00EA47F3" w:rsidRDefault="00EA47F3" w:rsidP="00B236BF">
      <w:pPr>
        <w:pStyle w:val="ListParagraph"/>
        <w:jc w:val="center"/>
        <w:rPr>
          <w:rStyle w:val="Hyperlink"/>
          <w:b/>
          <w:bCs/>
          <w:sz w:val="28"/>
          <w:szCs w:val="28"/>
        </w:rPr>
      </w:pPr>
    </w:p>
    <w:p w14:paraId="7BF46DF9" w14:textId="77777777" w:rsidR="00B236BF" w:rsidRDefault="00B236BF" w:rsidP="00B236BF">
      <w:pPr>
        <w:pStyle w:val="ListParagraph"/>
        <w:numPr>
          <w:ilvl w:val="0"/>
          <w:numId w:val="17"/>
        </w:numPr>
        <w:rPr>
          <w:rStyle w:val="Hyperlink"/>
          <w:b/>
          <w:bCs/>
          <w:i/>
          <w:iCs/>
          <w:sz w:val="28"/>
          <w:szCs w:val="28"/>
        </w:rPr>
      </w:pPr>
      <w:r>
        <w:rPr>
          <w:rFonts w:ascii="Times New Roman" w:hAnsi="Times New Roman" w:cs="Times New Roman"/>
          <w:b/>
          <w:bCs/>
          <w:i/>
          <w:iCs/>
          <w:sz w:val="28"/>
          <w:szCs w:val="28"/>
        </w:rPr>
        <w:t xml:space="preserve">New Federal Initiative on Unsheltered Homelessness: </w:t>
      </w:r>
      <w:r>
        <w:rPr>
          <w:rFonts w:ascii="Times New Roman" w:hAnsi="Times New Roman" w:cs="Times New Roman"/>
          <w:sz w:val="28"/>
          <w:szCs w:val="28"/>
        </w:rPr>
        <w:t xml:space="preserve">The Biden-Harris administration has announced the launch of ALL </w:t>
      </w:r>
      <w:proofErr w:type="spellStart"/>
      <w:r>
        <w:rPr>
          <w:rFonts w:ascii="Times New Roman" w:hAnsi="Times New Roman" w:cs="Times New Roman"/>
          <w:sz w:val="28"/>
          <w:szCs w:val="28"/>
        </w:rPr>
        <w:t>INside</w:t>
      </w:r>
      <w:proofErr w:type="spellEnd"/>
      <w:r>
        <w:rPr>
          <w:rFonts w:ascii="Times New Roman" w:hAnsi="Times New Roman" w:cs="Times New Roman"/>
          <w:sz w:val="28"/>
          <w:szCs w:val="28"/>
        </w:rPr>
        <w:t xml:space="preserve">, a first-of-its-kind initiative to address unsheltered homelessness across the country. Through the initiative, the U.S. Interagency Council on Homelessness (USICH) and its 19 federal member agencies will partner with state and local governments to strengthen and accelerate local efforts to get unsheltered people into homes in six places: Chicago, Dallas, Los Angeles, Phoenix Metro, Seattle and the State of California. </w:t>
      </w:r>
    </w:p>
    <w:p w14:paraId="6B2BEBAE" w14:textId="77777777" w:rsidR="00B236BF" w:rsidRDefault="00B236BF" w:rsidP="00B236BF">
      <w:pPr>
        <w:ind w:right="-125"/>
        <w:jc w:val="both"/>
      </w:pPr>
    </w:p>
    <w:p w14:paraId="0EFD66BA" w14:textId="77777777" w:rsidR="00B236BF" w:rsidRDefault="00B236BF" w:rsidP="00B236BF">
      <w:pPr>
        <w:ind w:right="-125" w:firstLine="720"/>
        <w:jc w:val="both"/>
        <w:rPr>
          <w:rFonts w:ascii="Times New Roman" w:hAnsi="Times New Roman"/>
          <w:b/>
          <w:bCs/>
          <w:i/>
          <w:iCs/>
          <w:sz w:val="28"/>
          <w:szCs w:val="28"/>
        </w:rPr>
      </w:pPr>
      <w:r>
        <w:rPr>
          <w:rFonts w:ascii="Times New Roman" w:hAnsi="Times New Roman"/>
          <w:sz w:val="28"/>
          <w:szCs w:val="28"/>
        </w:rPr>
        <w:t xml:space="preserve">For more information on this initiative and available resources, please visit </w:t>
      </w:r>
      <w:hyperlink r:id="rId61" w:history="1">
        <w:r>
          <w:rPr>
            <w:rStyle w:val="Hyperlink"/>
            <w:sz w:val="28"/>
            <w:szCs w:val="28"/>
          </w:rPr>
          <w:t>here</w:t>
        </w:r>
      </w:hyperlink>
      <w:r>
        <w:rPr>
          <w:rFonts w:ascii="Times New Roman" w:hAnsi="Times New Roman"/>
          <w:sz w:val="28"/>
          <w:szCs w:val="28"/>
        </w:rPr>
        <w:t xml:space="preserve">. </w:t>
      </w:r>
    </w:p>
    <w:p w14:paraId="2A5AB26E" w14:textId="77777777" w:rsidR="00B236BF" w:rsidRDefault="00B236BF" w:rsidP="00B236BF">
      <w:pPr>
        <w:jc w:val="both"/>
      </w:pPr>
    </w:p>
    <w:p w14:paraId="747BFD06" w14:textId="77777777" w:rsidR="00B236BF" w:rsidRDefault="00B236BF" w:rsidP="00B236BF">
      <w:pPr>
        <w:pStyle w:val="ListParagraph"/>
        <w:numPr>
          <w:ilvl w:val="0"/>
          <w:numId w:val="17"/>
        </w:num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Meeting Materials and Video Replay Available from the President’s Committee for People with Intellectual Disabilities: </w:t>
      </w:r>
      <w:r>
        <w:rPr>
          <w:rFonts w:ascii="Times New Roman" w:hAnsi="Times New Roman" w:cs="Times New Roman"/>
          <w:sz w:val="28"/>
          <w:szCs w:val="28"/>
        </w:rPr>
        <w:t>The</w:t>
      </w:r>
      <w:r>
        <w:rPr>
          <w:rFonts w:ascii="Times New Roman" w:hAnsi="Times New Roman" w:cs="Times New Roman"/>
          <w:color w:val="555555"/>
          <w:sz w:val="28"/>
          <w:szCs w:val="28"/>
        </w:rPr>
        <w:t xml:space="preserve"> </w:t>
      </w:r>
      <w:hyperlink r:id="rId62" w:tooltip="President's Committee for People with Intellectual Disabilities" w:history="1">
        <w:r>
          <w:rPr>
            <w:rStyle w:val="Hyperlink"/>
            <w:color w:val="0070C0"/>
            <w:sz w:val="28"/>
            <w:szCs w:val="28"/>
          </w:rPr>
          <w:t>President's Committee for People with Intellectual Disabilities</w:t>
        </w:r>
      </w:hyperlink>
      <w:r>
        <w:rPr>
          <w:rFonts w:ascii="Times New Roman" w:hAnsi="Times New Roman" w:cs="Times New Roman"/>
          <w:color w:val="555555"/>
          <w:sz w:val="28"/>
          <w:szCs w:val="28"/>
        </w:rPr>
        <w:t xml:space="preserve"> </w:t>
      </w:r>
      <w:r>
        <w:rPr>
          <w:rFonts w:ascii="Times New Roman" w:hAnsi="Times New Roman" w:cs="Times New Roman"/>
          <w:sz w:val="28"/>
          <w:szCs w:val="28"/>
        </w:rPr>
        <w:t xml:space="preserve">(PCPID) held a virtual meeting on May 1, 2023, to discuss issues related to home and community-based services (HCBS). Emerging issues identified related to HCBS include direct support professionals, competitive integrated employment, community living, and federal support programs. Meeting materials are available under the PCPID Meeting Materials section of the </w:t>
      </w:r>
      <w:hyperlink r:id="rId63" w:tooltip="PCPID webpage" w:history="1">
        <w:r>
          <w:rPr>
            <w:rStyle w:val="Hyperlink"/>
            <w:color w:val="0070C0"/>
            <w:sz w:val="28"/>
            <w:szCs w:val="28"/>
          </w:rPr>
          <w:t>PCPID webpage</w:t>
        </w:r>
      </w:hyperlink>
      <w:r>
        <w:rPr>
          <w:rFonts w:ascii="Times New Roman" w:hAnsi="Times New Roman" w:cs="Times New Roman"/>
          <w:color w:val="555555"/>
          <w:sz w:val="28"/>
          <w:szCs w:val="28"/>
        </w:rPr>
        <w:t xml:space="preserve">. </w:t>
      </w:r>
    </w:p>
    <w:p w14:paraId="53A6D1EE" w14:textId="77777777" w:rsidR="00B236BF" w:rsidRDefault="00B236BF" w:rsidP="00B236BF">
      <w:pPr>
        <w:pStyle w:val="ListParagraph"/>
        <w:rPr>
          <w:rFonts w:ascii="Times New Roman" w:hAnsi="Times New Roman" w:cs="Times New Roman"/>
          <w:b/>
          <w:bCs/>
          <w:i/>
          <w:iCs/>
          <w:sz w:val="28"/>
          <w:szCs w:val="28"/>
        </w:rPr>
      </w:pPr>
    </w:p>
    <w:p w14:paraId="41D06FF4" w14:textId="77777777" w:rsidR="00B236BF" w:rsidRDefault="00B236BF" w:rsidP="00B236BF">
      <w:pPr>
        <w:pStyle w:val="ListParagraph"/>
        <w:numPr>
          <w:ilvl w:val="0"/>
          <w:numId w:val="17"/>
        </w:numPr>
        <w:jc w:val="both"/>
        <w:rPr>
          <w:rFonts w:ascii="Times New Roman" w:hAnsi="Times New Roman" w:cs="Times New Roman"/>
          <w:sz w:val="28"/>
          <w:szCs w:val="28"/>
        </w:rPr>
      </w:pPr>
      <w:r>
        <w:rPr>
          <w:rFonts w:ascii="Times New Roman" w:hAnsi="Times New Roman" w:cs="Times New Roman"/>
          <w:b/>
          <w:bCs/>
          <w:i/>
          <w:iCs/>
          <w:sz w:val="28"/>
          <w:szCs w:val="28"/>
        </w:rPr>
        <w:t xml:space="preserve">I/DD Counts National Summit Report Highlights Health Data as Equity Issue: </w:t>
      </w:r>
      <w:r>
        <w:rPr>
          <w:rFonts w:ascii="Times New Roman" w:hAnsi="Times New Roman" w:cs="Times New Roman"/>
          <w:sz w:val="28"/>
          <w:szCs w:val="28"/>
        </w:rPr>
        <w:t xml:space="preserve">I/DD Counts is a cross-agency initiative to improve how information about the health of people with intellectual and developmental disabilities is collected, analyzed, and understood. Since 2016, ACL has worked with federal agencies and other stakeholders to address these issues through this initiative. To view the report, please visit the </w:t>
      </w:r>
      <w:hyperlink r:id="rId64" w:history="1">
        <w:r>
          <w:rPr>
            <w:rStyle w:val="Hyperlink"/>
            <w:sz w:val="28"/>
            <w:szCs w:val="28"/>
          </w:rPr>
          <w:t>I/DD Counts webpage</w:t>
        </w:r>
      </w:hyperlink>
      <w:r>
        <w:rPr>
          <w:rFonts w:ascii="Times New Roman" w:hAnsi="Times New Roman" w:cs="Times New Roman"/>
          <w:sz w:val="28"/>
          <w:szCs w:val="28"/>
        </w:rPr>
        <w:t xml:space="preserve">. </w:t>
      </w:r>
    </w:p>
    <w:p w14:paraId="7463AAF8" w14:textId="77777777" w:rsidR="00B236BF" w:rsidRDefault="00B236BF" w:rsidP="00B236BF">
      <w:pPr>
        <w:pStyle w:val="ListParagraph"/>
        <w:rPr>
          <w:rFonts w:ascii="Times New Roman" w:hAnsi="Times New Roman"/>
          <w:b/>
          <w:bCs/>
          <w:i/>
          <w:iCs/>
          <w:sz w:val="28"/>
          <w:szCs w:val="28"/>
        </w:rPr>
      </w:pPr>
    </w:p>
    <w:p w14:paraId="2EA2E94D" w14:textId="77777777" w:rsidR="00B236BF" w:rsidRDefault="00B236BF" w:rsidP="00B236BF">
      <w:pPr>
        <w:pStyle w:val="ListParagraph"/>
        <w:numPr>
          <w:ilvl w:val="0"/>
          <w:numId w:val="17"/>
        </w:numPr>
        <w:jc w:val="both"/>
        <w:rPr>
          <w:rFonts w:ascii="Times New Roman" w:hAnsi="Times New Roman" w:cs="Times New Roman"/>
          <w:sz w:val="28"/>
          <w:szCs w:val="28"/>
        </w:rPr>
      </w:pPr>
      <w:r>
        <w:rPr>
          <w:rFonts w:ascii="Times New Roman" w:hAnsi="Times New Roman"/>
          <w:b/>
          <w:bCs/>
          <w:i/>
          <w:iCs/>
          <w:sz w:val="28"/>
          <w:szCs w:val="28"/>
        </w:rPr>
        <w:t xml:space="preserve">OILP Program Officers: </w:t>
      </w:r>
      <w:r>
        <w:rPr>
          <w:rFonts w:ascii="Times New Roman" w:hAnsi="Times New Roman"/>
          <w:sz w:val="28"/>
          <w:szCs w:val="28"/>
        </w:rPr>
        <w:t xml:space="preserve">The Office of Independent Living Programs has recently undergone a realignment of our regions due to the addition of staff. To verify the current name and contact information for your Program Officer, please view the </w:t>
      </w:r>
      <w:hyperlink r:id="rId65" w:history="1">
        <w:r>
          <w:rPr>
            <w:rStyle w:val="Hyperlink"/>
            <w:sz w:val="28"/>
            <w:szCs w:val="28"/>
          </w:rPr>
          <w:t>OILP staff list</w:t>
        </w:r>
      </w:hyperlink>
      <w:r>
        <w:rPr>
          <w:rFonts w:ascii="Times New Roman" w:hAnsi="Times New Roman"/>
          <w:sz w:val="28"/>
          <w:szCs w:val="28"/>
        </w:rPr>
        <w:t xml:space="preserve"> on ACL’s website.</w:t>
      </w:r>
    </w:p>
    <w:p w14:paraId="3ADCF688" w14:textId="77777777" w:rsidR="00B236BF" w:rsidRDefault="00B236BF" w:rsidP="00B236BF">
      <w:pPr>
        <w:rPr>
          <w:rFonts w:ascii="Times New Roman" w:hAnsi="Times New Roman"/>
          <w:sz w:val="28"/>
          <w:szCs w:val="28"/>
        </w:rPr>
      </w:pPr>
    </w:p>
    <w:p w14:paraId="49EA84CA" w14:textId="77777777" w:rsidR="00B236BF" w:rsidRDefault="00B236BF" w:rsidP="00B236BF">
      <w:pPr>
        <w:pStyle w:val="ListParagraph"/>
        <w:numPr>
          <w:ilvl w:val="0"/>
          <w:numId w:val="6"/>
        </w:numPr>
        <w:rPr>
          <w:rFonts w:ascii="Times New Roman" w:hAnsi="Times New Roman" w:cs="Times New Roman"/>
          <w:sz w:val="28"/>
          <w:szCs w:val="28"/>
        </w:rPr>
      </w:pPr>
      <w:r>
        <w:rPr>
          <w:rFonts w:ascii="Times New Roman" w:hAnsi="Times New Roman" w:cs="Times New Roman"/>
          <w:b/>
          <w:bCs/>
          <w:i/>
          <w:iCs/>
          <w:sz w:val="28"/>
          <w:szCs w:val="28"/>
        </w:rPr>
        <w:t xml:space="preserve">Center </w:t>
      </w:r>
      <w:r>
        <w:rPr>
          <w:rFonts w:ascii="Times New Roman" w:hAnsi="Times New Roman"/>
          <w:b/>
          <w:bCs/>
          <w:i/>
          <w:iCs/>
          <w:sz w:val="28"/>
          <w:szCs w:val="28"/>
        </w:rPr>
        <w:t xml:space="preserve">on </w:t>
      </w:r>
      <w:r>
        <w:rPr>
          <w:rFonts w:ascii="Times New Roman" w:hAnsi="Times New Roman" w:cs="Times New Roman"/>
          <w:b/>
          <w:bCs/>
          <w:i/>
          <w:iCs/>
          <w:sz w:val="28"/>
          <w:szCs w:val="28"/>
        </w:rPr>
        <w:t xml:space="preserve">Youth Voice Youth Choice: </w:t>
      </w:r>
      <w:r>
        <w:rPr>
          <w:rFonts w:ascii="Times New Roman" w:hAnsi="Times New Roman" w:cs="Times New Roman"/>
          <w:sz w:val="28"/>
          <w:szCs w:val="28"/>
        </w:rPr>
        <w:t xml:space="preserve">The Center on Youth Voice Youth Choice recently published </w:t>
      </w:r>
      <w:r>
        <w:rPr>
          <w:rFonts w:ascii="Times New Roman" w:hAnsi="Times New Roman" w:cs="Times New Roman"/>
          <w:i/>
          <w:iCs/>
          <w:sz w:val="28"/>
          <w:szCs w:val="28"/>
        </w:rPr>
        <w:t>What Do You Need to Know About Guardianship?</w:t>
      </w:r>
      <w:r>
        <w:rPr>
          <w:rFonts w:ascii="Times New Roman" w:hAnsi="Times New Roman" w:cs="Times New Roman"/>
          <w:sz w:val="28"/>
          <w:szCs w:val="28"/>
        </w:rPr>
        <w:t xml:space="preserve"> The publication is available </w:t>
      </w:r>
      <w:hyperlink r:id="rId66" w:history="1">
        <w:r>
          <w:rPr>
            <w:rStyle w:val="Hyperlink"/>
            <w:sz w:val="28"/>
            <w:szCs w:val="28"/>
          </w:rPr>
          <w:t>here</w:t>
        </w:r>
      </w:hyperlink>
      <w:r>
        <w:rPr>
          <w:rFonts w:ascii="Times New Roman" w:hAnsi="Times New Roman" w:cs="Times New Roman"/>
          <w:sz w:val="28"/>
          <w:szCs w:val="28"/>
        </w:rPr>
        <w:t xml:space="preserve">. In addition, we invite you to read </w:t>
      </w:r>
      <w:hyperlink r:id="rId67" w:history="1">
        <w:r>
          <w:rPr>
            <w:rStyle w:val="Hyperlink"/>
            <w:sz w:val="28"/>
            <w:szCs w:val="28"/>
          </w:rPr>
          <w:t>Jordan's story</w:t>
        </w:r>
      </w:hyperlink>
      <w:r>
        <w:rPr>
          <w:rFonts w:ascii="Times New Roman" w:hAnsi="Times New Roman" w:cs="Times New Roman"/>
          <w:sz w:val="28"/>
          <w:szCs w:val="28"/>
        </w:rPr>
        <w:t xml:space="preserve"> </w:t>
      </w:r>
      <w:r>
        <w:rPr>
          <w:rFonts w:ascii="Times New Roman" w:hAnsi="Times New Roman"/>
          <w:sz w:val="28"/>
          <w:szCs w:val="28"/>
        </w:rPr>
        <w:t xml:space="preserve">which demonstrates the impact of supported decision making. </w:t>
      </w:r>
    </w:p>
    <w:p w14:paraId="44F51ADD" w14:textId="77777777" w:rsidR="00B236BF" w:rsidRDefault="00B236BF" w:rsidP="00B236BF">
      <w:pPr>
        <w:rPr>
          <w:rFonts w:ascii="Times New Roman" w:hAnsi="Times New Roman"/>
        </w:rPr>
      </w:pPr>
    </w:p>
    <w:p w14:paraId="0A147631" w14:textId="77777777" w:rsidR="00B236BF" w:rsidRDefault="00B236BF" w:rsidP="00B236BF">
      <w:pPr>
        <w:pStyle w:val="ListParagraph"/>
        <w:numPr>
          <w:ilvl w:val="0"/>
          <w:numId w:val="13"/>
        </w:numPr>
        <w:rPr>
          <w:rFonts w:ascii="Times New Roman" w:hAnsi="Times New Roman"/>
          <w:sz w:val="28"/>
          <w:szCs w:val="28"/>
        </w:rPr>
      </w:pPr>
      <w:r>
        <w:rPr>
          <w:rFonts w:ascii="Times New Roman" w:hAnsi="Times New Roman"/>
          <w:b/>
          <w:bCs/>
          <w:i/>
          <w:iCs/>
          <w:sz w:val="28"/>
          <w:szCs w:val="28"/>
        </w:rPr>
        <w:t xml:space="preserve">Disability Information and Access Line (DIAL): </w:t>
      </w:r>
      <w:r>
        <w:rPr>
          <w:rFonts w:ascii="Times New Roman" w:hAnsi="Times New Roman"/>
          <w:sz w:val="28"/>
          <w:szCs w:val="28"/>
        </w:rPr>
        <w:t xml:space="preserve">For more information on DIAL, watch this short </w:t>
      </w:r>
      <w:hyperlink r:id="rId68" w:history="1">
        <w:r>
          <w:rPr>
            <w:rStyle w:val="Hyperlink"/>
            <w:sz w:val="28"/>
            <w:szCs w:val="28"/>
          </w:rPr>
          <w:t>informational video</w:t>
        </w:r>
      </w:hyperlink>
      <w:r>
        <w:rPr>
          <w:rFonts w:ascii="Times New Roman" w:hAnsi="Times New Roman"/>
          <w:sz w:val="28"/>
          <w:szCs w:val="28"/>
        </w:rPr>
        <w:t>.</w:t>
      </w:r>
    </w:p>
    <w:p w14:paraId="4E06EA7A" w14:textId="77777777" w:rsidR="00B236BF" w:rsidRDefault="00B236BF" w:rsidP="00B236BF">
      <w:pPr>
        <w:pStyle w:val="ListParagraph"/>
        <w:ind w:left="900"/>
        <w:rPr>
          <w:rFonts w:ascii="Times New Roman" w:hAnsi="Times New Roman"/>
          <w:sz w:val="28"/>
          <w:szCs w:val="28"/>
        </w:rPr>
      </w:pPr>
    </w:p>
    <w:p w14:paraId="7A5E1864" w14:textId="77777777" w:rsidR="00B236BF" w:rsidRDefault="00B236BF" w:rsidP="00B236BF">
      <w:pPr>
        <w:pStyle w:val="ListParagraph"/>
        <w:numPr>
          <w:ilvl w:val="0"/>
          <w:numId w:val="13"/>
        </w:numPr>
        <w:spacing w:before="100" w:beforeAutospacing="1" w:after="100" w:afterAutospacing="1"/>
        <w:contextualSpacing/>
        <w:rPr>
          <w:rFonts w:ascii="Times New Roman" w:hAnsi="Times New Roman"/>
          <w:sz w:val="28"/>
          <w:szCs w:val="28"/>
        </w:rPr>
      </w:pPr>
      <w:r>
        <w:rPr>
          <w:rFonts w:ascii="Times New Roman" w:hAnsi="Times New Roman"/>
          <w:b/>
          <w:bCs/>
          <w:i/>
          <w:iCs/>
          <w:color w:val="000000"/>
          <w:sz w:val="28"/>
          <w:szCs w:val="28"/>
        </w:rPr>
        <w:t>Disability, Diversity, and Intersectionality in CILs:</w:t>
      </w:r>
      <w:r>
        <w:rPr>
          <w:rFonts w:ascii="Times New Roman" w:hAnsi="Times New Roman"/>
          <w:b/>
          <w:bCs/>
          <w:color w:val="000000"/>
          <w:sz w:val="28"/>
          <w:szCs w:val="28"/>
        </w:rPr>
        <w:t xml:space="preserve"> </w:t>
      </w:r>
      <w:r>
        <w:rPr>
          <w:rFonts w:ascii="Times New Roman" w:hAnsi="Times New Roman"/>
          <w:color w:val="000000"/>
          <w:sz w:val="28"/>
          <w:szCs w:val="28"/>
        </w:rPr>
        <w:t xml:space="preserve">For research, training, and technical assistance resources, please visit ILRU’s website at </w:t>
      </w:r>
      <w:hyperlink r:id="rId69" w:history="1">
        <w:r>
          <w:rPr>
            <w:rStyle w:val="Hyperlink"/>
            <w:sz w:val="28"/>
            <w:szCs w:val="28"/>
          </w:rPr>
          <w:t>https://www.ilru.org/projects/cil-diversity</w:t>
        </w:r>
      </w:hyperlink>
      <w:r>
        <w:rPr>
          <w:rFonts w:ascii="Times New Roman" w:hAnsi="Times New Roman"/>
          <w:color w:val="000000"/>
          <w:sz w:val="28"/>
          <w:szCs w:val="28"/>
        </w:rPr>
        <w:t xml:space="preserve">. </w:t>
      </w:r>
    </w:p>
    <w:p w14:paraId="06DABEE0" w14:textId="77777777" w:rsidR="00B236BF" w:rsidRDefault="00B236BF" w:rsidP="00B236BF">
      <w:pPr>
        <w:spacing w:before="100" w:beforeAutospacing="1" w:after="100" w:afterAutospacing="1"/>
        <w:ind w:left="720"/>
        <w:contextualSpacing/>
        <w:rPr>
          <w:rFonts w:ascii="Times New Roman" w:hAnsi="Times New Roman"/>
          <w:sz w:val="28"/>
          <w:szCs w:val="28"/>
        </w:rPr>
      </w:pPr>
    </w:p>
    <w:p w14:paraId="10D9454F" w14:textId="77777777" w:rsidR="00B236BF" w:rsidRDefault="00B236BF" w:rsidP="00B236BF">
      <w:pPr>
        <w:rPr>
          <w:rFonts w:ascii="Times New Roman" w:hAnsi="Times New Roman"/>
          <w:sz w:val="28"/>
          <w:szCs w:val="28"/>
        </w:rPr>
      </w:pPr>
      <w:r>
        <w:rPr>
          <w:rFonts w:ascii="Times New Roman" w:hAnsi="Times New Roman"/>
          <w:sz w:val="28"/>
          <w:szCs w:val="28"/>
        </w:rPr>
        <w:t>As always, please feel free to contact our office if you have questions.</w:t>
      </w:r>
    </w:p>
    <w:p w14:paraId="70517339" w14:textId="77777777" w:rsidR="004B2D54" w:rsidRDefault="004B2D54"/>
    <w:sectPr w:rsidR="004B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helvetica,sans-serif">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BD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D428D"/>
    <w:multiLevelType w:val="hybridMultilevel"/>
    <w:tmpl w:val="FFFFFFFF"/>
    <w:lvl w:ilvl="0" w:tplc="04090001">
      <w:start w:val="1"/>
      <w:numFmt w:val="bullet"/>
      <w:lvlText w:val=""/>
      <w:lvlJc w:val="left"/>
      <w:pPr>
        <w:ind w:left="720" w:hanging="360"/>
      </w:pPr>
      <w:rPr>
        <w:rFonts w:ascii="Symbol" w:hAnsi="Symbol" w:hint="default"/>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4358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C841D5"/>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9D05B0"/>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256108"/>
    <w:multiLevelType w:val="hybridMultilevel"/>
    <w:tmpl w:val="FFFFFFFF"/>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Times New Roman"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Times New Roman"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Times New Roman" w:hint="default"/>
      </w:rPr>
    </w:lvl>
    <w:lvl w:ilvl="8" w:tplc="04090005">
      <w:start w:val="1"/>
      <w:numFmt w:val="bullet"/>
      <w:lvlText w:val=""/>
      <w:lvlJc w:val="left"/>
      <w:pPr>
        <w:ind w:left="6550" w:hanging="360"/>
      </w:pPr>
      <w:rPr>
        <w:rFonts w:ascii="Wingdings" w:hAnsi="Wingdings" w:hint="default"/>
      </w:rPr>
    </w:lvl>
  </w:abstractNum>
  <w:abstractNum w:abstractNumId="9"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065D2"/>
    <w:multiLevelType w:val="hybridMultilevel"/>
    <w:tmpl w:val="067AC92A"/>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C93C16"/>
    <w:multiLevelType w:val="hybridMultilevel"/>
    <w:tmpl w:val="FFFFFFFF"/>
    <w:lvl w:ilvl="0" w:tplc="99362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00669"/>
    <w:multiLevelType w:val="hybridMultilevel"/>
    <w:tmpl w:val="FFFFFFFF"/>
    <w:lvl w:ilvl="0" w:tplc="115C605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20CA7"/>
    <w:multiLevelType w:val="hybridMultilevel"/>
    <w:tmpl w:val="FFFFFFFF"/>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Times New Roman"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Times New Roman"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Times New Roman" w:hint="default"/>
      </w:rPr>
    </w:lvl>
    <w:lvl w:ilvl="8" w:tplc="04090005">
      <w:start w:val="1"/>
      <w:numFmt w:val="bullet"/>
      <w:lvlText w:val=""/>
      <w:lvlJc w:val="left"/>
      <w:pPr>
        <w:ind w:left="7470" w:hanging="360"/>
      </w:pPr>
      <w:rPr>
        <w:rFonts w:ascii="Wingdings" w:hAnsi="Wingdings" w:hint="default"/>
      </w:rPr>
    </w:lvl>
  </w:abstractNum>
  <w:abstractNum w:abstractNumId="16"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7457047">
    <w:abstractNumId w:val="11"/>
  </w:num>
  <w:num w:numId="2" w16cid:durableId="969627032">
    <w:abstractNumId w:val="3"/>
  </w:num>
  <w:num w:numId="3" w16cid:durableId="1533692333">
    <w:abstractNumId w:val="9"/>
  </w:num>
  <w:num w:numId="4" w16cid:durableId="135950707">
    <w:abstractNumId w:val="2"/>
  </w:num>
  <w:num w:numId="5" w16cid:durableId="1096487095">
    <w:abstractNumId w:val="4"/>
  </w:num>
  <w:num w:numId="6" w16cid:durableId="1686126728">
    <w:abstractNumId w:val="0"/>
  </w:num>
  <w:num w:numId="7" w16cid:durableId="570581741">
    <w:abstractNumId w:val="15"/>
  </w:num>
  <w:num w:numId="8" w16cid:durableId="105389033">
    <w:abstractNumId w:val="13"/>
  </w:num>
  <w:num w:numId="9" w16cid:durableId="995452860">
    <w:abstractNumId w:val="12"/>
  </w:num>
  <w:num w:numId="10" w16cid:durableId="1684503775">
    <w:abstractNumId w:val="14"/>
  </w:num>
  <w:num w:numId="11" w16cid:durableId="435446742">
    <w:abstractNumId w:val="16"/>
  </w:num>
  <w:num w:numId="12" w16cid:durableId="1393231342">
    <w:abstractNumId w:val="8"/>
  </w:num>
  <w:num w:numId="13" w16cid:durableId="510074463">
    <w:abstractNumId w:val="7"/>
  </w:num>
  <w:num w:numId="14" w16cid:durableId="249313566">
    <w:abstractNumId w:val="5"/>
  </w:num>
  <w:num w:numId="15" w16cid:durableId="1494105124">
    <w:abstractNumId w:val="1"/>
  </w:num>
  <w:num w:numId="16" w16cid:durableId="997073601">
    <w:abstractNumId w:val="6"/>
  </w:num>
  <w:num w:numId="17" w16cid:durableId="247202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BF"/>
    <w:rsid w:val="00183B98"/>
    <w:rsid w:val="004553AA"/>
    <w:rsid w:val="004B2D54"/>
    <w:rsid w:val="005C33B1"/>
    <w:rsid w:val="006F72E3"/>
    <w:rsid w:val="00807444"/>
    <w:rsid w:val="00AD2A8D"/>
    <w:rsid w:val="00B236BF"/>
    <w:rsid w:val="00EA47F3"/>
    <w:rsid w:val="00F0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DDA4"/>
  <w15:chartTrackingRefBased/>
  <w15:docId w15:val="{F8076338-85D9-4FD6-9951-279DD0F9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BF"/>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B236BF"/>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236BF"/>
    <w:rPr>
      <w:rFonts w:ascii="Calibri Light" w:eastAsia="Times New Roman" w:hAnsi="Calibri Light" w:cs="Times New Roman"/>
      <w:color w:val="1F3763"/>
      <w:sz w:val="24"/>
      <w:szCs w:val="24"/>
    </w:rPr>
  </w:style>
  <w:style w:type="character" w:styleId="Hyperlink">
    <w:name w:val="Hyperlink"/>
    <w:basedOn w:val="DefaultParagraphFont"/>
    <w:uiPriority w:val="99"/>
    <w:unhideWhenUsed/>
    <w:rsid w:val="00B236BF"/>
    <w:rPr>
      <w:rFonts w:ascii="Times New Roman" w:hAnsi="Times New Roman" w:cs="Times New Roman" w:hint="default"/>
      <w:color w:val="0563C1"/>
      <w:u w:val="single"/>
    </w:rPr>
  </w:style>
  <w:style w:type="character" w:styleId="Strong">
    <w:name w:val="Strong"/>
    <w:basedOn w:val="DefaultParagraphFont"/>
    <w:uiPriority w:val="22"/>
    <w:qFormat/>
    <w:rsid w:val="00B236BF"/>
    <w:rPr>
      <w:rFonts w:ascii="Times New Roman" w:hAnsi="Times New Roman" w:cs="Times New Roman" w:hint="default"/>
      <w:b/>
      <w:bCs/>
    </w:rPr>
  </w:style>
  <w:style w:type="paragraph" w:styleId="NormalWeb">
    <w:name w:val="Normal (Web)"/>
    <w:basedOn w:val="Normal"/>
    <w:uiPriority w:val="99"/>
    <w:semiHidden/>
    <w:unhideWhenUsed/>
    <w:rsid w:val="00B236BF"/>
    <w:pPr>
      <w:spacing w:before="240" w:after="240"/>
    </w:pPr>
    <w:rPr>
      <w:rFonts w:cs="Calibri"/>
      <w:color w:val="808080"/>
    </w:rPr>
  </w:style>
  <w:style w:type="paragraph" w:styleId="ListParagraph">
    <w:name w:val="List Paragraph"/>
    <w:basedOn w:val="Normal"/>
    <w:uiPriority w:val="34"/>
    <w:qFormat/>
    <w:rsid w:val="00B236BF"/>
    <w:pPr>
      <w:ind w:left="720"/>
    </w:pPr>
    <w:rPr>
      <w:rFonts w:cs="Calibri"/>
    </w:rPr>
  </w:style>
  <w:style w:type="character" w:styleId="UnresolvedMention">
    <w:name w:val="Unresolved Mention"/>
    <w:basedOn w:val="DefaultParagraphFont"/>
    <w:uiPriority w:val="99"/>
    <w:semiHidden/>
    <w:unhideWhenUsed/>
    <w:rsid w:val="00AD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6090">
      <w:bodyDiv w:val="1"/>
      <w:marLeft w:val="0"/>
      <w:marRight w:val="0"/>
      <w:marTop w:val="0"/>
      <w:marBottom w:val="0"/>
      <w:divBdr>
        <w:top w:val="none" w:sz="0" w:space="0" w:color="auto"/>
        <w:left w:val="none" w:sz="0" w:space="0" w:color="auto"/>
        <w:bottom w:val="none" w:sz="0" w:space="0" w:color="auto"/>
        <w:right w:val="none" w:sz="0" w:space="0" w:color="auto"/>
      </w:divBdr>
    </w:div>
    <w:div w:id="12388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programs/aging-and-disability-networks/statewide-independent-living-councils" TargetMode="External"/><Relationship Id="rId18" Type="http://schemas.openxmlformats.org/officeDocument/2006/relationships/hyperlink" Target="https://acl.gov/news-and-events/announcements/prc-webinar-peer-family-support-program" TargetMode="External"/><Relationship Id="rId26" Type="http://schemas.openxmlformats.org/officeDocument/2006/relationships/hyperlink" Target="https://gcc02.safelinks.protection.outlook.com/?url=https%3A%2F%2Fwww.april-rural.org%2Findex.php%2Fadvocacy&amp;data=05%7C01%7CJennifer.Martin%40acl.hhs.gov%7Cf756431b237b485f8f9608da977decbc%7Cd58addea50534a808499ba4d944910df%7C0%7C0%7C637988864345579297%7CUnknown%7CTWFpbGZsb3d8eyJWIjoiMC4wLjAwMDAiLCJQIjoiV2luMzIiLCJBTiI6Ik1haWwiLCJXVCI6Mn0%3D%7C3000%7C%7C%7C&amp;sdata=%2BIhahpqUPG398zBhOLywFu1wjZxUOeUbVG0D2yHp6t4%3D&amp;reserved=0" TargetMode="External"/><Relationship Id="rId39" Type="http://schemas.openxmlformats.org/officeDocument/2006/relationships/hyperlink" Target="https://acl.gov/news-and-events/announcements/dol-announces-funding-opportunity-expand-employment-disabled-youth" TargetMode="External"/><Relationship Id="rId21" Type="http://schemas.openxmlformats.org/officeDocument/2006/relationships/hyperlink" Target="https://acl.gov/HousingAndServices/hsrc-case-study-webinar-materials-solving-homelessness-among-older-adults-people" TargetMode="External"/><Relationship Id="rId34" Type="http://schemas.openxmlformats.org/officeDocument/2006/relationships/hyperlink" Target="mailto:84.421E@ed.gov" TargetMode="External"/><Relationship Id="rId42" Type="http://schemas.openxmlformats.org/officeDocument/2006/relationships/hyperlink" Target="https://www.regulations.gov./" TargetMode="External"/><Relationship Id="rId47" Type="http://schemas.openxmlformats.org/officeDocument/2006/relationships/hyperlink" Target="https://www.hud.gov/504" TargetMode="External"/><Relationship Id="rId50" Type="http://schemas.openxmlformats.org/officeDocument/2006/relationships/hyperlink" Target="https://www.federalregister.gov/documents/2023/05/23/2023-10827/standards-for-accessible-medical-diagnostic-equipment" TargetMode="External"/><Relationship Id="rId55"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63" Type="http://schemas.openxmlformats.org/officeDocument/2006/relationships/hyperlink" Target="https://gcc02.safelinks.protection.outlook.com/?url=https%3A%2F%2Fclick.connect.hhs.gov%2F%3Fqs%3D735e0e14384575505d35164772396ab3d4310dc1bb2b75c9d443253b141eebf29d62fef64fddb676972b3b698020ca937af81e214186d70e&amp;data=05%7C01%7CJennifer.Martin%40acl.hhs.gov%7Ca8191fc1519249eab62908db58973a72%7Cd58addea50534a808499ba4d944910df%7C0%7C0%7C638201178764501894%7CUnknown%7CTWFpbGZsb3d8eyJWIjoiMC4wLjAwMDAiLCJQIjoiV2luMzIiLCJBTiI6Ik1haWwiLCJXVCI6Mn0%3D%7C3000%7C%7C%7C&amp;sdata=dbQfN%2BdlEt85yHFYddq7bXCOYHLAMsFHPnZIjcLj%2F%2BY%3D&amp;reserved=0" TargetMode="External"/><Relationship Id="rId68" Type="http://schemas.openxmlformats.org/officeDocument/2006/relationships/hyperlink" Target="https://youtu.be/faPv3uLa0q8" TargetMode="External"/><Relationship Id="rId7" Type="http://schemas.openxmlformats.org/officeDocument/2006/relationships/hyperlink" Target="mailto:pmsoigaudit@psc.hhs.gov"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oddisabilityemploymenttacenter.com/celebrating-olmstead-exploring-the-14c-report-and-national-trends-in-the-movement-to-end-segregation-and-exploitation-of-people-with-disabilities/" TargetMode="External"/><Relationship Id="rId29" Type="http://schemas.openxmlformats.org/officeDocument/2006/relationships/hyperlink" Target="https://acl.gov/news-and-events/announcements/two-new-disability-research-funding-opportunities" TargetMode="External"/><Relationship Id="rId1" Type="http://schemas.openxmlformats.org/officeDocument/2006/relationships/numbering" Target="numbering.xml"/><Relationship Id="rId6" Type="http://schemas.openxmlformats.org/officeDocument/2006/relationships/hyperlink" Target="https://acl.gov/programs/aging-and-disability-networks/statewide-independent-living-councils" TargetMode="External"/><Relationship Id="rId11" Type="http://schemas.openxmlformats.org/officeDocument/2006/relationships/hyperlink" Target="https://acl.gov/covid19/aging-and-disability-networks" TargetMode="External"/><Relationship Id="rId24" Type="http://schemas.openxmlformats.org/officeDocument/2006/relationships/hyperlink" Target="https://gcc02.safelinks.protection.outlook.com/?url=https%3A%2F%2Fwww.april-rural.org%2Findex.php%2Frural-conversations&amp;data=05%7C01%7CJennifer.Martin%40acl.hhs.gov%7Cf756431b237b485f8f9608da977decbc%7Cd58addea50534a808499ba4d944910df%7C0%7C0%7C637988864345579297%7CUnknown%7CTWFpbGZsb3d8eyJWIjoiMC4wLjAwMDAiLCJQIjoiV2luMzIiLCJBTiI6Ik1haWwiLCJXVCI6Mn0%3D%7C3000%7C%7C%7C&amp;sdata=%2FDdQrfp33rHIgNA5UWL46XB3rtqTNO9fg5j%2BNgLoZ6o%3D&amp;reserved=0" TargetMode="External"/><Relationship Id="rId32" Type="http://schemas.openxmlformats.org/officeDocument/2006/relationships/hyperlink" Target="https://gcc02.safelinks.protection.outlook.com/?url=https%3A%2F%2Flnks.gd%2Fl%2FeyJhbGciOiJIUzI1NiJ9.eyJidWxsZXRpbl9saW5rX2lkIjoxMDIsInVyaSI6ImJwMjpjbGljayIsInVybCI6Imh0dHBzOi8vbmNydG0uZWQuZ292L2dyYW50LWluZm8_dXRtX2NvbnRlbnQ9JnV0bV9tZWRpdW09ZW1haWwmdXRtX25hbWU9JnV0bV9zb3VyY2U9Z292ZGVsaXZlcnkmdXRtX3Rlcm09IiwiYnVsbGV0aW5faWQiOiIyMDIzMDQwNS43NDY2MzQ1MSJ9.1XOXhvPG1Y3dag7l6FzsOWgmSTU3MK4BBmdA-Lx_olE%2Fs%2F47671464%2Fbr%2F157427359178-l&amp;data=05%7C01%7CJennifer.Martin%40acl.hhs.gov%7C289f3d40061e44dbd74708db35fd9ffc%7Cd58addea50534a808499ba4d944910df%7C0%7C0%7C638163135642136726%7CUnknown%7CTWFpbGZsb3d8eyJWIjoiMC4wLjAwMDAiLCJQIjoiV2luMzIiLCJBTiI6Ik1haWwiLCJXVCI6Mn0%3D%7C3000%7C%7C%7C&amp;sdata=nYiBgigSaxsSc4hv%2FeoI8%2FOLW4O%2B%2FlfJxjQRQAnwu9A%3D&amp;reserved=0" TargetMode="External"/><Relationship Id="rId37" Type="http://schemas.openxmlformats.org/officeDocument/2006/relationships/hyperlink" Target="https://acl.gov/news-and-events/announcements/new-research-funding-opportunity-long-covid-and-employment" TargetMode="External"/><Relationship Id="rId40" Type="http://schemas.openxmlformats.org/officeDocument/2006/relationships/hyperlink" Target="https://acl.gov/news-and-events/announcements/fema-national-resilience-listening-sessions-advisory-council" TargetMode="External"/><Relationship Id="rId45" Type="http://schemas.openxmlformats.org/officeDocument/2006/relationships/hyperlink" Target="https://gcc02.safelinks.protection.outlook.com/?url=https%3A%2F%2Fclick.icptrack.com%2Ficp%2Frelay.php%3Fr%3D113841698%26msgid%3D941077%26act%3DR1OK%26c%3D654309%26pid%3D8227066%26destination%3Dhttps%253A%252F%252Fforms.office.com%252Fpages%252Fresponsepage.aspx%253Fid%253DXLntw2NE20aMM-Rr4tfaF7NA1SXLmrdNkS7K9H9vsKxUOVEyWkZDVFdDN1NNSk1BVklOSUJFRFJaVSQlQCN0PWcu%26cf%3D1190%26v%3D7db3aedbeeaf66c2cc1e229cee2ba128cff97ba175034071000e944fa2c12346&amp;data=05%7C01%7CJennifer.Martin%40acl.hhs.gov%7C5cb54b6228234ec2e6bc08db61ed3ebf%7Cd58addea50534a808499ba4d944910df%7C0%7C0%7C638211443858173950%7CUnknown%7CTWFpbGZsb3d8eyJWIjoiMC4wLjAwMDAiLCJQIjoiV2luMzIiLCJBTiI6Ik1haWwiLCJXVCI6Mn0%3D%7C3000%7C%7C%7C&amp;sdata=EcsF9IuQhAwaNS8P5qiScOEE6QN0YSgwSAKyz54XD7Q%3D&amp;reserved=0" TargetMode="External"/><Relationship Id="rId53" Type="http://schemas.openxmlformats.org/officeDocument/2006/relationships/hyperlink" Target="mailto:edward.ahern@acl.hhs.gov" TargetMode="External"/><Relationship Id="rId58" Type="http://schemas.openxmlformats.org/officeDocument/2006/relationships/hyperlink" Target="mailto:erica.mcfadden@acl.hhs.gov" TargetMode="External"/><Relationship Id="rId66" Type="http://schemas.openxmlformats.org/officeDocument/2006/relationships/hyperlink" Target="https://youth-voice.org/wp-content/uploads/2022/12/Factsheet_R.pdf" TargetMode="External"/><Relationship Id="rId5" Type="http://schemas.openxmlformats.org/officeDocument/2006/relationships/hyperlink" Target="https://acl.gov/programs/aging-and-disability-networks/centers-independent-living" TargetMode="External"/><Relationship Id="rId15" Type="http://schemas.openxmlformats.org/officeDocument/2006/relationships/hyperlink" Target="mailto:AoDsurvey@rti.org" TargetMode="External"/><Relationship Id="rId23" Type="http://schemas.openxmlformats.org/officeDocument/2006/relationships/hyperlink" Target="mailto:hsrc@acl.hhs.gov?subject=" TargetMode="External"/><Relationship Id="rId28" Type="http://schemas.openxmlformats.org/officeDocument/2006/relationships/hyperlink" Target="https://gcc02.safelinks.protection.outlook.com/?url=https%3A%2F%2Fr20.rs6.net%2Ftn.jsp%3Ff%3D001Kddr75wGJ2WJVZUmh8PQt2jY_4toBtmsM0-oKxpvoXRIyqtsgpott2Ko7F1PBfx5rTVqrZaARgoQaERlsm3Yk30gkel7M7myHdQfpqsKgAKh2uWOe4AOZk1Icmd7hzlxhYJjgQaMFgNSfmMKlKevWZhVHyBqQTuT1E7yLx4BayW1EajM3r665LXf9Ua_PVqN%26c%3DsfhRPVEzCUO6fvorwHCMltrxrraiXRmArYUTZx8sx3llQ10goyVHzQ%3D%3D%26ch%3DpOjZtFM5tuNqZJAT8V4pmGr8N6rWTPGfaACIi8xp-TsH6eUMC0bdNg%3D%3D&amp;data=05%7C01%7CJennifer.Martin%40acl.hhs.gov%7C70833df91cc64eb697fa08db61184a30%7Cd58addea50534a808499ba4d944910df%7C0%7C0%7C638210529179341306%7CUnknown%7CTWFpbGZsb3d8eyJWIjoiMC4wLjAwMDAiLCJQIjoiV2luMzIiLCJBTiI6Ik1haWwiLCJXVCI6Mn0%3D%7C3000%7C%7C%7C&amp;sdata=6ZJv1XZ189RWlXkMZLR8T5FMOnp96agTUhEr2XJZCWg%3D&amp;reserved=0" TargetMode="External"/><Relationship Id="rId36" Type="http://schemas.openxmlformats.org/officeDocument/2006/relationships/hyperlink" Target="https://acl.gov/news-and-events/announcements/community-care-corps-rfp-innovative-models-using-volunteers" TargetMode="External"/><Relationship Id="rId49" Type="http://schemas.openxmlformats.org/officeDocument/2006/relationships/hyperlink" Target="https://www.federalregister.gov/documents/2023/04/25/2023-08464/nondiscrimination-on-the-basis-of-disability-updates-to-huds-section-504-regulations" TargetMode="External"/><Relationship Id="rId57" Type="http://schemas.openxmlformats.org/officeDocument/2006/relationships/hyperlink" Target="mailto:support@minorityyouthcil.com" TargetMode="External"/><Relationship Id="rId61" Type="http://schemas.openxmlformats.org/officeDocument/2006/relationships/hyperlink" Target="https://view.connect.hhs.gov/?qs=9fe4be60beffde82ae00fdee6f1ba2852724c9213b284b7a2920c283631b4a46bdbb53bf2fcb2bced59d63ca925ac04a3df790024660e273b18a491fcf6e77c85ce0c9697889e75d6ae217158e808eb9" TargetMode="External"/><Relationship Id="rId10" Type="http://schemas.openxmlformats.org/officeDocument/2006/relationships/hyperlink" Target="https://www.ecfr.gov/current/title-45/subtitle-A/subchapter-A/part-75/subpart-E/subject-group-ECFRffa2eaa9f93be60/section-75.403" TargetMode="External"/><Relationship Id="rId19" Type="http://schemas.openxmlformats.org/officeDocument/2006/relationships/hyperlink" Target="https://gcc02.safelinks.protection.outlook.com/?url=https%3A%2F%2Fclick.connect.hhs.gov%2F%3Fqs%3Da9b80946febf7844f0cb32c3f90ef3dbd7bc3b1c199076169f3ea0cfef75cf72f094615d75085ea608b49b67e26a16c4863cc79f364d6880&amp;data=05%7C01%7CJennifer.Martin%40acl.hhs.gov%7C87f4a244694545a64a1408db611a841a%7Cd58addea50534a808499ba4d944910df%7C0%7C0%7C638210538737055763%7CUnknown%7CTWFpbGZsb3d8eyJWIjoiMC4wLjAwMDAiLCJQIjoiV2luMzIiLCJBTiI6Ik1haWwiLCJXVCI6Mn0%3D%7C3000%7C%7C%7C&amp;sdata=HTqmip0tjZ2KJAmFu8eRrBI7BppJE9HUGMmfcoQql0o%3D&amp;reserved=0" TargetMode="External"/><Relationship Id="rId31" Type="http://schemas.openxmlformats.org/officeDocument/2006/relationships/hyperlink" Target="https://gcc02.safelinks.protection.outlook.com/?url=https%3A%2F%2Flnks.gd%2Fl%2FeyJhbGciOiJIUzI1NiJ9.eyJidWxsZXRpbl9saW5rX2lkIjoxMDEsInVyaSI6ImJwMjpjbGljayIsInVybCI6Imh0dHBzOi8vcnNhLmVkLmdvdi9hYm91dC9wcm9ncmFtcy9kaXNhYmlsaXR5LWlubm92YXRpb24tZnVuZC1wYXRod2F5cy10by1wYXJ0bmVyc2hpcHM_dXRtX2NvbnRlbnQ9JnV0bV9tZWRpdW09ZW1haWwmdXRtX25hbWU9JnV0bV9zb3VyY2U9Z292ZGVsaXZlcnkmdXRtX3Rlcm09IiwiYnVsbGV0aW5faWQiOiIyMDIzMDQwNS43NDY2MzQ1MSJ9.v4VbVH2NzdHyOTVLf7JqbqfXamaF0zul0-s1oD07VLU%2Fs%2F47671464%2Fbr%2F157427359178-l&amp;data=05%7C01%7CJennifer.Martin%40acl.hhs.gov%7C289f3d40061e44dbd74708db35fd9ffc%7Cd58addea50534a808499ba4d944910df%7C0%7C0%7C638163135642136726%7CUnknown%7CTWFpbGZsb3d8eyJWIjoiMC4wLjAwMDAiLCJQIjoiV2luMzIiLCJBTiI6Ik1haWwiLCJXVCI6Mn0%3D%7C3000%7C%7C%7C&amp;sdata=j7Bh8oypnddihYf3muGG1Z7pXQ%2FnQDc5xD2%2BZu5A41w%3D&amp;reserved=0" TargetMode="External"/><Relationship Id="rId44" Type="http://schemas.openxmlformats.org/officeDocument/2006/relationships/hyperlink" Target="https://gcc02.safelinks.protection.outlook.com/?url=https%3A%2F%2Fclick.icptrack.com%2Ficp%2Frelay.php%3Fr%3D113841698%26msgid%3D941077%26act%3DR1OK%26c%3D654309%26pid%3D8227066%26destination%3Dhttps%253A%252F%252Fwww.sralab.org%252Fresearch%252Flabs%252FCROR%252Fprojects%252Fhome-and-community-based-services%26cf%3D1190%26v%3De399b33ee4b932d0a4f60255c3cc7ac78d499f4d7b6d783bd72ce27bc3d9045f&amp;data=05%7C01%7CJennifer.Martin%40acl.hhs.gov%7C5cb54b6228234ec2e6bc08db61ed3ebf%7Cd58addea50534a808499ba4d944910df%7C0%7C0%7C638211443858173950%7CUnknown%7CTWFpbGZsb3d8eyJWIjoiMC4wLjAwMDAiLCJQIjoiV2luMzIiLCJBTiI6Ik1haWwiLCJXVCI6Mn0%3D%7C3000%7C%7C%7C&amp;sdata=cdz8WPuczfhVECIyLxa3si1xfeimTSd8KUur1TpNep0%3D&amp;reserved=0" TargetMode="External"/><Relationship Id="rId52" Type="http://schemas.openxmlformats.org/officeDocument/2006/relationships/hyperlink" Target="mailto:edward.ahern@acl.hhs.gov" TargetMode="External"/><Relationship Id="rId60" Type="http://schemas.openxmlformats.org/officeDocument/2006/relationships/hyperlink" Target="mailto:edward.ahern@acl.hhs.gov" TargetMode="External"/><Relationship Id="rId65" Type="http://schemas.openxmlformats.org/officeDocument/2006/relationships/hyperlink" Target="https://acl.gov/programs/community-living-programs/office-independent-living-programs-contact-list" TargetMode="External"/><Relationship Id="rId4" Type="http://schemas.openxmlformats.org/officeDocument/2006/relationships/webSettings" Target="webSettings.xml"/><Relationship Id="rId9" Type="http://schemas.openxmlformats.org/officeDocument/2006/relationships/hyperlink" Target="https://www.hhs.gov/about/agencies/asa/psc/indirect-cost-negotiations/index.html" TargetMode="External"/><Relationship Id="rId14" Type="http://schemas.openxmlformats.org/officeDocument/2006/relationships/hyperlink" Target="https://acl.gov/news-and-events/acl-blog/policy-round-phe-unwinding" TargetMode="External"/><Relationship Id="rId22" Type="http://schemas.openxmlformats.org/officeDocument/2006/relationships/hyperlink" Target="https://www.hudexchange.info/programs/coc/" TargetMode="External"/><Relationship Id="rId27" Type="http://schemas.openxmlformats.org/officeDocument/2006/relationships/hyperlink" Target="https://gcc02.safelinks.protection.outlook.com/?url=https%3A%2F%2Fwww.april-rural.org%2Findex.php%2Fadvocacy%2Fdisaster-and-emergency-preparedness&amp;data=05%7C01%7CJennifer.Martin%40acl.hhs.gov%7Cf756431b237b485f8f9608da977decbc%7Cd58addea50534a808499ba4d944910df%7C0%7C0%7C637988864345579297%7CUnknown%7CTWFpbGZsb3d8eyJWIjoiMC4wLjAwMDAiLCJQIjoiV2luMzIiLCJBTiI6Ik1haWwiLCJXVCI6Mn0%3D%7C3000%7C%7C%7C&amp;sdata=X%2Ba%2FhinDZde%2BVq3LJHZml0nZZ58OLnEua1pM30ril5Y%3D&amp;reserved=0" TargetMode="External"/><Relationship Id="rId30" Type="http://schemas.openxmlformats.org/officeDocument/2006/relationships/hyperlink" Target="https://acl.gov/news-and-events/announcements/new-serious-mental-illness-research-funding-opportunities" TargetMode="External"/><Relationship Id="rId35" Type="http://schemas.openxmlformats.org/officeDocument/2006/relationships/hyperlink" Target="https://www.communitycarecorps.org/rfp" TargetMode="External"/><Relationship Id="rId43" Type="http://schemas.openxmlformats.org/officeDocument/2006/relationships/hyperlink" Target="https://acl.gov/news-and-events/acl-blog/input-needed-cms-proposes-rule-improve-access-and-quality-medicaid" TargetMode="External"/><Relationship Id="rId48" Type="http://schemas.openxmlformats.org/officeDocument/2006/relationships/hyperlink" Target="https://gcc02.safelinks.protection.outlook.com/?url=https%3A%2F%2Ftwitter.com%2FHUDgov%2Fstatus%2F1654145654900269061%3Fs%3D20&amp;data=05%7C01%7CJennifer.Martin%40acl.hhs.gov%7C65eb7521c9e341004faa08db4cb91889%7Cd58addea50534a808499ba4d944910df%7C0%7C0%7C638188130093830285%7CUnknown%7CTWFpbGZsb3d8eyJWIjoiMC4wLjAwMDAiLCJQIjoiV2luMzIiLCJBTiI6Ik1haWwiLCJXVCI6Mn0%3D%7C3000%7C%7C%7C&amp;sdata=KwnPMm0CXQFuePOGS07m%2BEIaX4tOegO%2FMAjMbaQZkrM%3D&amp;reserved=0" TargetMode="External"/><Relationship Id="rId56" Type="http://schemas.openxmlformats.org/officeDocument/2006/relationships/hyperlink" Target="https://gcc02.safelinks.protection.outlook.com/?url=https%3A%2F%2Fmathematica.org%2F-%2Fmedia%2Finternet%2Ffeatures%2F2022%2Fmycil-data-user-guide.pdf&amp;data=05%7C01%7CJennifer.Martin%40acl.hhs.gov%7C07209887c23f46eecb4508dab76cea9a%7Cd58addea50534a808499ba4d944910df%7C0%7C0%7C638023975662826574%7CUnknown%7CTWFpbGZsb3d8eyJWIjoiMC4wLjAwMDAiLCJQIjoiV2luMzIiLCJBTiI6Ik1haWwiLCJXVCI6Mn0%3D%7C3000%7C%7C%7C&amp;sdata=UvURpCN%2B2xKEwa16Yz0QtOuj7b8wxv%2BxKKVY3%2BqDinY%3D&amp;reserved=0" TargetMode="External"/><Relationship Id="rId64" Type="http://schemas.openxmlformats.org/officeDocument/2006/relationships/hyperlink" Target="https://acl.gov/iddcounts" TargetMode="External"/><Relationship Id="rId69" Type="http://schemas.openxmlformats.org/officeDocument/2006/relationships/hyperlink" Target="https://www.ilru.org/projects/cil-diversity" TargetMode="External"/><Relationship Id="rId8" Type="http://schemas.openxmlformats.org/officeDocument/2006/relationships/hyperlink" Target="mailto:Nicole.Dunning@psc.hhs.gov" TargetMode="External"/><Relationship Id="rId51" Type="http://schemas.openxmlformats.org/officeDocument/2006/relationships/hyperlink" Target="https://acl.gov/news-and-events/announcements/us-access-board-seeks-public-comment-low-transfer-surface-height" TargetMode="External"/><Relationship Id="rId3" Type="http://schemas.openxmlformats.org/officeDocument/2006/relationships/settings" Target="settings.xml"/><Relationship Id="rId12" Type="http://schemas.openxmlformats.org/officeDocument/2006/relationships/hyperlink" Target="https://acl.gov/covid19/aging-and-disability-networks" TargetMode="External"/><Relationship Id="rId17" Type="http://schemas.openxmlformats.org/officeDocument/2006/relationships/hyperlink" Target="https://acl.gov/news-and-events/announcements/webinar-addressing-sexual-assault-against-people-disabilities" TargetMode="External"/><Relationship Id="rId25" Type="http://schemas.openxmlformats.org/officeDocument/2006/relationships/hyperlink" Target="https://gcc02.safelinks.protection.outlook.com/?url=https%3A%2F%2Fwww.april-rural.org%2Findex.php%2Fyouth%2Fyouth-coordinators-connect&amp;data=05%7C01%7CJennifer.Martin%40acl.hhs.gov%7Cf756431b237b485f8f9608da977decbc%7Cd58addea50534a808499ba4d944910df%7C0%7C0%7C637988864345579297%7CUnknown%7CTWFpbGZsb3d8eyJWIjoiMC4wLjAwMDAiLCJQIjoiV2luMzIiLCJBTiI6Ik1haWwiLCJXVCI6Mn0%3D%7C3000%7C%7C%7C&amp;sdata=mDaRfGCSxPHklHSjRSr1NatOnTx%2Byi4nAgv41zy5Ocg%3D&amp;reserved=0" TargetMode="External"/><Relationship Id="rId33" Type="http://schemas.openxmlformats.org/officeDocument/2006/relationships/hyperlink" Target="https://gcc02.safelinks.protection.outlook.com/?url=https%3A%2F%2Flnks.gd%2Fl%2FeyJhbGciOiJIUzI1NiJ9.eyJidWxsZXRpbl9saW5rX2lkIjoxMDQsInVyaSI6ImJwMjpjbGljayIsInVybCI6Imh0dHBzOi8vd3d3LmdyYW50cy5nb3Yvd2ViL2dyYW50cy92aWV3LW9wcG9ydHVuaXR5Lmh0bWw_b3BwSWQ9MzQ3MzAzJnV0bV9jb250ZW50PSZ1dG1fbWVkaXVtPWVtYWlsJnV0bV9uYW1lPSZ1dG1fc291cmNlPWdvdmRlbGl2ZXJ5JnV0bV90ZXJtPSIsImJ1bGxldGluX2lkIjoiMjAyMzA0MDUuNzQ2NjM0NTEifQ.o324HjOlRvxkR_AzDlnR046kV9sZFRMNKGQ07Krz94Y%2Fs%2F47671464%2Fbr%2F157427359178-l&amp;data=05%7C01%7CJennifer.Martin%40acl.hhs.gov%7C289f3d40061e44dbd74708db35fd9ffc%7Cd58addea50534a808499ba4d944910df%7C0%7C0%7C638163135642298057%7CUnknown%7CTWFpbGZsb3d8eyJWIjoiMC4wLjAwMDAiLCJQIjoiV2luMzIiLCJBTiI6Ik1haWwiLCJXVCI6Mn0%3D%7C3000%7C%7C%7C&amp;sdata=Ek30l%2F9TMZAyjce2YJZlIWskpFnOlFelAaL4QOM0y8s%3D&amp;reserved=0" TargetMode="External"/><Relationship Id="rId38" Type="http://schemas.openxmlformats.org/officeDocument/2006/relationships/hyperlink" Target="https://www.dol.gov/agencies/odep" TargetMode="External"/><Relationship Id="rId46" Type="http://schemas.openxmlformats.org/officeDocument/2006/relationships/hyperlink" Target="mailto:ntennety@sralab.org" TargetMode="External"/><Relationship Id="rId59" Type="http://schemas.openxmlformats.org/officeDocument/2006/relationships/hyperlink" Target="https://acl.gov/programs/aging-and-disability-networks/centers-independent-living" TargetMode="External"/><Relationship Id="rId67" Type="http://schemas.openxmlformats.org/officeDocument/2006/relationships/hyperlink" Target="https://youth-voice.org/stories-of-supported-decision-making/jordans-story/" TargetMode="External"/><Relationship Id="rId20" Type="http://schemas.openxmlformats.org/officeDocument/2006/relationships/hyperlink" Target="https://acl.gov/news-and-events/announcements/icdr-webinar-emergency-preparedness-and-impact-climate-change-people" TargetMode="External"/><Relationship Id="rId41" Type="http://schemas.openxmlformats.org/officeDocument/2006/relationships/hyperlink" Target="http://www.federalregister.gov/public-inspection/2023-08959/medicaid-program-ensuring-access-to-medicaid-services" TargetMode="External"/><Relationship Id="rId54"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62" Type="http://schemas.openxmlformats.org/officeDocument/2006/relationships/hyperlink" Target="https://gcc02.safelinks.protection.outlook.com/?url=https%3A%2F%2Fclick.connect.hhs.gov%2F%3Fqs%3D735e0e1438457550a47881e361632badebfdf11d33896c46a81188391c7e9c8a74580bf1f9d9b4631ec68585faa27095c55aa7cc27a32fc6&amp;data=05%7C01%7CJennifer.Martin%40acl.hhs.gov%7Ca8191fc1519249eab62908db58973a72%7Cd58addea50534a808499ba4d944910df%7C0%7C0%7C638201178764501894%7CUnknown%7CTWFpbGZsb3d8eyJWIjoiMC4wLjAwMDAiLCJQIjoiV2luMzIiLCJBTiI6Ik1haWwiLCJXVCI6Mn0%3D%7C3000%7C%7C%7C&amp;sdata=9TcFWnBKDR0Ik0edmauxl4o38WwunMGiscSJMlrTqKg%3D&amp;reserved=0"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6074</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(ACL)</dc:creator>
  <cp:keywords/>
  <dc:description/>
  <cp:lastModifiedBy>Martin, Jennifer (ACL)</cp:lastModifiedBy>
  <cp:revision>2</cp:revision>
  <dcterms:created xsi:type="dcterms:W3CDTF">2023-07-05T19:07:00Z</dcterms:created>
  <dcterms:modified xsi:type="dcterms:W3CDTF">2023-07-05T19:07:00Z</dcterms:modified>
</cp:coreProperties>
</file>