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F805B7" w:rsidRPr="002A3D9B" w14:paraId="3253E0CF" w14:textId="77777777">
      <w:pPr>
        <w:ind w:left="3048"/>
        <w:rPr>
          <w:rFonts w:asciiTheme="minorHAnsi" w:hAnsiTheme="minorHAnsi" w:cstheme="minorHAnsi"/>
        </w:rPr>
      </w:pPr>
      <w:r w:rsidRPr="002A3D9B">
        <w:rPr>
          <w:rFonts w:asciiTheme="minorHAnsi" w:hAnsiTheme="minorHAnsi" w:cstheme="minorHAnsi"/>
          <w:noProof/>
        </w:rPr>
        <w:drawing>
          <wp:inline distT="0" distB="0" distL="0" distR="0">
            <wp:extent cx="2590349" cy="877824"/>
            <wp:effectExtent l="0" t="0" r="0" b="0"/>
            <wp:docPr id="1" name="Image 1" descr="Administration for Community Living logo"/>
            <wp:cNvGraphicFramePr/>
            <a:graphic xmlns:a="http://schemas.openxmlformats.org/drawingml/2006/main">
              <a:graphicData uri="http://schemas.openxmlformats.org/drawingml/2006/picture">
                <pic:pic xmlns:pic="http://schemas.openxmlformats.org/drawingml/2006/picture">
                  <pic:nvPicPr>
                    <pic:cNvPr id="1" name="Image 1" descr="Administration for Community Living logo"/>
                    <pic:cNvPicPr/>
                  </pic:nvPicPr>
                  <pic:blipFill>
                    <a:blip xmlns:r="http://schemas.openxmlformats.org/officeDocument/2006/relationships" r:embed="rId5" cstate="print"/>
                    <a:stretch>
                      <a:fillRect/>
                    </a:stretch>
                  </pic:blipFill>
                  <pic:spPr>
                    <a:xfrm>
                      <a:off x="0" y="0"/>
                      <a:ext cx="2590349" cy="877824"/>
                    </a:xfrm>
                    <a:prstGeom prst="rect">
                      <a:avLst/>
                    </a:prstGeom>
                  </pic:spPr>
                </pic:pic>
              </a:graphicData>
            </a:graphic>
          </wp:inline>
        </w:drawing>
      </w:r>
    </w:p>
    <w:p w:rsidR="00F805B7" w:rsidRPr="002A3D9B" w14:paraId="56E42E7A" w14:textId="77777777">
      <w:pPr>
        <w:pStyle w:val="BodyText"/>
        <w:spacing w:before="11"/>
        <w:rPr>
          <w:rFonts w:asciiTheme="minorHAnsi" w:hAnsiTheme="minorHAnsi" w:cstheme="minorHAnsi"/>
        </w:rPr>
      </w:pPr>
    </w:p>
    <w:p w:rsidR="00F805B7" w:rsidRPr="002A3D9B" w14:paraId="0AD7F0E4" w14:textId="77777777">
      <w:pPr>
        <w:ind w:left="18" w:right="45"/>
        <w:jc w:val="center"/>
        <w:rPr>
          <w:rFonts w:asciiTheme="minorHAnsi" w:hAnsiTheme="minorHAnsi" w:cstheme="minorHAnsi"/>
          <w:i/>
        </w:rPr>
      </w:pPr>
      <w:r w:rsidRPr="002A3D9B">
        <w:rPr>
          <w:rFonts w:asciiTheme="minorHAnsi" w:hAnsiTheme="minorHAnsi" w:cstheme="minorHAnsi"/>
          <w:i/>
          <w:color w:val="085290"/>
        </w:rPr>
        <w:t>Advancing</w:t>
      </w:r>
      <w:r w:rsidRPr="002A3D9B">
        <w:rPr>
          <w:rFonts w:asciiTheme="minorHAnsi" w:hAnsiTheme="minorHAnsi" w:cstheme="minorHAnsi"/>
          <w:i/>
          <w:color w:val="085290"/>
          <w:spacing w:val="-7"/>
        </w:rPr>
        <w:t xml:space="preserve"> </w:t>
      </w:r>
      <w:r w:rsidRPr="002A3D9B">
        <w:rPr>
          <w:rFonts w:asciiTheme="minorHAnsi" w:hAnsiTheme="minorHAnsi" w:cstheme="minorHAnsi"/>
          <w:i/>
          <w:color w:val="085290"/>
        </w:rPr>
        <w:t>independence</w:t>
      </w:r>
      <w:r w:rsidRPr="002A3D9B">
        <w:rPr>
          <w:rFonts w:asciiTheme="minorHAnsi" w:hAnsiTheme="minorHAnsi" w:cstheme="minorHAnsi"/>
          <w:i/>
          <w:color w:val="085290"/>
          <w:spacing w:val="-5"/>
        </w:rPr>
        <w:t xml:space="preserve"> </w:t>
      </w:r>
      <w:r w:rsidRPr="002A3D9B">
        <w:rPr>
          <w:rFonts w:asciiTheme="minorHAnsi" w:hAnsiTheme="minorHAnsi" w:cstheme="minorHAnsi"/>
          <w:i/>
          <w:color w:val="085290"/>
        </w:rPr>
        <w:t>and</w:t>
      </w:r>
      <w:r w:rsidRPr="002A3D9B">
        <w:rPr>
          <w:rFonts w:asciiTheme="minorHAnsi" w:hAnsiTheme="minorHAnsi" w:cstheme="minorHAnsi"/>
          <w:i/>
          <w:color w:val="085290"/>
          <w:spacing w:val="-4"/>
        </w:rPr>
        <w:t xml:space="preserve"> </w:t>
      </w:r>
      <w:r w:rsidRPr="002A3D9B">
        <w:rPr>
          <w:rFonts w:asciiTheme="minorHAnsi" w:hAnsiTheme="minorHAnsi" w:cstheme="minorHAnsi"/>
          <w:i/>
          <w:color w:val="085290"/>
        </w:rPr>
        <w:t>inclusion</w:t>
      </w:r>
      <w:r w:rsidRPr="002A3D9B">
        <w:rPr>
          <w:rFonts w:asciiTheme="minorHAnsi" w:hAnsiTheme="minorHAnsi" w:cstheme="minorHAnsi"/>
          <w:i/>
          <w:color w:val="085290"/>
          <w:spacing w:val="-5"/>
        </w:rPr>
        <w:t xml:space="preserve"> </w:t>
      </w:r>
      <w:r w:rsidRPr="002A3D9B">
        <w:rPr>
          <w:rFonts w:asciiTheme="minorHAnsi" w:hAnsiTheme="minorHAnsi" w:cstheme="minorHAnsi"/>
          <w:i/>
          <w:color w:val="085290"/>
        </w:rPr>
        <w:t>of</w:t>
      </w:r>
      <w:r w:rsidRPr="002A3D9B">
        <w:rPr>
          <w:rFonts w:asciiTheme="minorHAnsi" w:hAnsiTheme="minorHAnsi" w:cstheme="minorHAnsi"/>
          <w:i/>
          <w:color w:val="085290"/>
          <w:spacing w:val="-4"/>
        </w:rPr>
        <w:t xml:space="preserve"> </w:t>
      </w:r>
      <w:r w:rsidRPr="002A3D9B">
        <w:rPr>
          <w:rFonts w:asciiTheme="minorHAnsi" w:hAnsiTheme="minorHAnsi" w:cstheme="minorHAnsi"/>
          <w:i/>
          <w:color w:val="085290"/>
        </w:rPr>
        <w:t>older</w:t>
      </w:r>
      <w:r w:rsidRPr="002A3D9B">
        <w:rPr>
          <w:rFonts w:asciiTheme="minorHAnsi" w:hAnsiTheme="minorHAnsi" w:cstheme="minorHAnsi"/>
          <w:i/>
          <w:color w:val="085290"/>
          <w:spacing w:val="-3"/>
        </w:rPr>
        <w:t xml:space="preserve"> </w:t>
      </w:r>
      <w:r w:rsidRPr="002A3D9B">
        <w:rPr>
          <w:rFonts w:asciiTheme="minorHAnsi" w:hAnsiTheme="minorHAnsi" w:cstheme="minorHAnsi"/>
          <w:i/>
          <w:color w:val="085290"/>
        </w:rPr>
        <w:t>adults</w:t>
      </w:r>
      <w:r w:rsidRPr="002A3D9B">
        <w:rPr>
          <w:rFonts w:asciiTheme="minorHAnsi" w:hAnsiTheme="minorHAnsi" w:cstheme="minorHAnsi"/>
          <w:i/>
          <w:color w:val="085290"/>
          <w:spacing w:val="-3"/>
        </w:rPr>
        <w:t xml:space="preserve"> </w:t>
      </w:r>
      <w:r w:rsidRPr="002A3D9B">
        <w:rPr>
          <w:rFonts w:asciiTheme="minorHAnsi" w:hAnsiTheme="minorHAnsi" w:cstheme="minorHAnsi"/>
          <w:i/>
          <w:color w:val="085290"/>
        </w:rPr>
        <w:t>and</w:t>
      </w:r>
      <w:r w:rsidRPr="002A3D9B">
        <w:rPr>
          <w:rFonts w:asciiTheme="minorHAnsi" w:hAnsiTheme="minorHAnsi" w:cstheme="minorHAnsi"/>
          <w:i/>
          <w:color w:val="085290"/>
          <w:spacing w:val="-4"/>
        </w:rPr>
        <w:t xml:space="preserve"> </w:t>
      </w:r>
      <w:r w:rsidRPr="002A3D9B">
        <w:rPr>
          <w:rFonts w:asciiTheme="minorHAnsi" w:hAnsiTheme="minorHAnsi" w:cstheme="minorHAnsi"/>
          <w:i/>
          <w:color w:val="085290"/>
        </w:rPr>
        <w:t>people</w:t>
      </w:r>
      <w:r w:rsidRPr="002A3D9B">
        <w:rPr>
          <w:rFonts w:asciiTheme="minorHAnsi" w:hAnsiTheme="minorHAnsi" w:cstheme="minorHAnsi"/>
          <w:i/>
          <w:color w:val="085290"/>
          <w:spacing w:val="-4"/>
        </w:rPr>
        <w:t xml:space="preserve"> </w:t>
      </w:r>
      <w:r w:rsidRPr="002A3D9B">
        <w:rPr>
          <w:rFonts w:asciiTheme="minorHAnsi" w:hAnsiTheme="minorHAnsi" w:cstheme="minorHAnsi"/>
          <w:i/>
          <w:color w:val="085290"/>
        </w:rPr>
        <w:t>with</w:t>
      </w:r>
      <w:r w:rsidRPr="002A3D9B">
        <w:rPr>
          <w:rFonts w:asciiTheme="minorHAnsi" w:hAnsiTheme="minorHAnsi" w:cstheme="minorHAnsi"/>
          <w:i/>
          <w:color w:val="085290"/>
          <w:spacing w:val="-4"/>
        </w:rPr>
        <w:t xml:space="preserve"> </w:t>
      </w:r>
      <w:r w:rsidRPr="002A3D9B">
        <w:rPr>
          <w:rFonts w:asciiTheme="minorHAnsi" w:hAnsiTheme="minorHAnsi" w:cstheme="minorHAnsi"/>
          <w:i/>
          <w:color w:val="085290"/>
          <w:spacing w:val="-2"/>
        </w:rPr>
        <w:t>disabilities</w:t>
      </w:r>
    </w:p>
    <w:p w:rsidR="00F805B7" w:rsidRPr="002A3D9B" w14:paraId="194103E4" w14:textId="77777777">
      <w:pPr>
        <w:pStyle w:val="BodyText"/>
        <w:rPr>
          <w:rFonts w:asciiTheme="minorHAnsi" w:hAnsiTheme="minorHAnsi" w:cstheme="minorHAnsi"/>
          <w:i/>
        </w:rPr>
      </w:pPr>
    </w:p>
    <w:p w:rsidR="00F805B7" w:rsidRPr="002A3D9B" w14:paraId="6E3F09FB" w14:textId="77777777">
      <w:pPr>
        <w:pStyle w:val="BodyText"/>
        <w:spacing w:before="91"/>
        <w:rPr>
          <w:rFonts w:asciiTheme="minorHAnsi" w:hAnsiTheme="minorHAnsi" w:cstheme="minorHAnsi"/>
          <w:i/>
        </w:rPr>
      </w:pPr>
    </w:p>
    <w:p w:rsidR="00F805B7" w:rsidRPr="002A3D9B" w14:paraId="036EDF51" w14:textId="77777777">
      <w:pPr>
        <w:pStyle w:val="BodyText"/>
        <w:ind w:left="410"/>
        <w:rPr>
          <w:rFonts w:asciiTheme="minorHAnsi" w:hAnsiTheme="minorHAnsi" w:cstheme="minorHAnsi"/>
        </w:rPr>
      </w:pPr>
      <w:r w:rsidRPr="002A3D9B">
        <w:rPr>
          <w:rFonts w:asciiTheme="minorHAnsi" w:hAnsiTheme="minorHAnsi" w:cstheme="minorHAnsi"/>
        </w:rPr>
        <w:t>November</w:t>
      </w:r>
      <w:r w:rsidRPr="002A3D9B">
        <w:rPr>
          <w:rFonts w:asciiTheme="minorHAnsi" w:hAnsiTheme="minorHAnsi" w:cstheme="minorHAnsi"/>
          <w:spacing w:val="-10"/>
        </w:rPr>
        <w:t xml:space="preserve"> </w:t>
      </w:r>
      <w:r w:rsidRPr="002A3D9B">
        <w:rPr>
          <w:rFonts w:asciiTheme="minorHAnsi" w:hAnsiTheme="minorHAnsi" w:cstheme="minorHAnsi"/>
        </w:rPr>
        <w:t>19,</w:t>
      </w:r>
      <w:r w:rsidRPr="002A3D9B">
        <w:rPr>
          <w:rFonts w:asciiTheme="minorHAnsi" w:hAnsiTheme="minorHAnsi" w:cstheme="minorHAnsi"/>
          <w:spacing w:val="-11"/>
        </w:rPr>
        <w:t xml:space="preserve"> </w:t>
      </w:r>
      <w:r w:rsidRPr="002A3D9B">
        <w:rPr>
          <w:rFonts w:asciiTheme="minorHAnsi" w:hAnsiTheme="minorHAnsi" w:cstheme="minorHAnsi"/>
          <w:spacing w:val="-4"/>
        </w:rPr>
        <w:t>2025</w:t>
      </w:r>
    </w:p>
    <w:p w:rsidR="00F805B7" w:rsidRPr="002A3D9B" w14:paraId="4F79E717" w14:textId="77777777">
      <w:pPr>
        <w:pStyle w:val="BodyText"/>
        <w:spacing w:before="38"/>
        <w:rPr>
          <w:rFonts w:asciiTheme="minorHAnsi" w:hAnsiTheme="minorHAnsi" w:cstheme="minorHAnsi"/>
        </w:rPr>
      </w:pPr>
    </w:p>
    <w:p w:rsidR="00F805B7" w:rsidRPr="002A3D9B" w14:paraId="12A32DD5" w14:textId="77777777">
      <w:pPr>
        <w:pStyle w:val="BodyText"/>
        <w:spacing w:line="252" w:lineRule="auto"/>
        <w:ind w:left="410" w:right="5991"/>
        <w:rPr>
          <w:rFonts w:asciiTheme="minorHAnsi" w:hAnsiTheme="minorHAnsi" w:cstheme="minorHAnsi"/>
        </w:rPr>
      </w:pPr>
      <w:r w:rsidRPr="002A3D9B">
        <w:rPr>
          <w:rFonts w:asciiTheme="minorHAnsi" w:hAnsiTheme="minorHAnsi" w:cstheme="minorHAnsi"/>
        </w:rPr>
        <w:t>Lisa Killion-Smith, Executive Director Resources</w:t>
      </w:r>
      <w:r w:rsidRPr="002A3D9B">
        <w:rPr>
          <w:rFonts w:asciiTheme="minorHAnsi" w:hAnsiTheme="minorHAnsi" w:cstheme="minorHAnsi"/>
          <w:spacing w:val="-12"/>
        </w:rPr>
        <w:t xml:space="preserve"> </w:t>
      </w:r>
      <w:r w:rsidRPr="002A3D9B">
        <w:rPr>
          <w:rFonts w:asciiTheme="minorHAnsi" w:hAnsiTheme="minorHAnsi" w:cstheme="minorHAnsi"/>
        </w:rPr>
        <w:t>for</w:t>
      </w:r>
      <w:r w:rsidRPr="002A3D9B">
        <w:rPr>
          <w:rFonts w:asciiTheme="minorHAnsi" w:hAnsiTheme="minorHAnsi" w:cstheme="minorHAnsi"/>
          <w:spacing w:val="-11"/>
        </w:rPr>
        <w:t xml:space="preserve"> </w:t>
      </w:r>
      <w:r w:rsidRPr="002A3D9B">
        <w:rPr>
          <w:rFonts w:asciiTheme="minorHAnsi" w:hAnsiTheme="minorHAnsi" w:cstheme="minorHAnsi"/>
        </w:rPr>
        <w:t>Independent</w:t>
      </w:r>
      <w:r w:rsidRPr="002A3D9B">
        <w:rPr>
          <w:rFonts w:asciiTheme="minorHAnsi" w:hAnsiTheme="minorHAnsi" w:cstheme="minorHAnsi"/>
          <w:spacing w:val="-11"/>
        </w:rPr>
        <w:t xml:space="preserve"> </w:t>
      </w:r>
      <w:r w:rsidRPr="002A3D9B">
        <w:rPr>
          <w:rFonts w:asciiTheme="minorHAnsi" w:hAnsiTheme="minorHAnsi" w:cstheme="minorHAnsi"/>
        </w:rPr>
        <w:t>Living,</w:t>
      </w:r>
      <w:r w:rsidRPr="002A3D9B">
        <w:rPr>
          <w:rFonts w:asciiTheme="minorHAnsi" w:hAnsiTheme="minorHAnsi" w:cstheme="minorHAnsi"/>
          <w:spacing w:val="-10"/>
        </w:rPr>
        <w:t xml:space="preserve"> </w:t>
      </w:r>
      <w:r w:rsidRPr="002A3D9B">
        <w:rPr>
          <w:rFonts w:asciiTheme="minorHAnsi" w:hAnsiTheme="minorHAnsi" w:cstheme="minorHAnsi"/>
        </w:rPr>
        <w:t>Inc. 351 High Street, Suite 103</w:t>
      </w:r>
    </w:p>
    <w:p w:rsidR="00F805B7" w:rsidRPr="002A3D9B" w14:paraId="1921FB01" w14:textId="77777777">
      <w:pPr>
        <w:pStyle w:val="BodyText"/>
        <w:spacing w:before="4"/>
        <w:ind w:left="410"/>
        <w:rPr>
          <w:rFonts w:asciiTheme="minorHAnsi" w:hAnsiTheme="minorHAnsi" w:cstheme="minorHAnsi"/>
        </w:rPr>
      </w:pPr>
      <w:r w:rsidRPr="002A3D9B">
        <w:rPr>
          <w:rFonts w:asciiTheme="minorHAnsi" w:hAnsiTheme="minorHAnsi" w:cstheme="minorHAnsi"/>
        </w:rPr>
        <w:t>Burlington,</w:t>
      </w:r>
      <w:r w:rsidRPr="002A3D9B">
        <w:rPr>
          <w:rFonts w:asciiTheme="minorHAnsi" w:hAnsiTheme="minorHAnsi" w:cstheme="minorHAnsi"/>
          <w:spacing w:val="-12"/>
        </w:rPr>
        <w:t xml:space="preserve"> </w:t>
      </w:r>
      <w:r w:rsidRPr="002A3D9B">
        <w:rPr>
          <w:rFonts w:asciiTheme="minorHAnsi" w:hAnsiTheme="minorHAnsi" w:cstheme="minorHAnsi"/>
        </w:rPr>
        <w:t>NJ</w:t>
      </w:r>
      <w:r w:rsidRPr="002A3D9B">
        <w:rPr>
          <w:rFonts w:asciiTheme="minorHAnsi" w:hAnsiTheme="minorHAnsi" w:cstheme="minorHAnsi"/>
          <w:spacing w:val="-12"/>
        </w:rPr>
        <w:t xml:space="preserve"> </w:t>
      </w:r>
      <w:r w:rsidRPr="002A3D9B">
        <w:rPr>
          <w:rFonts w:asciiTheme="minorHAnsi" w:hAnsiTheme="minorHAnsi" w:cstheme="minorHAnsi"/>
          <w:spacing w:val="-2"/>
        </w:rPr>
        <w:t>08016</w:t>
      </w:r>
    </w:p>
    <w:p w:rsidR="00F805B7" w:rsidRPr="002A3D9B" w14:paraId="47A718CC" w14:textId="77777777">
      <w:pPr>
        <w:pStyle w:val="BodyText"/>
        <w:spacing w:before="37"/>
        <w:rPr>
          <w:rFonts w:asciiTheme="minorHAnsi" w:hAnsiTheme="minorHAnsi" w:cstheme="minorHAnsi"/>
        </w:rPr>
      </w:pPr>
    </w:p>
    <w:p w:rsidR="00F805B7" w:rsidRPr="002A3D9B" w14:paraId="706F363A" w14:textId="77777777">
      <w:pPr>
        <w:pStyle w:val="BodyText"/>
        <w:spacing w:line="249" w:lineRule="auto"/>
        <w:ind w:left="419" w:hanging="10"/>
        <w:rPr>
          <w:rFonts w:asciiTheme="minorHAnsi" w:hAnsiTheme="minorHAnsi" w:cstheme="minorHAnsi"/>
        </w:rPr>
      </w:pPr>
      <w:r w:rsidRPr="002A3D9B">
        <w:rPr>
          <w:rFonts w:asciiTheme="minorHAnsi" w:hAnsiTheme="minorHAnsi" w:cstheme="minorHAnsi"/>
          <w:b/>
        </w:rPr>
        <w:t>Subject:</w:t>
      </w:r>
      <w:r w:rsidRPr="002A3D9B">
        <w:rPr>
          <w:rFonts w:asciiTheme="minorHAnsi" w:hAnsiTheme="minorHAnsi" w:cstheme="minorHAnsi"/>
          <w:b/>
          <w:spacing w:val="-4"/>
        </w:rPr>
        <w:t xml:space="preserve"> </w:t>
      </w:r>
      <w:r w:rsidRPr="002A3D9B">
        <w:rPr>
          <w:rFonts w:asciiTheme="minorHAnsi" w:hAnsiTheme="minorHAnsi" w:cstheme="minorHAnsi"/>
        </w:rPr>
        <w:t>ACL</w:t>
      </w:r>
      <w:r w:rsidRPr="002A3D9B">
        <w:rPr>
          <w:rFonts w:asciiTheme="minorHAnsi" w:hAnsiTheme="minorHAnsi" w:cstheme="minorHAnsi"/>
          <w:spacing w:val="-4"/>
        </w:rPr>
        <w:t xml:space="preserve"> </w:t>
      </w:r>
      <w:r w:rsidRPr="002A3D9B">
        <w:rPr>
          <w:rFonts w:asciiTheme="minorHAnsi" w:hAnsiTheme="minorHAnsi" w:cstheme="minorHAnsi"/>
        </w:rPr>
        <w:t>Hybrid</w:t>
      </w:r>
      <w:r w:rsidRPr="002A3D9B">
        <w:rPr>
          <w:rFonts w:asciiTheme="minorHAnsi" w:hAnsiTheme="minorHAnsi" w:cstheme="minorHAnsi"/>
          <w:spacing w:val="-4"/>
        </w:rPr>
        <w:t xml:space="preserve"> </w:t>
      </w:r>
      <w:r w:rsidRPr="002A3D9B">
        <w:rPr>
          <w:rFonts w:asciiTheme="minorHAnsi" w:hAnsiTheme="minorHAnsi" w:cstheme="minorHAnsi"/>
        </w:rPr>
        <w:t>On-Site</w:t>
      </w:r>
      <w:r w:rsidRPr="002A3D9B">
        <w:rPr>
          <w:rFonts w:asciiTheme="minorHAnsi" w:hAnsiTheme="minorHAnsi" w:cstheme="minorHAnsi"/>
          <w:spacing w:val="-5"/>
        </w:rPr>
        <w:t xml:space="preserve"> </w:t>
      </w:r>
      <w:r w:rsidRPr="002A3D9B">
        <w:rPr>
          <w:rFonts w:asciiTheme="minorHAnsi" w:hAnsiTheme="minorHAnsi" w:cstheme="minorHAnsi"/>
        </w:rPr>
        <w:t>Monitoring</w:t>
      </w:r>
      <w:r w:rsidRPr="002A3D9B">
        <w:rPr>
          <w:rFonts w:asciiTheme="minorHAnsi" w:hAnsiTheme="minorHAnsi" w:cstheme="minorHAnsi"/>
          <w:spacing w:val="-3"/>
        </w:rPr>
        <w:t xml:space="preserve"> </w:t>
      </w:r>
      <w:r w:rsidRPr="002A3D9B">
        <w:rPr>
          <w:rFonts w:asciiTheme="minorHAnsi" w:hAnsiTheme="minorHAnsi" w:cstheme="minorHAnsi"/>
        </w:rPr>
        <w:t>of</w:t>
      </w:r>
      <w:r w:rsidRPr="002A3D9B">
        <w:rPr>
          <w:rFonts w:asciiTheme="minorHAnsi" w:hAnsiTheme="minorHAnsi" w:cstheme="minorHAnsi"/>
          <w:spacing w:val="-5"/>
        </w:rPr>
        <w:t xml:space="preserve"> </w:t>
      </w:r>
      <w:r w:rsidRPr="002A3D9B">
        <w:rPr>
          <w:rFonts w:asciiTheme="minorHAnsi" w:hAnsiTheme="minorHAnsi" w:cstheme="minorHAnsi"/>
        </w:rPr>
        <w:t>Resources</w:t>
      </w:r>
      <w:r w:rsidRPr="002A3D9B">
        <w:rPr>
          <w:rFonts w:asciiTheme="minorHAnsi" w:hAnsiTheme="minorHAnsi" w:cstheme="minorHAnsi"/>
          <w:spacing w:val="-3"/>
        </w:rPr>
        <w:t xml:space="preserve"> </w:t>
      </w:r>
      <w:r w:rsidRPr="002A3D9B">
        <w:rPr>
          <w:rFonts w:asciiTheme="minorHAnsi" w:hAnsiTheme="minorHAnsi" w:cstheme="minorHAnsi"/>
        </w:rPr>
        <w:t>for</w:t>
      </w:r>
      <w:r w:rsidRPr="002A3D9B">
        <w:rPr>
          <w:rFonts w:asciiTheme="minorHAnsi" w:hAnsiTheme="minorHAnsi" w:cstheme="minorHAnsi"/>
          <w:spacing w:val="-5"/>
        </w:rPr>
        <w:t xml:space="preserve"> </w:t>
      </w:r>
      <w:r w:rsidRPr="002A3D9B">
        <w:rPr>
          <w:rFonts w:asciiTheme="minorHAnsi" w:hAnsiTheme="minorHAnsi" w:cstheme="minorHAnsi"/>
        </w:rPr>
        <w:t>Independent</w:t>
      </w:r>
      <w:r w:rsidRPr="002A3D9B">
        <w:rPr>
          <w:rFonts w:asciiTheme="minorHAnsi" w:hAnsiTheme="minorHAnsi" w:cstheme="minorHAnsi"/>
          <w:spacing w:val="-4"/>
        </w:rPr>
        <w:t xml:space="preserve"> </w:t>
      </w:r>
      <w:r w:rsidRPr="002A3D9B">
        <w:rPr>
          <w:rFonts w:asciiTheme="minorHAnsi" w:hAnsiTheme="minorHAnsi" w:cstheme="minorHAnsi"/>
        </w:rPr>
        <w:t>(RIL)</w:t>
      </w:r>
      <w:r w:rsidRPr="002A3D9B">
        <w:rPr>
          <w:rFonts w:asciiTheme="minorHAnsi" w:hAnsiTheme="minorHAnsi" w:cstheme="minorHAnsi"/>
          <w:spacing w:val="-6"/>
        </w:rPr>
        <w:t xml:space="preserve"> </w:t>
      </w:r>
      <w:r w:rsidRPr="002A3D9B">
        <w:rPr>
          <w:rFonts w:asciiTheme="minorHAnsi" w:hAnsiTheme="minorHAnsi" w:cstheme="minorHAnsi"/>
        </w:rPr>
        <w:t>–</w:t>
      </w:r>
      <w:r w:rsidRPr="002A3D9B">
        <w:rPr>
          <w:rFonts w:asciiTheme="minorHAnsi" w:hAnsiTheme="minorHAnsi" w:cstheme="minorHAnsi"/>
          <w:spacing w:val="-5"/>
        </w:rPr>
        <w:t xml:space="preserve"> </w:t>
      </w:r>
      <w:r w:rsidRPr="002A3D9B">
        <w:rPr>
          <w:rFonts w:asciiTheme="minorHAnsi" w:hAnsiTheme="minorHAnsi" w:cstheme="minorHAnsi"/>
        </w:rPr>
        <w:t>New</w:t>
      </w:r>
      <w:r w:rsidRPr="002A3D9B">
        <w:rPr>
          <w:rFonts w:asciiTheme="minorHAnsi" w:hAnsiTheme="minorHAnsi" w:cstheme="minorHAnsi"/>
          <w:spacing w:val="-5"/>
        </w:rPr>
        <w:t xml:space="preserve"> </w:t>
      </w:r>
      <w:r w:rsidRPr="002A3D9B">
        <w:rPr>
          <w:rFonts w:asciiTheme="minorHAnsi" w:hAnsiTheme="minorHAnsi" w:cstheme="minorHAnsi"/>
        </w:rPr>
        <w:t>Jersey</w:t>
      </w:r>
      <w:r w:rsidRPr="002A3D9B">
        <w:rPr>
          <w:rFonts w:asciiTheme="minorHAnsi" w:hAnsiTheme="minorHAnsi" w:cstheme="minorHAnsi"/>
          <w:spacing w:val="-4"/>
        </w:rPr>
        <w:t xml:space="preserve"> </w:t>
      </w:r>
      <w:r w:rsidRPr="002A3D9B">
        <w:rPr>
          <w:rFonts w:asciiTheme="minorHAnsi" w:hAnsiTheme="minorHAnsi" w:cstheme="minorHAnsi"/>
        </w:rPr>
        <w:t>(CIL)</w:t>
      </w:r>
      <w:r w:rsidRPr="002A3D9B">
        <w:rPr>
          <w:rFonts w:asciiTheme="minorHAnsi" w:hAnsiTheme="minorHAnsi" w:cstheme="minorHAnsi"/>
          <w:spacing w:val="-4"/>
        </w:rPr>
        <w:t xml:space="preserve"> </w:t>
      </w:r>
      <w:r w:rsidRPr="002A3D9B">
        <w:rPr>
          <w:rFonts w:asciiTheme="minorHAnsi" w:hAnsiTheme="minorHAnsi" w:cstheme="minorHAnsi"/>
        </w:rPr>
        <w:t>Part</w:t>
      </w:r>
      <w:r w:rsidRPr="002A3D9B">
        <w:rPr>
          <w:rFonts w:asciiTheme="minorHAnsi" w:hAnsiTheme="minorHAnsi" w:cstheme="minorHAnsi"/>
          <w:spacing w:val="-5"/>
        </w:rPr>
        <w:t xml:space="preserve"> </w:t>
      </w:r>
      <w:r w:rsidRPr="002A3D9B">
        <w:rPr>
          <w:rFonts w:asciiTheme="minorHAnsi" w:hAnsiTheme="minorHAnsi" w:cstheme="minorHAnsi"/>
        </w:rPr>
        <w:t>C</w:t>
      </w:r>
      <w:r w:rsidRPr="002A3D9B">
        <w:rPr>
          <w:rFonts w:asciiTheme="minorHAnsi" w:hAnsiTheme="minorHAnsi" w:cstheme="minorHAnsi"/>
          <w:spacing w:val="-5"/>
        </w:rPr>
        <w:t xml:space="preserve"> </w:t>
      </w:r>
      <w:r w:rsidRPr="002A3D9B">
        <w:rPr>
          <w:rFonts w:asciiTheme="minorHAnsi" w:hAnsiTheme="minorHAnsi" w:cstheme="minorHAnsi"/>
        </w:rPr>
        <w:t>and Public Health Workforce (PHWF) Awards</w:t>
      </w:r>
    </w:p>
    <w:p w:rsidR="00F805B7" w:rsidRPr="002A3D9B" w14:paraId="75805364" w14:textId="77777777">
      <w:pPr>
        <w:pStyle w:val="BodyText"/>
        <w:spacing w:before="27"/>
        <w:rPr>
          <w:rFonts w:asciiTheme="minorHAnsi" w:hAnsiTheme="minorHAnsi" w:cstheme="minorHAnsi"/>
        </w:rPr>
      </w:pPr>
    </w:p>
    <w:p w:rsidR="00F805B7" w:rsidRPr="002A3D9B" w14:paraId="570C1B23" w14:textId="77777777">
      <w:pPr>
        <w:pStyle w:val="BodyText"/>
        <w:ind w:left="410"/>
        <w:rPr>
          <w:rFonts w:asciiTheme="minorHAnsi" w:hAnsiTheme="minorHAnsi" w:cstheme="minorHAnsi"/>
        </w:rPr>
      </w:pPr>
      <w:r w:rsidRPr="002A3D9B">
        <w:rPr>
          <w:rFonts w:asciiTheme="minorHAnsi" w:hAnsiTheme="minorHAnsi" w:cstheme="minorHAnsi"/>
        </w:rPr>
        <w:t>Dear</w:t>
      </w:r>
      <w:r w:rsidRPr="002A3D9B">
        <w:rPr>
          <w:rFonts w:asciiTheme="minorHAnsi" w:hAnsiTheme="minorHAnsi" w:cstheme="minorHAnsi"/>
          <w:spacing w:val="-11"/>
        </w:rPr>
        <w:t xml:space="preserve"> </w:t>
      </w:r>
      <w:r w:rsidRPr="002A3D9B">
        <w:rPr>
          <w:rFonts w:asciiTheme="minorHAnsi" w:hAnsiTheme="minorHAnsi" w:cstheme="minorHAnsi"/>
        </w:rPr>
        <w:t>Ms.</w:t>
      </w:r>
      <w:r w:rsidRPr="002A3D9B">
        <w:rPr>
          <w:rFonts w:asciiTheme="minorHAnsi" w:hAnsiTheme="minorHAnsi" w:cstheme="minorHAnsi"/>
          <w:spacing w:val="-10"/>
        </w:rPr>
        <w:t xml:space="preserve"> </w:t>
      </w:r>
      <w:r w:rsidRPr="002A3D9B">
        <w:rPr>
          <w:rFonts w:asciiTheme="minorHAnsi" w:hAnsiTheme="minorHAnsi" w:cstheme="minorHAnsi"/>
        </w:rPr>
        <w:t>Killion-</w:t>
      </w:r>
      <w:r w:rsidRPr="002A3D9B">
        <w:rPr>
          <w:rFonts w:asciiTheme="minorHAnsi" w:hAnsiTheme="minorHAnsi" w:cstheme="minorHAnsi"/>
          <w:spacing w:val="-2"/>
        </w:rPr>
        <w:t>Smith,</w:t>
      </w:r>
    </w:p>
    <w:p w:rsidR="00F805B7" w:rsidRPr="002A3D9B" w14:paraId="0679F8A4" w14:textId="77777777">
      <w:pPr>
        <w:pStyle w:val="BodyText"/>
        <w:spacing w:before="37"/>
        <w:rPr>
          <w:rFonts w:asciiTheme="minorHAnsi" w:hAnsiTheme="minorHAnsi" w:cstheme="minorHAnsi"/>
        </w:rPr>
      </w:pPr>
    </w:p>
    <w:p w:rsidR="00F805B7" w:rsidRPr="002A3D9B" w14:paraId="104466C6" w14:textId="77777777">
      <w:pPr>
        <w:pStyle w:val="BodyText"/>
        <w:spacing w:line="249" w:lineRule="auto"/>
        <w:ind w:left="419" w:right="381" w:hanging="10"/>
        <w:rPr>
          <w:rFonts w:asciiTheme="minorHAnsi" w:hAnsiTheme="minorHAnsi" w:cstheme="minorHAnsi"/>
        </w:rPr>
      </w:pPr>
      <w:r w:rsidRPr="002A3D9B">
        <w:rPr>
          <w:rFonts w:asciiTheme="minorHAnsi" w:hAnsiTheme="minorHAnsi" w:cstheme="minorHAnsi"/>
        </w:rPr>
        <w:t>Thank you for participating in the Administration for Community Living (ACL) onsite Compliance and Outcome Monitoring Protocol (COMP) review conducted on September 16-18, 2024. We appreciate your</w:t>
      </w:r>
      <w:r w:rsidRPr="002A3D9B">
        <w:rPr>
          <w:rFonts w:asciiTheme="minorHAnsi" w:hAnsiTheme="minorHAnsi" w:cstheme="minorHAnsi"/>
          <w:spacing w:val="-7"/>
        </w:rPr>
        <w:t xml:space="preserve"> </w:t>
      </w:r>
      <w:r w:rsidRPr="002A3D9B">
        <w:rPr>
          <w:rFonts w:asciiTheme="minorHAnsi" w:hAnsiTheme="minorHAnsi" w:cstheme="minorHAnsi"/>
        </w:rPr>
        <w:t>agency’s</w:t>
      </w:r>
      <w:r w:rsidRPr="002A3D9B">
        <w:rPr>
          <w:rFonts w:asciiTheme="minorHAnsi" w:hAnsiTheme="minorHAnsi" w:cstheme="minorHAnsi"/>
          <w:spacing w:val="-5"/>
        </w:rPr>
        <w:t xml:space="preserve"> </w:t>
      </w:r>
      <w:r w:rsidRPr="002A3D9B">
        <w:rPr>
          <w:rFonts w:asciiTheme="minorHAnsi" w:hAnsiTheme="minorHAnsi" w:cstheme="minorHAnsi"/>
        </w:rPr>
        <w:t>openness</w:t>
      </w:r>
      <w:r w:rsidRPr="002A3D9B">
        <w:rPr>
          <w:rFonts w:asciiTheme="minorHAnsi" w:hAnsiTheme="minorHAnsi" w:cstheme="minorHAnsi"/>
          <w:spacing w:val="-7"/>
        </w:rPr>
        <w:t xml:space="preserve"> </w:t>
      </w:r>
      <w:r w:rsidRPr="002A3D9B">
        <w:rPr>
          <w:rFonts w:asciiTheme="minorHAnsi" w:hAnsiTheme="minorHAnsi" w:cstheme="minorHAnsi"/>
        </w:rPr>
        <w:t>and</w:t>
      </w:r>
      <w:r w:rsidRPr="002A3D9B">
        <w:rPr>
          <w:rFonts w:asciiTheme="minorHAnsi" w:hAnsiTheme="minorHAnsi" w:cstheme="minorHAnsi"/>
          <w:spacing w:val="-7"/>
        </w:rPr>
        <w:t xml:space="preserve"> </w:t>
      </w:r>
      <w:r w:rsidRPr="002A3D9B">
        <w:rPr>
          <w:rFonts w:asciiTheme="minorHAnsi" w:hAnsiTheme="minorHAnsi" w:cstheme="minorHAnsi"/>
        </w:rPr>
        <w:t>ﬂexibility</w:t>
      </w:r>
      <w:r w:rsidRPr="002A3D9B">
        <w:rPr>
          <w:rFonts w:asciiTheme="minorHAnsi" w:hAnsiTheme="minorHAnsi" w:cstheme="minorHAnsi"/>
          <w:spacing w:val="-7"/>
        </w:rPr>
        <w:t xml:space="preserve"> </w:t>
      </w:r>
      <w:r w:rsidRPr="002A3D9B">
        <w:rPr>
          <w:rFonts w:asciiTheme="minorHAnsi" w:hAnsiTheme="minorHAnsi" w:cstheme="minorHAnsi"/>
        </w:rPr>
        <w:t>during</w:t>
      </w:r>
      <w:r w:rsidRPr="002A3D9B">
        <w:rPr>
          <w:rFonts w:asciiTheme="minorHAnsi" w:hAnsiTheme="minorHAnsi" w:cstheme="minorHAnsi"/>
          <w:spacing w:val="-6"/>
        </w:rPr>
        <w:t xml:space="preserve"> </w:t>
      </w:r>
      <w:r w:rsidRPr="002A3D9B">
        <w:rPr>
          <w:rFonts w:asciiTheme="minorHAnsi" w:hAnsiTheme="minorHAnsi" w:cstheme="minorHAnsi"/>
        </w:rPr>
        <w:t>this</w:t>
      </w:r>
      <w:r w:rsidRPr="002A3D9B">
        <w:rPr>
          <w:rFonts w:asciiTheme="minorHAnsi" w:hAnsiTheme="minorHAnsi" w:cstheme="minorHAnsi"/>
          <w:spacing w:val="-5"/>
        </w:rPr>
        <w:t xml:space="preserve"> </w:t>
      </w:r>
      <w:r w:rsidRPr="002A3D9B">
        <w:rPr>
          <w:rFonts w:asciiTheme="minorHAnsi" w:hAnsiTheme="minorHAnsi" w:cstheme="minorHAnsi"/>
        </w:rPr>
        <w:t>process.</w:t>
      </w:r>
      <w:r w:rsidRPr="002A3D9B">
        <w:rPr>
          <w:rFonts w:asciiTheme="minorHAnsi" w:hAnsiTheme="minorHAnsi" w:cstheme="minorHAnsi"/>
          <w:spacing w:val="-7"/>
        </w:rPr>
        <w:t xml:space="preserve"> </w:t>
      </w:r>
      <w:r w:rsidRPr="002A3D9B">
        <w:rPr>
          <w:rFonts w:asciiTheme="minorHAnsi" w:hAnsiTheme="minorHAnsi" w:cstheme="minorHAnsi"/>
        </w:rPr>
        <w:t>The</w:t>
      </w:r>
      <w:r w:rsidRPr="002A3D9B">
        <w:rPr>
          <w:rFonts w:asciiTheme="minorHAnsi" w:hAnsiTheme="minorHAnsi" w:cstheme="minorHAnsi"/>
          <w:spacing w:val="-7"/>
        </w:rPr>
        <w:t xml:space="preserve"> </w:t>
      </w:r>
      <w:r w:rsidRPr="002A3D9B">
        <w:rPr>
          <w:rFonts w:asciiTheme="minorHAnsi" w:hAnsiTheme="minorHAnsi" w:cstheme="minorHAnsi"/>
        </w:rPr>
        <w:t>attached</w:t>
      </w:r>
      <w:r w:rsidRPr="002A3D9B">
        <w:rPr>
          <w:rFonts w:asciiTheme="minorHAnsi" w:hAnsiTheme="minorHAnsi" w:cstheme="minorHAnsi"/>
          <w:spacing w:val="-6"/>
        </w:rPr>
        <w:t xml:space="preserve"> </w:t>
      </w:r>
      <w:r w:rsidRPr="002A3D9B">
        <w:rPr>
          <w:rFonts w:asciiTheme="minorHAnsi" w:hAnsiTheme="minorHAnsi" w:cstheme="minorHAnsi"/>
        </w:rPr>
        <w:t>report</w:t>
      </w:r>
      <w:r w:rsidRPr="002A3D9B">
        <w:rPr>
          <w:rFonts w:asciiTheme="minorHAnsi" w:hAnsiTheme="minorHAnsi" w:cstheme="minorHAnsi"/>
          <w:spacing w:val="-7"/>
        </w:rPr>
        <w:t xml:space="preserve"> </w:t>
      </w:r>
      <w:r w:rsidRPr="002A3D9B">
        <w:rPr>
          <w:rFonts w:asciiTheme="minorHAnsi" w:hAnsiTheme="minorHAnsi" w:cstheme="minorHAnsi"/>
        </w:rPr>
        <w:t>summarizes</w:t>
      </w:r>
      <w:r w:rsidRPr="002A3D9B">
        <w:rPr>
          <w:rFonts w:asciiTheme="minorHAnsi" w:hAnsiTheme="minorHAnsi" w:cstheme="minorHAnsi"/>
          <w:spacing w:val="-7"/>
        </w:rPr>
        <w:t xml:space="preserve"> </w:t>
      </w:r>
      <w:r w:rsidRPr="002A3D9B">
        <w:rPr>
          <w:rFonts w:asciiTheme="minorHAnsi" w:hAnsiTheme="minorHAnsi" w:cstheme="minorHAnsi"/>
        </w:rPr>
        <w:t>our</w:t>
      </w:r>
      <w:r w:rsidRPr="002A3D9B">
        <w:rPr>
          <w:rFonts w:asciiTheme="minorHAnsi" w:hAnsiTheme="minorHAnsi" w:cstheme="minorHAnsi"/>
          <w:spacing w:val="-7"/>
        </w:rPr>
        <w:t xml:space="preserve"> </w:t>
      </w:r>
      <w:r w:rsidRPr="002A3D9B">
        <w:rPr>
          <w:rFonts w:asciiTheme="minorHAnsi" w:hAnsiTheme="minorHAnsi" w:cstheme="minorHAnsi"/>
        </w:rPr>
        <w:t>ﬁndings and outlines the next steps for your Center for Independent Living (CIL).</w:t>
      </w:r>
    </w:p>
    <w:p w:rsidR="00F805B7" w:rsidRPr="002A3D9B" w14:paraId="2B278070" w14:textId="77777777">
      <w:pPr>
        <w:pStyle w:val="BodyText"/>
        <w:spacing w:before="29"/>
        <w:rPr>
          <w:rFonts w:asciiTheme="minorHAnsi" w:hAnsiTheme="minorHAnsi" w:cstheme="minorHAnsi"/>
        </w:rPr>
      </w:pPr>
    </w:p>
    <w:p w:rsidR="00F805B7" w:rsidRPr="002A3D9B" w14:paraId="25771F9B" w14:textId="77777777">
      <w:pPr>
        <w:ind w:left="344"/>
        <w:jc w:val="both"/>
        <w:rPr>
          <w:rFonts w:asciiTheme="minorHAnsi" w:hAnsiTheme="minorHAnsi" w:cstheme="minorHAnsi"/>
          <w:i/>
        </w:rPr>
      </w:pPr>
      <w:r w:rsidRPr="002A3D9B">
        <w:rPr>
          <w:rFonts w:asciiTheme="minorHAnsi" w:hAnsiTheme="minorHAnsi" w:cstheme="minorHAnsi"/>
          <w:i/>
        </w:rPr>
        <w:t>Response</w:t>
      </w:r>
      <w:r w:rsidRPr="002A3D9B">
        <w:rPr>
          <w:rFonts w:asciiTheme="minorHAnsi" w:hAnsiTheme="minorHAnsi" w:cstheme="minorHAnsi"/>
          <w:i/>
          <w:spacing w:val="-13"/>
        </w:rPr>
        <w:t xml:space="preserve"> </w:t>
      </w:r>
      <w:r w:rsidRPr="002A3D9B">
        <w:rPr>
          <w:rFonts w:asciiTheme="minorHAnsi" w:hAnsiTheme="minorHAnsi" w:cstheme="minorHAnsi"/>
          <w:i/>
        </w:rPr>
        <w:t>Required</w:t>
      </w:r>
      <w:r w:rsidRPr="002A3D9B">
        <w:rPr>
          <w:rFonts w:asciiTheme="minorHAnsi" w:hAnsiTheme="minorHAnsi" w:cstheme="minorHAnsi"/>
          <w:i/>
          <w:spacing w:val="-12"/>
        </w:rPr>
        <w:t xml:space="preserve"> </w:t>
      </w:r>
      <w:r w:rsidRPr="002A3D9B">
        <w:rPr>
          <w:rFonts w:asciiTheme="minorHAnsi" w:hAnsiTheme="minorHAnsi" w:cstheme="minorHAnsi"/>
          <w:i/>
        </w:rPr>
        <w:t>from</w:t>
      </w:r>
      <w:r w:rsidRPr="002A3D9B">
        <w:rPr>
          <w:rFonts w:asciiTheme="minorHAnsi" w:hAnsiTheme="minorHAnsi" w:cstheme="minorHAnsi"/>
          <w:i/>
          <w:spacing w:val="-11"/>
        </w:rPr>
        <w:t xml:space="preserve"> </w:t>
      </w:r>
      <w:r w:rsidRPr="002A3D9B">
        <w:rPr>
          <w:rFonts w:asciiTheme="minorHAnsi" w:hAnsiTheme="minorHAnsi" w:cstheme="minorHAnsi"/>
          <w:i/>
          <w:spacing w:val="-5"/>
        </w:rPr>
        <w:t>RIL</w:t>
      </w:r>
    </w:p>
    <w:p w:rsidR="00F805B7" w:rsidRPr="002A3D9B" w14:paraId="66044BC2" w14:textId="77777777">
      <w:pPr>
        <w:pStyle w:val="BodyText"/>
        <w:spacing w:before="20" w:line="249" w:lineRule="auto"/>
        <w:ind w:left="409" w:right="366"/>
        <w:jc w:val="both"/>
        <w:rPr>
          <w:rFonts w:asciiTheme="minorHAnsi" w:hAnsiTheme="minorHAnsi" w:cstheme="minorHAnsi"/>
        </w:rPr>
      </w:pPr>
      <w:r w:rsidRPr="002A3D9B">
        <w:rPr>
          <w:rFonts w:asciiTheme="minorHAnsi" w:hAnsiTheme="minorHAnsi" w:cstheme="minorHAnsi"/>
        </w:rPr>
        <w:t>We</w:t>
      </w:r>
      <w:r w:rsidRPr="002A3D9B">
        <w:rPr>
          <w:rFonts w:asciiTheme="minorHAnsi" w:hAnsiTheme="minorHAnsi" w:cstheme="minorHAnsi"/>
          <w:spacing w:val="-6"/>
        </w:rPr>
        <w:t xml:space="preserve"> </w:t>
      </w:r>
      <w:r w:rsidRPr="002A3D9B">
        <w:rPr>
          <w:rFonts w:asciiTheme="minorHAnsi" w:hAnsiTheme="minorHAnsi" w:cstheme="minorHAnsi"/>
        </w:rPr>
        <w:t>request</w:t>
      </w:r>
      <w:r w:rsidRPr="002A3D9B">
        <w:rPr>
          <w:rFonts w:asciiTheme="minorHAnsi" w:hAnsiTheme="minorHAnsi" w:cstheme="minorHAnsi"/>
          <w:spacing w:val="-6"/>
        </w:rPr>
        <w:t xml:space="preserve"> </w:t>
      </w:r>
      <w:r w:rsidRPr="002A3D9B">
        <w:rPr>
          <w:rFonts w:asciiTheme="minorHAnsi" w:hAnsiTheme="minorHAnsi" w:cstheme="minorHAnsi"/>
        </w:rPr>
        <w:t>that</w:t>
      </w:r>
      <w:r w:rsidRPr="002A3D9B">
        <w:rPr>
          <w:rFonts w:asciiTheme="minorHAnsi" w:hAnsiTheme="minorHAnsi" w:cstheme="minorHAnsi"/>
          <w:spacing w:val="-7"/>
        </w:rPr>
        <w:t xml:space="preserve"> </w:t>
      </w:r>
      <w:r w:rsidRPr="002A3D9B">
        <w:rPr>
          <w:rFonts w:asciiTheme="minorHAnsi" w:hAnsiTheme="minorHAnsi" w:cstheme="minorHAnsi"/>
        </w:rPr>
        <w:t>you</w:t>
      </w:r>
      <w:r w:rsidRPr="002A3D9B">
        <w:rPr>
          <w:rFonts w:asciiTheme="minorHAnsi" w:hAnsiTheme="minorHAnsi" w:cstheme="minorHAnsi"/>
          <w:spacing w:val="-6"/>
        </w:rPr>
        <w:t xml:space="preserve"> </w:t>
      </w:r>
      <w:r w:rsidRPr="002A3D9B">
        <w:rPr>
          <w:rFonts w:asciiTheme="minorHAnsi" w:hAnsiTheme="minorHAnsi" w:cstheme="minorHAnsi"/>
        </w:rPr>
        <w:t>review</w:t>
      </w:r>
      <w:r w:rsidRPr="002A3D9B">
        <w:rPr>
          <w:rFonts w:asciiTheme="minorHAnsi" w:hAnsiTheme="minorHAnsi" w:cstheme="minorHAnsi"/>
          <w:spacing w:val="-7"/>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report</w:t>
      </w:r>
      <w:r w:rsidRPr="002A3D9B">
        <w:rPr>
          <w:rFonts w:asciiTheme="minorHAnsi" w:hAnsiTheme="minorHAnsi" w:cstheme="minorHAnsi"/>
          <w:spacing w:val="-6"/>
        </w:rPr>
        <w:t xml:space="preserve"> </w:t>
      </w:r>
      <w:r w:rsidRPr="002A3D9B">
        <w:rPr>
          <w:rFonts w:asciiTheme="minorHAnsi" w:hAnsiTheme="minorHAnsi" w:cstheme="minorHAnsi"/>
        </w:rPr>
        <w:t>for</w:t>
      </w:r>
      <w:r w:rsidRPr="002A3D9B">
        <w:rPr>
          <w:rFonts w:asciiTheme="minorHAnsi" w:hAnsiTheme="minorHAnsi" w:cstheme="minorHAnsi"/>
          <w:spacing w:val="-7"/>
        </w:rPr>
        <w:t xml:space="preserve"> </w:t>
      </w:r>
      <w:r w:rsidRPr="002A3D9B">
        <w:rPr>
          <w:rFonts w:asciiTheme="minorHAnsi" w:hAnsiTheme="minorHAnsi" w:cstheme="minorHAnsi"/>
        </w:rPr>
        <w:t>any</w:t>
      </w:r>
      <w:r w:rsidRPr="002A3D9B">
        <w:rPr>
          <w:rFonts w:asciiTheme="minorHAnsi" w:hAnsiTheme="minorHAnsi" w:cstheme="minorHAnsi"/>
          <w:spacing w:val="-7"/>
        </w:rPr>
        <w:t xml:space="preserve"> </w:t>
      </w:r>
      <w:r w:rsidRPr="002A3D9B">
        <w:rPr>
          <w:rFonts w:asciiTheme="minorHAnsi" w:hAnsiTheme="minorHAnsi" w:cstheme="minorHAnsi"/>
        </w:rPr>
        <w:t>factual</w:t>
      </w:r>
      <w:r w:rsidRPr="002A3D9B">
        <w:rPr>
          <w:rFonts w:asciiTheme="minorHAnsi" w:hAnsiTheme="minorHAnsi" w:cstheme="minorHAnsi"/>
          <w:spacing w:val="-7"/>
        </w:rPr>
        <w:t xml:space="preserve"> </w:t>
      </w:r>
      <w:r w:rsidRPr="002A3D9B">
        <w:rPr>
          <w:rFonts w:asciiTheme="minorHAnsi" w:hAnsiTheme="minorHAnsi" w:cstheme="minorHAnsi"/>
        </w:rPr>
        <w:t>inaccuracies.</w:t>
      </w:r>
      <w:r w:rsidRPr="002A3D9B">
        <w:rPr>
          <w:rFonts w:asciiTheme="minorHAnsi" w:hAnsiTheme="minorHAnsi" w:cstheme="minorHAnsi"/>
          <w:spacing w:val="-7"/>
        </w:rPr>
        <w:t xml:space="preserve"> </w:t>
      </w:r>
      <w:r w:rsidRPr="002A3D9B">
        <w:rPr>
          <w:rFonts w:asciiTheme="minorHAnsi" w:hAnsiTheme="minorHAnsi" w:cstheme="minorHAnsi"/>
        </w:rPr>
        <w:t>If</w:t>
      </w:r>
      <w:r w:rsidRPr="002A3D9B">
        <w:rPr>
          <w:rFonts w:asciiTheme="minorHAnsi" w:hAnsiTheme="minorHAnsi" w:cstheme="minorHAnsi"/>
          <w:spacing w:val="-6"/>
        </w:rPr>
        <w:t xml:space="preserve"> </w:t>
      </w:r>
      <w:r w:rsidRPr="002A3D9B">
        <w:rPr>
          <w:rFonts w:asciiTheme="minorHAnsi" w:hAnsiTheme="minorHAnsi" w:cstheme="minorHAnsi"/>
        </w:rPr>
        <w:t>errors</w:t>
      </w:r>
      <w:r w:rsidRPr="002A3D9B">
        <w:rPr>
          <w:rFonts w:asciiTheme="minorHAnsi" w:hAnsiTheme="minorHAnsi" w:cstheme="minorHAnsi"/>
          <w:spacing w:val="-7"/>
        </w:rPr>
        <w:t xml:space="preserve"> </w:t>
      </w:r>
      <w:r w:rsidRPr="002A3D9B">
        <w:rPr>
          <w:rFonts w:asciiTheme="minorHAnsi" w:hAnsiTheme="minorHAnsi" w:cstheme="minorHAnsi"/>
        </w:rPr>
        <w:t>are</w:t>
      </w:r>
      <w:r w:rsidRPr="002A3D9B">
        <w:rPr>
          <w:rFonts w:asciiTheme="minorHAnsi" w:hAnsiTheme="minorHAnsi" w:cstheme="minorHAnsi"/>
          <w:spacing w:val="-6"/>
        </w:rPr>
        <w:t xml:space="preserve"> </w:t>
      </w:r>
      <w:r w:rsidRPr="002A3D9B">
        <w:rPr>
          <w:rFonts w:asciiTheme="minorHAnsi" w:hAnsiTheme="minorHAnsi" w:cstheme="minorHAnsi"/>
        </w:rPr>
        <w:t>identiﬁed,</w:t>
      </w:r>
      <w:r w:rsidRPr="002A3D9B">
        <w:rPr>
          <w:rFonts w:asciiTheme="minorHAnsi" w:hAnsiTheme="minorHAnsi" w:cstheme="minorHAnsi"/>
          <w:spacing w:val="-7"/>
        </w:rPr>
        <w:t xml:space="preserve"> </w:t>
      </w:r>
      <w:r w:rsidRPr="002A3D9B">
        <w:rPr>
          <w:rFonts w:asciiTheme="minorHAnsi" w:hAnsiTheme="minorHAnsi" w:cstheme="minorHAnsi"/>
        </w:rPr>
        <w:t>please</w:t>
      </w:r>
      <w:r w:rsidRPr="002A3D9B">
        <w:rPr>
          <w:rFonts w:asciiTheme="minorHAnsi" w:hAnsiTheme="minorHAnsi" w:cstheme="minorHAnsi"/>
          <w:spacing w:val="-7"/>
        </w:rPr>
        <w:t xml:space="preserve"> </w:t>
      </w:r>
      <w:r w:rsidRPr="002A3D9B">
        <w:rPr>
          <w:rFonts w:asciiTheme="minorHAnsi" w:hAnsiTheme="minorHAnsi" w:cstheme="minorHAnsi"/>
        </w:rPr>
        <w:t>submit corrections</w:t>
      </w:r>
      <w:r w:rsidRPr="002A3D9B">
        <w:rPr>
          <w:rFonts w:asciiTheme="minorHAnsi" w:hAnsiTheme="minorHAnsi" w:cstheme="minorHAnsi"/>
          <w:spacing w:val="-5"/>
        </w:rPr>
        <w:t xml:space="preserve"> </w:t>
      </w:r>
      <w:r w:rsidRPr="002A3D9B">
        <w:rPr>
          <w:rFonts w:asciiTheme="minorHAnsi" w:hAnsiTheme="minorHAnsi" w:cstheme="minorHAnsi"/>
        </w:rPr>
        <w:t>along</w:t>
      </w:r>
      <w:r w:rsidRPr="002A3D9B">
        <w:rPr>
          <w:rFonts w:asciiTheme="minorHAnsi" w:hAnsiTheme="minorHAnsi" w:cstheme="minorHAnsi"/>
          <w:spacing w:val="-5"/>
        </w:rPr>
        <w:t xml:space="preserve"> </w:t>
      </w:r>
      <w:r w:rsidRPr="002A3D9B">
        <w:rPr>
          <w:rFonts w:asciiTheme="minorHAnsi" w:hAnsiTheme="minorHAnsi" w:cstheme="minorHAnsi"/>
        </w:rPr>
        <w:t>with</w:t>
      </w:r>
      <w:r w:rsidRPr="002A3D9B">
        <w:rPr>
          <w:rFonts w:asciiTheme="minorHAnsi" w:hAnsiTheme="minorHAnsi" w:cstheme="minorHAnsi"/>
          <w:spacing w:val="-5"/>
        </w:rPr>
        <w:t xml:space="preserve"> </w:t>
      </w:r>
      <w:r w:rsidRPr="002A3D9B">
        <w:rPr>
          <w:rFonts w:asciiTheme="minorHAnsi" w:hAnsiTheme="minorHAnsi" w:cstheme="minorHAnsi"/>
        </w:rPr>
        <w:t>supporting</w:t>
      </w:r>
      <w:r w:rsidRPr="002A3D9B">
        <w:rPr>
          <w:rFonts w:asciiTheme="minorHAnsi" w:hAnsiTheme="minorHAnsi" w:cstheme="minorHAnsi"/>
          <w:spacing w:val="-5"/>
        </w:rPr>
        <w:t xml:space="preserve"> </w:t>
      </w:r>
      <w:r w:rsidRPr="002A3D9B">
        <w:rPr>
          <w:rFonts w:asciiTheme="minorHAnsi" w:hAnsiTheme="minorHAnsi" w:cstheme="minorHAnsi"/>
        </w:rPr>
        <w:t>documentation</w:t>
      </w:r>
      <w:r w:rsidRPr="002A3D9B">
        <w:rPr>
          <w:rFonts w:asciiTheme="minorHAnsi" w:hAnsiTheme="minorHAnsi" w:cstheme="minorHAnsi"/>
          <w:spacing w:val="-4"/>
        </w:rPr>
        <w:t xml:space="preserve"> </w:t>
      </w:r>
      <w:r w:rsidRPr="002A3D9B">
        <w:rPr>
          <w:rFonts w:asciiTheme="minorHAnsi" w:hAnsiTheme="minorHAnsi" w:cstheme="minorHAnsi"/>
        </w:rPr>
        <w:t>by</w:t>
      </w:r>
      <w:r w:rsidRPr="002A3D9B">
        <w:rPr>
          <w:rFonts w:asciiTheme="minorHAnsi" w:hAnsiTheme="minorHAnsi" w:cstheme="minorHAnsi"/>
          <w:spacing w:val="-4"/>
        </w:rPr>
        <w:t xml:space="preserve"> </w:t>
      </w:r>
      <w:r w:rsidRPr="002A3D9B">
        <w:rPr>
          <w:rFonts w:asciiTheme="minorHAnsi" w:hAnsiTheme="minorHAnsi" w:cstheme="minorHAnsi"/>
        </w:rPr>
        <w:t>December</w:t>
      </w:r>
      <w:r w:rsidRPr="002A3D9B">
        <w:rPr>
          <w:rFonts w:asciiTheme="minorHAnsi" w:hAnsiTheme="minorHAnsi" w:cstheme="minorHAnsi"/>
          <w:spacing w:val="-4"/>
        </w:rPr>
        <w:t xml:space="preserve"> </w:t>
      </w:r>
      <w:r w:rsidRPr="002A3D9B">
        <w:rPr>
          <w:rFonts w:asciiTheme="minorHAnsi" w:hAnsiTheme="minorHAnsi" w:cstheme="minorHAnsi"/>
        </w:rPr>
        <w:t>19,</w:t>
      </w:r>
      <w:r w:rsidRPr="002A3D9B">
        <w:rPr>
          <w:rFonts w:asciiTheme="minorHAnsi" w:hAnsiTheme="minorHAnsi" w:cstheme="minorHAnsi"/>
          <w:spacing w:val="-5"/>
        </w:rPr>
        <w:t xml:space="preserve"> </w:t>
      </w:r>
      <w:r w:rsidRPr="002A3D9B">
        <w:rPr>
          <w:rFonts w:asciiTheme="minorHAnsi" w:hAnsiTheme="minorHAnsi" w:cstheme="minorHAnsi"/>
        </w:rPr>
        <w:t>2025.</w:t>
      </w:r>
      <w:r w:rsidRPr="002A3D9B">
        <w:rPr>
          <w:rFonts w:asciiTheme="minorHAnsi" w:hAnsiTheme="minorHAnsi" w:cstheme="minorHAnsi"/>
          <w:spacing w:val="-5"/>
        </w:rPr>
        <w:t xml:space="preserve"> </w:t>
      </w:r>
      <w:r w:rsidRPr="002A3D9B">
        <w:rPr>
          <w:rFonts w:asciiTheme="minorHAnsi" w:hAnsiTheme="minorHAnsi" w:cstheme="minorHAnsi"/>
        </w:rPr>
        <w:t>ACL</w:t>
      </w:r>
      <w:r w:rsidRPr="002A3D9B">
        <w:rPr>
          <w:rFonts w:asciiTheme="minorHAnsi" w:hAnsiTheme="minorHAnsi" w:cstheme="minorHAnsi"/>
          <w:spacing w:val="-5"/>
        </w:rPr>
        <w:t xml:space="preserve"> </w:t>
      </w:r>
      <w:r w:rsidRPr="002A3D9B">
        <w:rPr>
          <w:rFonts w:asciiTheme="minorHAnsi" w:hAnsiTheme="minorHAnsi" w:cstheme="minorHAnsi"/>
        </w:rPr>
        <w:t>will</w:t>
      </w:r>
      <w:r w:rsidRPr="002A3D9B">
        <w:rPr>
          <w:rFonts w:asciiTheme="minorHAnsi" w:hAnsiTheme="minorHAnsi" w:cstheme="minorHAnsi"/>
          <w:spacing w:val="-5"/>
        </w:rPr>
        <w:t xml:space="preserve"> </w:t>
      </w:r>
      <w:r w:rsidRPr="002A3D9B">
        <w:rPr>
          <w:rFonts w:asciiTheme="minorHAnsi" w:hAnsiTheme="minorHAnsi" w:cstheme="minorHAnsi"/>
        </w:rPr>
        <w:t>evaluate</w:t>
      </w:r>
      <w:r w:rsidRPr="002A3D9B">
        <w:rPr>
          <w:rFonts w:asciiTheme="minorHAnsi" w:hAnsiTheme="minorHAnsi" w:cstheme="minorHAnsi"/>
          <w:spacing w:val="-3"/>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provided materials and make necessary adjustments before publishing the report on the ACL website.</w:t>
      </w:r>
    </w:p>
    <w:p w:rsidR="00F805B7" w:rsidRPr="002A3D9B" w14:paraId="4DDB3222" w14:textId="77777777">
      <w:pPr>
        <w:pStyle w:val="BodyText"/>
        <w:spacing w:before="28"/>
        <w:rPr>
          <w:rFonts w:asciiTheme="minorHAnsi" w:hAnsiTheme="minorHAnsi" w:cstheme="minorHAnsi"/>
        </w:rPr>
      </w:pPr>
    </w:p>
    <w:p w:rsidR="00F805B7" w:rsidRPr="002A3D9B" w14:paraId="6D1F2854" w14:textId="77777777">
      <w:pPr>
        <w:pStyle w:val="BodyText"/>
        <w:spacing w:line="249" w:lineRule="auto"/>
        <w:ind w:left="419" w:right="381" w:hanging="10"/>
        <w:rPr>
          <w:rFonts w:asciiTheme="minorHAnsi" w:hAnsiTheme="minorHAnsi" w:cstheme="minorHAnsi"/>
        </w:rPr>
      </w:pP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report</w:t>
      </w:r>
      <w:r w:rsidRPr="002A3D9B">
        <w:rPr>
          <w:rFonts w:asciiTheme="minorHAnsi" w:hAnsiTheme="minorHAnsi" w:cstheme="minorHAnsi"/>
          <w:spacing w:val="-6"/>
        </w:rPr>
        <w:t xml:space="preserve"> </w:t>
      </w:r>
      <w:r w:rsidRPr="002A3D9B">
        <w:rPr>
          <w:rFonts w:asciiTheme="minorHAnsi" w:hAnsiTheme="minorHAnsi" w:cstheme="minorHAnsi"/>
        </w:rPr>
        <w:t>identiﬁes</w:t>
      </w:r>
      <w:r w:rsidRPr="002A3D9B">
        <w:rPr>
          <w:rFonts w:asciiTheme="minorHAnsi" w:hAnsiTheme="minorHAnsi" w:cstheme="minorHAnsi"/>
          <w:spacing w:val="-5"/>
        </w:rPr>
        <w:t xml:space="preserve"> </w:t>
      </w:r>
      <w:r w:rsidRPr="002A3D9B">
        <w:rPr>
          <w:rFonts w:asciiTheme="minorHAnsi" w:hAnsiTheme="minorHAnsi" w:cstheme="minorHAnsi"/>
        </w:rPr>
        <w:t>programmatic</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5"/>
        </w:rPr>
        <w:t xml:space="preserve"> </w:t>
      </w:r>
      <w:r w:rsidRPr="002A3D9B">
        <w:rPr>
          <w:rFonts w:asciiTheme="minorHAnsi" w:hAnsiTheme="minorHAnsi" w:cstheme="minorHAnsi"/>
        </w:rPr>
        <w:t>ﬁscal</w:t>
      </w:r>
      <w:r w:rsidRPr="002A3D9B">
        <w:rPr>
          <w:rFonts w:asciiTheme="minorHAnsi" w:hAnsiTheme="minorHAnsi" w:cstheme="minorHAnsi"/>
          <w:spacing w:val="-7"/>
        </w:rPr>
        <w:t xml:space="preserve"> </w:t>
      </w:r>
      <w:r w:rsidRPr="002A3D9B">
        <w:rPr>
          <w:rFonts w:asciiTheme="minorHAnsi" w:hAnsiTheme="minorHAnsi" w:cstheme="minorHAnsi"/>
        </w:rPr>
        <w:t>compliance</w:t>
      </w:r>
      <w:r w:rsidRPr="002A3D9B">
        <w:rPr>
          <w:rFonts w:asciiTheme="minorHAnsi" w:hAnsiTheme="minorHAnsi" w:cstheme="minorHAnsi"/>
          <w:spacing w:val="-6"/>
        </w:rPr>
        <w:t xml:space="preserve"> </w:t>
      </w:r>
      <w:r w:rsidRPr="002A3D9B">
        <w:rPr>
          <w:rFonts w:asciiTheme="minorHAnsi" w:hAnsiTheme="minorHAnsi" w:cstheme="minorHAnsi"/>
        </w:rPr>
        <w:t>issues</w:t>
      </w:r>
      <w:r w:rsidRPr="002A3D9B">
        <w:rPr>
          <w:rFonts w:asciiTheme="minorHAnsi" w:hAnsiTheme="minorHAnsi" w:cstheme="minorHAnsi"/>
          <w:spacing w:val="-7"/>
        </w:rPr>
        <w:t xml:space="preserve"> </w:t>
      </w:r>
      <w:r w:rsidRPr="002A3D9B">
        <w:rPr>
          <w:rFonts w:asciiTheme="minorHAnsi" w:hAnsiTheme="minorHAnsi" w:cstheme="minorHAnsi"/>
        </w:rPr>
        <w:t>that</w:t>
      </w:r>
      <w:r w:rsidRPr="002A3D9B">
        <w:rPr>
          <w:rFonts w:asciiTheme="minorHAnsi" w:hAnsiTheme="minorHAnsi" w:cstheme="minorHAnsi"/>
          <w:spacing w:val="-7"/>
        </w:rPr>
        <w:t xml:space="preserve"> </w:t>
      </w:r>
      <w:r w:rsidRPr="002A3D9B">
        <w:rPr>
          <w:rFonts w:asciiTheme="minorHAnsi" w:hAnsiTheme="minorHAnsi" w:cstheme="minorHAnsi"/>
        </w:rPr>
        <w:t>must</w:t>
      </w:r>
      <w:r w:rsidRPr="002A3D9B">
        <w:rPr>
          <w:rFonts w:asciiTheme="minorHAnsi" w:hAnsiTheme="minorHAnsi" w:cstheme="minorHAnsi"/>
          <w:spacing w:val="-6"/>
        </w:rPr>
        <w:t xml:space="preserve"> </w:t>
      </w:r>
      <w:r w:rsidRPr="002A3D9B">
        <w:rPr>
          <w:rFonts w:asciiTheme="minorHAnsi" w:hAnsiTheme="minorHAnsi" w:cstheme="minorHAnsi"/>
        </w:rPr>
        <w:t>be</w:t>
      </w:r>
      <w:r w:rsidRPr="002A3D9B">
        <w:rPr>
          <w:rFonts w:asciiTheme="minorHAnsi" w:hAnsiTheme="minorHAnsi" w:cstheme="minorHAnsi"/>
          <w:spacing w:val="-7"/>
        </w:rPr>
        <w:t xml:space="preserve"> </w:t>
      </w:r>
      <w:r w:rsidRPr="002A3D9B">
        <w:rPr>
          <w:rFonts w:asciiTheme="minorHAnsi" w:hAnsiTheme="minorHAnsi" w:cstheme="minorHAnsi"/>
        </w:rPr>
        <w:t>addressed</w:t>
      </w:r>
      <w:r w:rsidRPr="002A3D9B">
        <w:rPr>
          <w:rFonts w:asciiTheme="minorHAnsi" w:hAnsiTheme="minorHAnsi" w:cstheme="minorHAnsi"/>
          <w:spacing w:val="-6"/>
        </w:rPr>
        <w:t xml:space="preserve"> </w:t>
      </w:r>
      <w:r w:rsidRPr="002A3D9B">
        <w:rPr>
          <w:rFonts w:asciiTheme="minorHAnsi" w:hAnsiTheme="minorHAnsi" w:cstheme="minorHAnsi"/>
        </w:rPr>
        <w:t>through</w:t>
      </w:r>
      <w:r w:rsidRPr="002A3D9B">
        <w:rPr>
          <w:rFonts w:asciiTheme="minorHAnsi" w:hAnsiTheme="minorHAnsi" w:cstheme="minorHAnsi"/>
          <w:spacing w:val="-7"/>
        </w:rPr>
        <w:t xml:space="preserve"> </w:t>
      </w:r>
      <w:r w:rsidRPr="002A3D9B">
        <w:rPr>
          <w:rFonts w:asciiTheme="minorHAnsi" w:hAnsiTheme="minorHAnsi" w:cstheme="minorHAnsi"/>
        </w:rPr>
        <w:t>a Corrective Action Plan (CAP). The CAP should include:</w:t>
      </w:r>
    </w:p>
    <w:p w:rsidR="00F805B7" w:rsidRPr="002A3D9B" w14:paraId="5F5B0085" w14:textId="77777777">
      <w:pPr>
        <w:pStyle w:val="BodyText"/>
        <w:spacing w:before="27"/>
        <w:rPr>
          <w:rFonts w:asciiTheme="minorHAnsi" w:hAnsiTheme="minorHAnsi" w:cstheme="minorHAnsi"/>
        </w:rPr>
      </w:pPr>
    </w:p>
    <w:p w:rsidR="00F805B7" w:rsidRPr="002A3D9B" w14:paraId="412FDEA2" w14:textId="77777777">
      <w:pPr>
        <w:pStyle w:val="ListParagraph"/>
        <w:numPr>
          <w:ilvl w:val="0"/>
          <w:numId w:val="5"/>
        </w:numPr>
        <w:tabs>
          <w:tab w:val="left" w:pos="1439"/>
        </w:tabs>
        <w:rPr>
          <w:rFonts w:asciiTheme="minorHAnsi" w:hAnsiTheme="minorHAnsi" w:cstheme="minorHAnsi"/>
        </w:rPr>
      </w:pPr>
      <w:r w:rsidRPr="002A3D9B">
        <w:rPr>
          <w:rFonts w:asciiTheme="minorHAnsi" w:hAnsiTheme="minorHAnsi" w:cstheme="minorHAnsi"/>
        </w:rPr>
        <w:t>Speciﬁc</w:t>
      </w:r>
      <w:r w:rsidRPr="002A3D9B">
        <w:rPr>
          <w:rFonts w:asciiTheme="minorHAnsi" w:hAnsiTheme="minorHAnsi" w:cstheme="minorHAnsi"/>
          <w:spacing w:val="-11"/>
        </w:rPr>
        <w:t xml:space="preserve"> </w:t>
      </w:r>
      <w:r w:rsidRPr="002A3D9B">
        <w:rPr>
          <w:rFonts w:asciiTheme="minorHAnsi" w:hAnsiTheme="minorHAnsi" w:cstheme="minorHAnsi"/>
        </w:rPr>
        <w:t>corrective</w:t>
      </w:r>
      <w:r w:rsidRPr="002A3D9B">
        <w:rPr>
          <w:rFonts w:asciiTheme="minorHAnsi" w:hAnsiTheme="minorHAnsi" w:cstheme="minorHAnsi"/>
          <w:spacing w:val="-10"/>
        </w:rPr>
        <w:t xml:space="preserve"> </w:t>
      </w:r>
      <w:r w:rsidRPr="002A3D9B">
        <w:rPr>
          <w:rFonts w:asciiTheme="minorHAnsi" w:hAnsiTheme="minorHAnsi" w:cstheme="minorHAnsi"/>
        </w:rPr>
        <w:t>action</w:t>
      </w:r>
      <w:r w:rsidRPr="002A3D9B">
        <w:rPr>
          <w:rFonts w:asciiTheme="minorHAnsi" w:hAnsiTheme="minorHAnsi" w:cstheme="minorHAnsi"/>
          <w:spacing w:val="-10"/>
        </w:rPr>
        <w:t xml:space="preserve"> </w:t>
      </w:r>
      <w:r w:rsidRPr="002A3D9B">
        <w:rPr>
          <w:rFonts w:asciiTheme="minorHAnsi" w:hAnsiTheme="minorHAnsi" w:cstheme="minorHAnsi"/>
        </w:rPr>
        <w:t>steps</w:t>
      </w:r>
      <w:r w:rsidRPr="002A3D9B">
        <w:rPr>
          <w:rFonts w:asciiTheme="minorHAnsi" w:hAnsiTheme="minorHAnsi" w:cstheme="minorHAnsi"/>
          <w:spacing w:val="-11"/>
        </w:rPr>
        <w:t xml:space="preserve"> </w:t>
      </w:r>
      <w:r w:rsidRPr="002A3D9B">
        <w:rPr>
          <w:rFonts w:asciiTheme="minorHAnsi" w:hAnsiTheme="minorHAnsi" w:cstheme="minorHAnsi"/>
        </w:rPr>
        <w:t>to</w:t>
      </w:r>
      <w:r w:rsidRPr="002A3D9B">
        <w:rPr>
          <w:rFonts w:asciiTheme="minorHAnsi" w:hAnsiTheme="minorHAnsi" w:cstheme="minorHAnsi"/>
          <w:spacing w:val="-9"/>
        </w:rPr>
        <w:t xml:space="preserve"> </w:t>
      </w:r>
      <w:r w:rsidRPr="002A3D9B">
        <w:rPr>
          <w:rFonts w:asciiTheme="minorHAnsi" w:hAnsiTheme="minorHAnsi" w:cstheme="minorHAnsi"/>
        </w:rPr>
        <w:t>achieve</w:t>
      </w:r>
      <w:r w:rsidRPr="002A3D9B">
        <w:rPr>
          <w:rFonts w:asciiTheme="minorHAnsi" w:hAnsiTheme="minorHAnsi" w:cstheme="minorHAnsi"/>
          <w:spacing w:val="-10"/>
        </w:rPr>
        <w:t xml:space="preserve"> </w:t>
      </w:r>
      <w:r w:rsidRPr="002A3D9B">
        <w:rPr>
          <w:rFonts w:asciiTheme="minorHAnsi" w:hAnsiTheme="minorHAnsi" w:cstheme="minorHAnsi"/>
        </w:rPr>
        <w:t>compliance</w:t>
      </w:r>
      <w:r w:rsidRPr="002A3D9B">
        <w:rPr>
          <w:rFonts w:asciiTheme="minorHAnsi" w:hAnsiTheme="minorHAnsi" w:cstheme="minorHAnsi"/>
          <w:spacing w:val="-11"/>
        </w:rPr>
        <w:t xml:space="preserve"> </w:t>
      </w:r>
      <w:r w:rsidRPr="002A3D9B">
        <w:rPr>
          <w:rFonts w:asciiTheme="minorHAnsi" w:hAnsiTheme="minorHAnsi" w:cstheme="minorHAnsi"/>
        </w:rPr>
        <w:t>for</w:t>
      </w:r>
      <w:r w:rsidRPr="002A3D9B">
        <w:rPr>
          <w:rFonts w:asciiTheme="minorHAnsi" w:hAnsiTheme="minorHAnsi" w:cstheme="minorHAnsi"/>
          <w:spacing w:val="-10"/>
        </w:rPr>
        <w:t xml:space="preserve"> </w:t>
      </w:r>
      <w:r w:rsidRPr="002A3D9B">
        <w:rPr>
          <w:rFonts w:asciiTheme="minorHAnsi" w:hAnsiTheme="minorHAnsi" w:cstheme="minorHAnsi"/>
        </w:rPr>
        <w:t>each</w:t>
      </w:r>
      <w:r w:rsidRPr="002A3D9B">
        <w:rPr>
          <w:rFonts w:asciiTheme="minorHAnsi" w:hAnsiTheme="minorHAnsi" w:cstheme="minorHAnsi"/>
          <w:spacing w:val="-10"/>
        </w:rPr>
        <w:t xml:space="preserve"> </w:t>
      </w:r>
      <w:r w:rsidRPr="002A3D9B">
        <w:rPr>
          <w:rFonts w:asciiTheme="minorHAnsi" w:hAnsiTheme="minorHAnsi" w:cstheme="minorHAnsi"/>
          <w:spacing w:val="-2"/>
        </w:rPr>
        <w:t>ﬁnding.</w:t>
      </w:r>
    </w:p>
    <w:p w:rsidR="00F805B7" w:rsidRPr="002A3D9B" w14:paraId="647CD167" w14:textId="77777777">
      <w:pPr>
        <w:pStyle w:val="ListParagraph"/>
        <w:numPr>
          <w:ilvl w:val="0"/>
          <w:numId w:val="5"/>
        </w:numPr>
        <w:tabs>
          <w:tab w:val="left" w:pos="1438"/>
        </w:tabs>
        <w:spacing w:before="16"/>
        <w:ind w:left="1438" w:hanging="719"/>
        <w:rPr>
          <w:rFonts w:asciiTheme="minorHAnsi" w:hAnsiTheme="minorHAnsi" w:cstheme="minorHAnsi"/>
        </w:rPr>
      </w:pPr>
      <w:r w:rsidRPr="002A3D9B">
        <w:rPr>
          <w:rFonts w:asciiTheme="minorHAnsi" w:hAnsiTheme="minorHAnsi" w:cstheme="minorHAnsi"/>
        </w:rPr>
        <w:t>A</w:t>
      </w:r>
      <w:r w:rsidRPr="002A3D9B">
        <w:rPr>
          <w:rFonts w:asciiTheme="minorHAnsi" w:hAnsiTheme="minorHAnsi" w:cstheme="minorHAnsi"/>
          <w:spacing w:val="-9"/>
        </w:rPr>
        <w:t xml:space="preserve"> </w:t>
      </w:r>
      <w:r w:rsidRPr="002A3D9B">
        <w:rPr>
          <w:rFonts w:asciiTheme="minorHAnsi" w:hAnsiTheme="minorHAnsi" w:cstheme="minorHAnsi"/>
        </w:rPr>
        <w:t>description</w:t>
      </w:r>
      <w:r w:rsidRPr="002A3D9B">
        <w:rPr>
          <w:rFonts w:asciiTheme="minorHAnsi" w:hAnsiTheme="minorHAnsi" w:cstheme="minorHAnsi"/>
          <w:spacing w:val="-8"/>
        </w:rPr>
        <w:t xml:space="preserve"> </w:t>
      </w:r>
      <w:r w:rsidRPr="002A3D9B">
        <w:rPr>
          <w:rFonts w:asciiTheme="minorHAnsi" w:hAnsiTheme="minorHAnsi" w:cstheme="minorHAnsi"/>
        </w:rPr>
        <w:t>of</w:t>
      </w:r>
      <w:r w:rsidRPr="002A3D9B">
        <w:rPr>
          <w:rFonts w:asciiTheme="minorHAnsi" w:hAnsiTheme="minorHAnsi" w:cstheme="minorHAnsi"/>
          <w:spacing w:val="-9"/>
        </w:rPr>
        <w:t xml:space="preserve"> </w:t>
      </w:r>
      <w:r w:rsidRPr="002A3D9B">
        <w:rPr>
          <w:rFonts w:asciiTheme="minorHAnsi" w:hAnsiTheme="minorHAnsi" w:cstheme="minorHAnsi"/>
        </w:rPr>
        <w:t>the</w:t>
      </w:r>
      <w:r w:rsidRPr="002A3D9B">
        <w:rPr>
          <w:rFonts w:asciiTheme="minorHAnsi" w:hAnsiTheme="minorHAnsi" w:cstheme="minorHAnsi"/>
          <w:spacing w:val="-8"/>
        </w:rPr>
        <w:t xml:space="preserve"> </w:t>
      </w:r>
      <w:r w:rsidRPr="002A3D9B">
        <w:rPr>
          <w:rFonts w:asciiTheme="minorHAnsi" w:hAnsiTheme="minorHAnsi" w:cstheme="minorHAnsi"/>
        </w:rPr>
        <w:t>evaluation</w:t>
      </w:r>
      <w:r w:rsidRPr="002A3D9B">
        <w:rPr>
          <w:rFonts w:asciiTheme="minorHAnsi" w:hAnsiTheme="minorHAnsi" w:cstheme="minorHAnsi"/>
          <w:spacing w:val="-9"/>
        </w:rPr>
        <w:t xml:space="preserve"> </w:t>
      </w:r>
      <w:r w:rsidRPr="002A3D9B">
        <w:rPr>
          <w:rFonts w:asciiTheme="minorHAnsi" w:hAnsiTheme="minorHAnsi" w:cstheme="minorHAnsi"/>
        </w:rPr>
        <w:t>method</w:t>
      </w:r>
      <w:r w:rsidRPr="002A3D9B">
        <w:rPr>
          <w:rFonts w:asciiTheme="minorHAnsi" w:hAnsiTheme="minorHAnsi" w:cstheme="minorHAnsi"/>
          <w:spacing w:val="-8"/>
        </w:rPr>
        <w:t xml:space="preserve"> </w:t>
      </w:r>
      <w:r w:rsidRPr="002A3D9B">
        <w:rPr>
          <w:rFonts w:asciiTheme="minorHAnsi" w:hAnsiTheme="minorHAnsi" w:cstheme="minorHAnsi"/>
        </w:rPr>
        <w:t>to</w:t>
      </w:r>
      <w:r w:rsidRPr="002A3D9B">
        <w:rPr>
          <w:rFonts w:asciiTheme="minorHAnsi" w:hAnsiTheme="minorHAnsi" w:cstheme="minorHAnsi"/>
          <w:spacing w:val="-8"/>
        </w:rPr>
        <w:t xml:space="preserve"> </w:t>
      </w:r>
      <w:r w:rsidRPr="002A3D9B">
        <w:rPr>
          <w:rFonts w:asciiTheme="minorHAnsi" w:hAnsiTheme="minorHAnsi" w:cstheme="minorHAnsi"/>
        </w:rPr>
        <w:t>assess</w:t>
      </w:r>
      <w:r w:rsidRPr="002A3D9B">
        <w:rPr>
          <w:rFonts w:asciiTheme="minorHAnsi" w:hAnsiTheme="minorHAnsi" w:cstheme="minorHAnsi"/>
          <w:spacing w:val="-9"/>
        </w:rPr>
        <w:t xml:space="preserve"> </w:t>
      </w:r>
      <w:r w:rsidRPr="002A3D9B">
        <w:rPr>
          <w:rFonts w:asciiTheme="minorHAnsi" w:hAnsiTheme="minorHAnsi" w:cstheme="minorHAnsi"/>
          <w:spacing w:val="-2"/>
        </w:rPr>
        <w:t>compliance.</w:t>
      </w:r>
    </w:p>
    <w:p w:rsidR="00F805B7" w:rsidRPr="002A3D9B" w14:paraId="237A537B" w14:textId="77777777">
      <w:pPr>
        <w:pStyle w:val="ListParagraph"/>
        <w:numPr>
          <w:ilvl w:val="0"/>
          <w:numId w:val="5"/>
        </w:numPr>
        <w:tabs>
          <w:tab w:val="left" w:pos="1438"/>
        </w:tabs>
        <w:spacing w:before="17"/>
        <w:ind w:left="1438"/>
        <w:rPr>
          <w:rFonts w:asciiTheme="minorHAnsi" w:hAnsiTheme="minorHAnsi" w:cstheme="minorHAnsi"/>
        </w:rPr>
      </w:pPr>
      <w:r w:rsidRPr="002A3D9B">
        <w:rPr>
          <w:rFonts w:asciiTheme="minorHAnsi" w:hAnsiTheme="minorHAnsi" w:cstheme="minorHAnsi"/>
        </w:rPr>
        <w:t>A</w:t>
      </w:r>
      <w:r w:rsidRPr="002A3D9B">
        <w:rPr>
          <w:rFonts w:asciiTheme="minorHAnsi" w:hAnsiTheme="minorHAnsi" w:cstheme="minorHAnsi"/>
          <w:spacing w:val="-11"/>
        </w:rPr>
        <w:t xml:space="preserve"> </w:t>
      </w:r>
      <w:r w:rsidRPr="002A3D9B">
        <w:rPr>
          <w:rFonts w:asciiTheme="minorHAnsi" w:hAnsiTheme="minorHAnsi" w:cstheme="minorHAnsi"/>
        </w:rPr>
        <w:t>timeline</w:t>
      </w:r>
      <w:r w:rsidRPr="002A3D9B">
        <w:rPr>
          <w:rFonts w:asciiTheme="minorHAnsi" w:hAnsiTheme="minorHAnsi" w:cstheme="minorHAnsi"/>
          <w:spacing w:val="-10"/>
        </w:rPr>
        <w:t xml:space="preserve"> </w:t>
      </w:r>
      <w:r w:rsidRPr="002A3D9B">
        <w:rPr>
          <w:rFonts w:asciiTheme="minorHAnsi" w:hAnsiTheme="minorHAnsi" w:cstheme="minorHAnsi"/>
        </w:rPr>
        <w:t>for</w:t>
      </w:r>
      <w:r w:rsidRPr="002A3D9B">
        <w:rPr>
          <w:rFonts w:asciiTheme="minorHAnsi" w:hAnsiTheme="minorHAnsi" w:cstheme="minorHAnsi"/>
          <w:spacing w:val="-11"/>
        </w:rPr>
        <w:t xml:space="preserve"> </w:t>
      </w:r>
      <w:r w:rsidRPr="002A3D9B">
        <w:rPr>
          <w:rFonts w:asciiTheme="minorHAnsi" w:hAnsiTheme="minorHAnsi" w:cstheme="minorHAnsi"/>
        </w:rPr>
        <w:t>completing</w:t>
      </w:r>
      <w:r w:rsidRPr="002A3D9B">
        <w:rPr>
          <w:rFonts w:asciiTheme="minorHAnsi" w:hAnsiTheme="minorHAnsi" w:cstheme="minorHAnsi"/>
          <w:spacing w:val="-9"/>
        </w:rPr>
        <w:t xml:space="preserve"> </w:t>
      </w:r>
      <w:r w:rsidRPr="002A3D9B">
        <w:rPr>
          <w:rFonts w:asciiTheme="minorHAnsi" w:hAnsiTheme="minorHAnsi" w:cstheme="minorHAnsi"/>
        </w:rPr>
        <w:t>each</w:t>
      </w:r>
      <w:r w:rsidRPr="002A3D9B">
        <w:rPr>
          <w:rFonts w:asciiTheme="minorHAnsi" w:hAnsiTheme="minorHAnsi" w:cstheme="minorHAnsi"/>
          <w:spacing w:val="-11"/>
        </w:rPr>
        <w:t xml:space="preserve"> </w:t>
      </w:r>
      <w:r w:rsidRPr="002A3D9B">
        <w:rPr>
          <w:rFonts w:asciiTheme="minorHAnsi" w:hAnsiTheme="minorHAnsi" w:cstheme="minorHAnsi"/>
        </w:rPr>
        <w:t>corrective</w:t>
      </w:r>
      <w:r w:rsidRPr="002A3D9B">
        <w:rPr>
          <w:rFonts w:asciiTheme="minorHAnsi" w:hAnsiTheme="minorHAnsi" w:cstheme="minorHAnsi"/>
          <w:spacing w:val="-11"/>
        </w:rPr>
        <w:t xml:space="preserve"> </w:t>
      </w:r>
      <w:r w:rsidRPr="002A3D9B">
        <w:rPr>
          <w:rFonts w:asciiTheme="minorHAnsi" w:hAnsiTheme="minorHAnsi" w:cstheme="minorHAnsi"/>
          <w:spacing w:val="-2"/>
        </w:rPr>
        <w:t>action.</w:t>
      </w:r>
    </w:p>
    <w:p w:rsidR="00F805B7" w:rsidRPr="002A3D9B" w14:paraId="26E16137" w14:textId="77777777">
      <w:pPr>
        <w:pStyle w:val="BodyText"/>
        <w:spacing w:before="37"/>
        <w:rPr>
          <w:rFonts w:asciiTheme="minorHAnsi" w:hAnsiTheme="minorHAnsi" w:cstheme="minorHAnsi"/>
        </w:rPr>
      </w:pPr>
    </w:p>
    <w:p w:rsidR="00F805B7" w:rsidRPr="002A3D9B" w14:paraId="2F5B320E" w14:textId="77777777">
      <w:pPr>
        <w:pStyle w:val="BodyText"/>
        <w:spacing w:line="249" w:lineRule="auto"/>
        <w:ind w:left="418" w:right="381" w:hanging="10"/>
        <w:rPr>
          <w:rFonts w:asciiTheme="minorHAnsi" w:hAnsiTheme="minorHAnsi" w:cstheme="minorHAnsi"/>
        </w:rPr>
      </w:pPr>
      <w:r w:rsidRPr="002A3D9B">
        <w:rPr>
          <w:rFonts w:asciiTheme="minorHAnsi" w:hAnsiTheme="minorHAnsi" w:cstheme="minorHAnsi"/>
        </w:rPr>
        <w:t>We</w:t>
      </w:r>
      <w:r w:rsidRPr="002A3D9B">
        <w:rPr>
          <w:rFonts w:asciiTheme="minorHAnsi" w:hAnsiTheme="minorHAnsi" w:cstheme="minorHAnsi"/>
          <w:spacing w:val="-8"/>
        </w:rPr>
        <w:t xml:space="preserve"> </w:t>
      </w:r>
      <w:r w:rsidRPr="002A3D9B">
        <w:rPr>
          <w:rFonts w:asciiTheme="minorHAnsi" w:hAnsiTheme="minorHAnsi" w:cstheme="minorHAnsi"/>
        </w:rPr>
        <w:t>will</w:t>
      </w:r>
      <w:r w:rsidRPr="002A3D9B">
        <w:rPr>
          <w:rFonts w:asciiTheme="minorHAnsi" w:hAnsiTheme="minorHAnsi" w:cstheme="minorHAnsi"/>
          <w:spacing w:val="-7"/>
        </w:rPr>
        <w:t xml:space="preserve"> </w:t>
      </w:r>
      <w:r w:rsidRPr="002A3D9B">
        <w:rPr>
          <w:rFonts w:asciiTheme="minorHAnsi" w:hAnsiTheme="minorHAnsi" w:cstheme="minorHAnsi"/>
        </w:rPr>
        <w:t>provide</w:t>
      </w:r>
      <w:r w:rsidRPr="002A3D9B">
        <w:rPr>
          <w:rFonts w:asciiTheme="minorHAnsi" w:hAnsiTheme="minorHAnsi" w:cstheme="minorHAnsi"/>
          <w:spacing w:val="-8"/>
        </w:rPr>
        <w:t xml:space="preserve"> </w:t>
      </w:r>
      <w:r w:rsidRPr="002A3D9B">
        <w:rPr>
          <w:rFonts w:asciiTheme="minorHAnsi" w:hAnsiTheme="minorHAnsi" w:cstheme="minorHAnsi"/>
        </w:rPr>
        <w:t>technical</w:t>
      </w:r>
      <w:r w:rsidRPr="002A3D9B">
        <w:rPr>
          <w:rFonts w:asciiTheme="minorHAnsi" w:hAnsiTheme="minorHAnsi" w:cstheme="minorHAnsi"/>
          <w:spacing w:val="-7"/>
        </w:rPr>
        <w:t xml:space="preserve"> </w:t>
      </w:r>
      <w:r w:rsidRPr="002A3D9B">
        <w:rPr>
          <w:rFonts w:asciiTheme="minorHAnsi" w:hAnsiTheme="minorHAnsi" w:cstheme="minorHAnsi"/>
        </w:rPr>
        <w:t>assistance</w:t>
      </w:r>
      <w:r w:rsidRPr="002A3D9B">
        <w:rPr>
          <w:rFonts w:asciiTheme="minorHAnsi" w:hAnsiTheme="minorHAnsi" w:cstheme="minorHAnsi"/>
          <w:spacing w:val="-8"/>
        </w:rPr>
        <w:t xml:space="preserve"> </w:t>
      </w:r>
      <w:r w:rsidRPr="002A3D9B">
        <w:rPr>
          <w:rFonts w:asciiTheme="minorHAnsi" w:hAnsiTheme="minorHAnsi" w:cstheme="minorHAnsi"/>
        </w:rPr>
        <w:t>as</w:t>
      </w:r>
      <w:r w:rsidRPr="002A3D9B">
        <w:rPr>
          <w:rFonts w:asciiTheme="minorHAnsi" w:hAnsiTheme="minorHAnsi" w:cstheme="minorHAnsi"/>
          <w:spacing w:val="-8"/>
        </w:rPr>
        <w:t xml:space="preserve"> </w:t>
      </w:r>
      <w:r w:rsidRPr="002A3D9B">
        <w:rPr>
          <w:rFonts w:asciiTheme="minorHAnsi" w:hAnsiTheme="minorHAnsi" w:cstheme="minorHAnsi"/>
        </w:rPr>
        <w:t>needed</w:t>
      </w:r>
      <w:r w:rsidRPr="002A3D9B">
        <w:rPr>
          <w:rFonts w:asciiTheme="minorHAnsi" w:hAnsiTheme="minorHAnsi" w:cstheme="minorHAnsi"/>
          <w:spacing w:val="-8"/>
        </w:rPr>
        <w:t xml:space="preserve"> </w:t>
      </w:r>
      <w:r w:rsidRPr="002A3D9B">
        <w:rPr>
          <w:rFonts w:asciiTheme="minorHAnsi" w:hAnsiTheme="minorHAnsi" w:cstheme="minorHAnsi"/>
        </w:rPr>
        <w:t>during</w:t>
      </w:r>
      <w:r w:rsidRPr="002A3D9B">
        <w:rPr>
          <w:rFonts w:asciiTheme="minorHAnsi" w:hAnsiTheme="minorHAnsi" w:cstheme="minorHAnsi"/>
          <w:spacing w:val="-8"/>
        </w:rPr>
        <w:t xml:space="preserve"> </w:t>
      </w:r>
      <w:r w:rsidRPr="002A3D9B">
        <w:rPr>
          <w:rFonts w:asciiTheme="minorHAnsi" w:hAnsiTheme="minorHAnsi" w:cstheme="minorHAnsi"/>
        </w:rPr>
        <w:t>the</w:t>
      </w:r>
      <w:r w:rsidRPr="002A3D9B">
        <w:rPr>
          <w:rFonts w:asciiTheme="minorHAnsi" w:hAnsiTheme="minorHAnsi" w:cstheme="minorHAnsi"/>
          <w:spacing w:val="-8"/>
        </w:rPr>
        <w:t xml:space="preserve"> </w:t>
      </w:r>
      <w:r w:rsidRPr="002A3D9B">
        <w:rPr>
          <w:rFonts w:asciiTheme="minorHAnsi" w:hAnsiTheme="minorHAnsi" w:cstheme="minorHAnsi"/>
        </w:rPr>
        <w:t>development</w:t>
      </w:r>
      <w:r w:rsidRPr="002A3D9B">
        <w:rPr>
          <w:rFonts w:asciiTheme="minorHAnsi" w:hAnsiTheme="minorHAnsi" w:cstheme="minorHAnsi"/>
          <w:spacing w:val="-8"/>
        </w:rPr>
        <w:t xml:space="preserve"> </w:t>
      </w:r>
      <w:r w:rsidRPr="002A3D9B">
        <w:rPr>
          <w:rFonts w:asciiTheme="minorHAnsi" w:hAnsiTheme="minorHAnsi" w:cstheme="minorHAnsi"/>
        </w:rPr>
        <w:t>and</w:t>
      </w:r>
      <w:r w:rsidRPr="002A3D9B">
        <w:rPr>
          <w:rFonts w:asciiTheme="minorHAnsi" w:hAnsiTheme="minorHAnsi" w:cstheme="minorHAnsi"/>
          <w:spacing w:val="-8"/>
        </w:rPr>
        <w:t xml:space="preserve"> </w:t>
      </w:r>
      <w:r w:rsidRPr="002A3D9B">
        <w:rPr>
          <w:rFonts w:asciiTheme="minorHAnsi" w:hAnsiTheme="minorHAnsi" w:cstheme="minorHAnsi"/>
        </w:rPr>
        <w:t>implementation</w:t>
      </w:r>
      <w:r w:rsidRPr="002A3D9B">
        <w:rPr>
          <w:rFonts w:asciiTheme="minorHAnsi" w:hAnsiTheme="minorHAnsi" w:cstheme="minorHAnsi"/>
          <w:spacing w:val="-7"/>
        </w:rPr>
        <w:t xml:space="preserve"> </w:t>
      </w:r>
      <w:r w:rsidRPr="002A3D9B">
        <w:rPr>
          <w:rFonts w:asciiTheme="minorHAnsi" w:hAnsiTheme="minorHAnsi" w:cstheme="minorHAnsi"/>
        </w:rPr>
        <w:t>of</w:t>
      </w:r>
      <w:r w:rsidRPr="002A3D9B">
        <w:rPr>
          <w:rFonts w:asciiTheme="minorHAnsi" w:hAnsiTheme="minorHAnsi" w:cstheme="minorHAnsi"/>
          <w:spacing w:val="-8"/>
        </w:rPr>
        <w:t xml:space="preserve"> </w:t>
      </w:r>
      <w:r w:rsidRPr="002A3D9B">
        <w:rPr>
          <w:rFonts w:asciiTheme="minorHAnsi" w:hAnsiTheme="minorHAnsi" w:cstheme="minorHAnsi"/>
        </w:rPr>
        <w:t>the</w:t>
      </w:r>
      <w:r w:rsidRPr="002A3D9B">
        <w:rPr>
          <w:rFonts w:asciiTheme="minorHAnsi" w:hAnsiTheme="minorHAnsi" w:cstheme="minorHAnsi"/>
          <w:spacing w:val="-7"/>
        </w:rPr>
        <w:t xml:space="preserve"> </w:t>
      </w:r>
      <w:r w:rsidRPr="002A3D9B">
        <w:rPr>
          <w:rFonts w:asciiTheme="minorHAnsi" w:hAnsiTheme="minorHAnsi" w:cstheme="minorHAnsi"/>
        </w:rPr>
        <w:t>CAP. There is a template included with this report that can be used for the development of the CAP. For any compliance ﬁndings, under your CIL’s responses, you can describe progress made since the review, which may be included as an addendum to the report or noted as resolved if fully addressed.</w:t>
      </w:r>
    </w:p>
    <w:p w:rsidR="00F805B7" w:rsidRPr="002A3D9B" w14:paraId="589C09F8" w14:textId="77777777">
      <w:pPr>
        <w:pStyle w:val="BodyText"/>
        <w:spacing w:before="28"/>
        <w:rPr>
          <w:rFonts w:asciiTheme="minorHAnsi" w:hAnsiTheme="minorHAnsi" w:cstheme="minorHAnsi"/>
        </w:rPr>
      </w:pPr>
    </w:p>
    <w:p w:rsidR="00F805B7" w:rsidRPr="002A3D9B" w14:paraId="7537427C" w14:textId="77777777">
      <w:pPr>
        <w:spacing w:before="1"/>
        <w:ind w:left="343"/>
        <w:rPr>
          <w:rFonts w:asciiTheme="minorHAnsi" w:hAnsiTheme="minorHAnsi" w:cstheme="minorHAnsi"/>
          <w:i/>
        </w:rPr>
      </w:pPr>
      <w:r w:rsidRPr="002A3D9B">
        <w:rPr>
          <w:rFonts w:asciiTheme="minorHAnsi" w:hAnsiTheme="minorHAnsi" w:cstheme="minorHAnsi"/>
          <w:i/>
        </w:rPr>
        <w:t>Publication</w:t>
      </w:r>
      <w:r w:rsidRPr="002A3D9B">
        <w:rPr>
          <w:rFonts w:asciiTheme="minorHAnsi" w:hAnsiTheme="minorHAnsi" w:cstheme="minorHAnsi"/>
          <w:i/>
          <w:spacing w:val="-8"/>
        </w:rPr>
        <w:t xml:space="preserve"> </w:t>
      </w:r>
      <w:r w:rsidRPr="002A3D9B">
        <w:rPr>
          <w:rFonts w:asciiTheme="minorHAnsi" w:hAnsiTheme="minorHAnsi" w:cstheme="minorHAnsi"/>
          <w:i/>
        </w:rPr>
        <w:t>of</w:t>
      </w:r>
      <w:r w:rsidRPr="002A3D9B">
        <w:rPr>
          <w:rFonts w:asciiTheme="minorHAnsi" w:hAnsiTheme="minorHAnsi" w:cstheme="minorHAnsi"/>
          <w:i/>
          <w:spacing w:val="-7"/>
        </w:rPr>
        <w:t xml:space="preserve"> </w:t>
      </w:r>
      <w:r w:rsidRPr="002A3D9B">
        <w:rPr>
          <w:rFonts w:asciiTheme="minorHAnsi" w:hAnsiTheme="minorHAnsi" w:cstheme="minorHAnsi"/>
          <w:i/>
        </w:rPr>
        <w:t>the</w:t>
      </w:r>
      <w:r w:rsidRPr="002A3D9B">
        <w:rPr>
          <w:rFonts w:asciiTheme="minorHAnsi" w:hAnsiTheme="minorHAnsi" w:cstheme="minorHAnsi"/>
          <w:i/>
          <w:spacing w:val="-8"/>
        </w:rPr>
        <w:t xml:space="preserve"> </w:t>
      </w:r>
      <w:r w:rsidRPr="002A3D9B">
        <w:rPr>
          <w:rFonts w:asciiTheme="minorHAnsi" w:hAnsiTheme="minorHAnsi" w:cstheme="minorHAnsi"/>
          <w:i/>
          <w:spacing w:val="-2"/>
        </w:rPr>
        <w:t>Report</w:t>
      </w:r>
    </w:p>
    <w:p w:rsidR="00F805B7" w:rsidRPr="002A3D9B" w14:paraId="63FE959E" w14:textId="77777777">
      <w:pPr>
        <w:pStyle w:val="BodyText"/>
        <w:spacing w:before="20" w:line="252" w:lineRule="auto"/>
        <w:ind w:left="409" w:right="381"/>
        <w:rPr>
          <w:rFonts w:asciiTheme="minorHAnsi" w:hAnsiTheme="minorHAnsi" w:cstheme="minorHAnsi"/>
        </w:rPr>
      </w:pPr>
      <w:r w:rsidRPr="002A3D9B">
        <w:rPr>
          <w:rFonts w:asciiTheme="minorHAnsi" w:hAnsiTheme="minorHAnsi" w:cstheme="minorHAnsi"/>
        </w:rPr>
        <w:t>Per ACL policy, the report and your responses for each ﬁnding will be published on our website within 30</w:t>
      </w:r>
      <w:r w:rsidRPr="002A3D9B">
        <w:rPr>
          <w:rFonts w:asciiTheme="minorHAnsi" w:hAnsiTheme="minorHAnsi" w:cstheme="minorHAnsi"/>
          <w:spacing w:val="-4"/>
        </w:rPr>
        <w:t xml:space="preserve"> </w:t>
      </w:r>
      <w:r w:rsidRPr="002A3D9B">
        <w:rPr>
          <w:rFonts w:asciiTheme="minorHAnsi" w:hAnsiTheme="minorHAnsi" w:cstheme="minorHAnsi"/>
        </w:rPr>
        <w:t>calendar</w:t>
      </w:r>
      <w:r w:rsidRPr="002A3D9B">
        <w:rPr>
          <w:rFonts w:asciiTheme="minorHAnsi" w:hAnsiTheme="minorHAnsi" w:cstheme="minorHAnsi"/>
          <w:spacing w:val="-3"/>
        </w:rPr>
        <w:t xml:space="preserve"> </w:t>
      </w:r>
      <w:r w:rsidRPr="002A3D9B">
        <w:rPr>
          <w:rFonts w:asciiTheme="minorHAnsi" w:hAnsiTheme="minorHAnsi" w:cstheme="minorHAnsi"/>
        </w:rPr>
        <w:t>days</w:t>
      </w:r>
      <w:r w:rsidRPr="002A3D9B">
        <w:rPr>
          <w:rFonts w:asciiTheme="minorHAnsi" w:hAnsiTheme="minorHAnsi" w:cstheme="minorHAnsi"/>
          <w:spacing w:val="-4"/>
        </w:rPr>
        <w:t xml:space="preserve"> </w:t>
      </w:r>
      <w:r w:rsidRPr="002A3D9B">
        <w:rPr>
          <w:rFonts w:asciiTheme="minorHAnsi" w:hAnsiTheme="minorHAnsi" w:cstheme="minorHAnsi"/>
        </w:rPr>
        <w:t>of</w:t>
      </w:r>
      <w:r w:rsidRPr="002A3D9B">
        <w:rPr>
          <w:rFonts w:asciiTheme="minorHAnsi" w:hAnsiTheme="minorHAnsi" w:cstheme="minorHAnsi"/>
          <w:spacing w:val="-4"/>
        </w:rPr>
        <w:t xml:space="preserve"> </w:t>
      </w:r>
      <w:r w:rsidRPr="002A3D9B">
        <w:rPr>
          <w:rFonts w:asciiTheme="minorHAnsi" w:hAnsiTheme="minorHAnsi" w:cstheme="minorHAnsi"/>
        </w:rPr>
        <w:t>receiving</w:t>
      </w:r>
      <w:r w:rsidRPr="002A3D9B">
        <w:rPr>
          <w:rFonts w:asciiTheme="minorHAnsi" w:hAnsiTheme="minorHAnsi" w:cstheme="minorHAnsi"/>
          <w:spacing w:val="-4"/>
        </w:rPr>
        <w:t xml:space="preserve"> </w:t>
      </w:r>
      <w:r w:rsidRPr="002A3D9B">
        <w:rPr>
          <w:rFonts w:asciiTheme="minorHAnsi" w:hAnsiTheme="minorHAnsi" w:cstheme="minorHAnsi"/>
        </w:rPr>
        <w:t>your</w:t>
      </w:r>
      <w:r w:rsidRPr="002A3D9B">
        <w:rPr>
          <w:rFonts w:asciiTheme="minorHAnsi" w:hAnsiTheme="minorHAnsi" w:cstheme="minorHAnsi"/>
          <w:spacing w:val="-4"/>
        </w:rPr>
        <w:t xml:space="preserve"> </w:t>
      </w:r>
      <w:r w:rsidRPr="002A3D9B">
        <w:rPr>
          <w:rFonts w:asciiTheme="minorHAnsi" w:hAnsiTheme="minorHAnsi" w:cstheme="minorHAnsi"/>
        </w:rPr>
        <w:t>submission.</w:t>
      </w:r>
      <w:r w:rsidRPr="002A3D9B">
        <w:rPr>
          <w:rFonts w:asciiTheme="minorHAnsi" w:hAnsiTheme="minorHAnsi" w:cstheme="minorHAnsi"/>
          <w:spacing w:val="-4"/>
        </w:rPr>
        <w:t xml:space="preserve"> </w:t>
      </w:r>
      <w:r w:rsidRPr="002A3D9B">
        <w:rPr>
          <w:rFonts w:asciiTheme="minorHAnsi" w:hAnsiTheme="minorHAnsi" w:cstheme="minorHAnsi"/>
        </w:rPr>
        <w:t>Copies</w:t>
      </w:r>
      <w:r w:rsidRPr="002A3D9B">
        <w:rPr>
          <w:rFonts w:asciiTheme="minorHAnsi" w:hAnsiTheme="minorHAnsi" w:cstheme="minorHAnsi"/>
          <w:spacing w:val="-4"/>
        </w:rPr>
        <w:t xml:space="preserve"> </w:t>
      </w:r>
      <w:r w:rsidRPr="002A3D9B">
        <w:rPr>
          <w:rFonts w:asciiTheme="minorHAnsi" w:hAnsiTheme="minorHAnsi" w:cstheme="minorHAnsi"/>
        </w:rPr>
        <w:t>will</w:t>
      </w:r>
      <w:r w:rsidRPr="002A3D9B">
        <w:rPr>
          <w:rFonts w:asciiTheme="minorHAnsi" w:hAnsiTheme="minorHAnsi" w:cstheme="minorHAnsi"/>
          <w:spacing w:val="-4"/>
        </w:rPr>
        <w:t xml:space="preserve"> </w:t>
      </w:r>
      <w:r w:rsidRPr="002A3D9B">
        <w:rPr>
          <w:rFonts w:asciiTheme="minorHAnsi" w:hAnsiTheme="minorHAnsi" w:cstheme="minorHAnsi"/>
        </w:rPr>
        <w:t>be</w:t>
      </w:r>
      <w:r w:rsidRPr="002A3D9B">
        <w:rPr>
          <w:rFonts w:asciiTheme="minorHAnsi" w:hAnsiTheme="minorHAnsi" w:cstheme="minorHAnsi"/>
          <w:spacing w:val="-4"/>
        </w:rPr>
        <w:t xml:space="preserve"> </w:t>
      </w:r>
      <w:r w:rsidRPr="002A3D9B">
        <w:rPr>
          <w:rFonts w:asciiTheme="minorHAnsi" w:hAnsiTheme="minorHAnsi" w:cstheme="minorHAnsi"/>
        </w:rPr>
        <w:t>shared</w:t>
      </w:r>
      <w:r w:rsidRPr="002A3D9B">
        <w:rPr>
          <w:rFonts w:asciiTheme="minorHAnsi" w:hAnsiTheme="minorHAnsi" w:cstheme="minorHAnsi"/>
          <w:spacing w:val="-4"/>
        </w:rPr>
        <w:t xml:space="preserve"> </w:t>
      </w:r>
      <w:r w:rsidRPr="002A3D9B">
        <w:rPr>
          <w:rFonts w:asciiTheme="minorHAnsi" w:hAnsiTheme="minorHAnsi" w:cstheme="minorHAnsi"/>
        </w:rPr>
        <w:t>with</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3"/>
        </w:rPr>
        <w:t xml:space="preserve"> </w:t>
      </w:r>
      <w:r w:rsidRPr="002A3D9B">
        <w:rPr>
          <w:rFonts w:asciiTheme="minorHAnsi" w:hAnsiTheme="minorHAnsi" w:cstheme="minorHAnsi"/>
        </w:rPr>
        <w:t>New</w:t>
      </w:r>
      <w:r w:rsidRPr="002A3D9B">
        <w:rPr>
          <w:rFonts w:asciiTheme="minorHAnsi" w:hAnsiTheme="minorHAnsi" w:cstheme="minorHAnsi"/>
          <w:spacing w:val="-4"/>
        </w:rPr>
        <w:t xml:space="preserve"> </w:t>
      </w:r>
      <w:r w:rsidRPr="002A3D9B">
        <w:rPr>
          <w:rFonts w:asciiTheme="minorHAnsi" w:hAnsiTheme="minorHAnsi" w:cstheme="minorHAnsi"/>
        </w:rPr>
        <w:t>Jersey</w:t>
      </w:r>
      <w:r w:rsidRPr="002A3D9B">
        <w:rPr>
          <w:rFonts w:asciiTheme="minorHAnsi" w:hAnsiTheme="minorHAnsi" w:cstheme="minorHAnsi"/>
          <w:spacing w:val="-4"/>
        </w:rPr>
        <w:t xml:space="preserve"> </w:t>
      </w:r>
      <w:r w:rsidRPr="002A3D9B">
        <w:rPr>
          <w:rFonts w:asciiTheme="minorHAnsi" w:hAnsiTheme="minorHAnsi" w:cstheme="minorHAnsi"/>
        </w:rPr>
        <w:t>SILC</w:t>
      </w:r>
      <w:r w:rsidRPr="002A3D9B">
        <w:rPr>
          <w:rFonts w:asciiTheme="minorHAnsi" w:hAnsiTheme="minorHAnsi" w:cstheme="minorHAnsi"/>
          <w:spacing w:val="-2"/>
        </w:rPr>
        <w:t xml:space="preserve"> </w:t>
      </w:r>
      <w:r w:rsidRPr="002A3D9B">
        <w:rPr>
          <w:rFonts w:asciiTheme="minorHAnsi" w:hAnsiTheme="minorHAnsi" w:cstheme="minorHAnsi"/>
        </w:rPr>
        <w:t>and</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IL T&amp;TA</w:t>
      </w:r>
      <w:r w:rsidRPr="002A3D9B">
        <w:rPr>
          <w:rFonts w:asciiTheme="minorHAnsi" w:hAnsiTheme="minorHAnsi" w:cstheme="minorHAnsi"/>
          <w:spacing w:val="-4"/>
        </w:rPr>
        <w:t xml:space="preserve"> </w:t>
      </w:r>
      <w:r w:rsidRPr="002A3D9B">
        <w:rPr>
          <w:rFonts w:asciiTheme="minorHAnsi" w:hAnsiTheme="minorHAnsi" w:cstheme="minorHAnsi"/>
        </w:rPr>
        <w:t>Center</w:t>
      </w:r>
      <w:r w:rsidRPr="002A3D9B">
        <w:rPr>
          <w:rFonts w:asciiTheme="minorHAnsi" w:hAnsiTheme="minorHAnsi" w:cstheme="minorHAnsi"/>
          <w:spacing w:val="-1"/>
        </w:rPr>
        <w:t xml:space="preserve"> </w:t>
      </w:r>
      <w:r w:rsidRPr="002A3D9B">
        <w:rPr>
          <w:rFonts w:asciiTheme="minorHAnsi" w:hAnsiTheme="minorHAnsi" w:cstheme="minorHAnsi"/>
        </w:rPr>
        <w:t>(ACL’s</w:t>
      </w:r>
      <w:r w:rsidRPr="002A3D9B">
        <w:rPr>
          <w:rFonts w:asciiTheme="minorHAnsi" w:hAnsiTheme="minorHAnsi" w:cstheme="minorHAnsi"/>
          <w:spacing w:val="-4"/>
        </w:rPr>
        <w:t xml:space="preserve"> </w:t>
      </w:r>
      <w:r w:rsidRPr="002A3D9B">
        <w:rPr>
          <w:rFonts w:asciiTheme="minorHAnsi" w:hAnsiTheme="minorHAnsi" w:cstheme="minorHAnsi"/>
        </w:rPr>
        <w:t>contracted</w:t>
      </w:r>
      <w:r w:rsidRPr="002A3D9B">
        <w:rPr>
          <w:rFonts w:asciiTheme="minorHAnsi" w:hAnsiTheme="minorHAnsi" w:cstheme="minorHAnsi"/>
          <w:spacing w:val="-3"/>
        </w:rPr>
        <w:t xml:space="preserve"> </w:t>
      </w:r>
      <w:r w:rsidRPr="002A3D9B">
        <w:rPr>
          <w:rFonts w:asciiTheme="minorHAnsi" w:hAnsiTheme="minorHAnsi" w:cstheme="minorHAnsi"/>
        </w:rPr>
        <w:t>TA</w:t>
      </w:r>
      <w:r w:rsidRPr="002A3D9B">
        <w:rPr>
          <w:rFonts w:asciiTheme="minorHAnsi" w:hAnsiTheme="minorHAnsi" w:cstheme="minorHAnsi"/>
          <w:spacing w:val="-3"/>
        </w:rPr>
        <w:t xml:space="preserve"> </w:t>
      </w:r>
      <w:r w:rsidRPr="002A3D9B">
        <w:rPr>
          <w:rFonts w:asciiTheme="minorHAnsi" w:hAnsiTheme="minorHAnsi" w:cstheme="minorHAnsi"/>
        </w:rPr>
        <w:t>provider).</w:t>
      </w:r>
      <w:r w:rsidRPr="002A3D9B">
        <w:rPr>
          <w:rFonts w:asciiTheme="minorHAnsi" w:hAnsiTheme="minorHAnsi" w:cstheme="minorHAnsi"/>
          <w:spacing w:val="-3"/>
        </w:rPr>
        <w:t xml:space="preserve"> </w:t>
      </w:r>
      <w:r w:rsidRPr="002A3D9B">
        <w:rPr>
          <w:rFonts w:asciiTheme="minorHAnsi" w:hAnsiTheme="minorHAnsi" w:cstheme="minorHAnsi"/>
        </w:rPr>
        <w:t>ACL</w:t>
      </w:r>
      <w:r w:rsidRPr="002A3D9B">
        <w:rPr>
          <w:rFonts w:asciiTheme="minorHAnsi" w:hAnsiTheme="minorHAnsi" w:cstheme="minorHAnsi"/>
          <w:spacing w:val="-4"/>
        </w:rPr>
        <w:t xml:space="preserve"> </w:t>
      </w:r>
      <w:r w:rsidRPr="002A3D9B">
        <w:rPr>
          <w:rFonts w:asciiTheme="minorHAnsi" w:hAnsiTheme="minorHAnsi" w:cstheme="minorHAnsi"/>
        </w:rPr>
        <w:t>will</w:t>
      </w:r>
      <w:r w:rsidRPr="002A3D9B">
        <w:rPr>
          <w:rFonts w:asciiTheme="minorHAnsi" w:hAnsiTheme="minorHAnsi" w:cstheme="minorHAnsi"/>
          <w:spacing w:val="-3"/>
        </w:rPr>
        <w:t xml:space="preserve"> </w:t>
      </w:r>
      <w:r w:rsidRPr="002A3D9B">
        <w:rPr>
          <w:rFonts w:asciiTheme="minorHAnsi" w:hAnsiTheme="minorHAnsi" w:cstheme="minorHAnsi"/>
        </w:rPr>
        <w:t>closely</w:t>
      </w:r>
      <w:r w:rsidRPr="002A3D9B">
        <w:rPr>
          <w:rFonts w:asciiTheme="minorHAnsi" w:hAnsiTheme="minorHAnsi" w:cstheme="minorHAnsi"/>
          <w:spacing w:val="-4"/>
        </w:rPr>
        <w:t xml:space="preserve"> </w:t>
      </w:r>
      <w:r w:rsidRPr="002A3D9B">
        <w:rPr>
          <w:rFonts w:asciiTheme="minorHAnsi" w:hAnsiTheme="minorHAnsi" w:cstheme="minorHAnsi"/>
        </w:rPr>
        <w:t>monitor</w:t>
      </w:r>
      <w:r w:rsidRPr="002A3D9B">
        <w:rPr>
          <w:rFonts w:asciiTheme="minorHAnsi" w:hAnsiTheme="minorHAnsi" w:cstheme="minorHAnsi"/>
          <w:spacing w:val="-4"/>
        </w:rPr>
        <w:t xml:space="preserve"> </w:t>
      </w:r>
      <w:r w:rsidRPr="002A3D9B">
        <w:rPr>
          <w:rFonts w:asciiTheme="minorHAnsi" w:hAnsiTheme="minorHAnsi" w:cstheme="minorHAnsi"/>
        </w:rPr>
        <w:t>RIL’s</w:t>
      </w:r>
      <w:r w:rsidRPr="002A3D9B">
        <w:rPr>
          <w:rFonts w:asciiTheme="minorHAnsi" w:hAnsiTheme="minorHAnsi" w:cstheme="minorHAnsi"/>
          <w:spacing w:val="-4"/>
        </w:rPr>
        <w:t xml:space="preserve"> </w:t>
      </w:r>
      <w:r w:rsidRPr="002A3D9B">
        <w:rPr>
          <w:rFonts w:asciiTheme="minorHAnsi" w:hAnsiTheme="minorHAnsi" w:cstheme="minorHAnsi"/>
        </w:rPr>
        <w:t>implementation</w:t>
      </w:r>
      <w:r w:rsidRPr="002A3D9B">
        <w:rPr>
          <w:rFonts w:asciiTheme="minorHAnsi" w:hAnsiTheme="minorHAnsi" w:cstheme="minorHAnsi"/>
          <w:spacing w:val="-4"/>
        </w:rPr>
        <w:t xml:space="preserve"> </w:t>
      </w:r>
      <w:r w:rsidRPr="002A3D9B">
        <w:rPr>
          <w:rFonts w:asciiTheme="minorHAnsi" w:hAnsiTheme="minorHAnsi" w:cstheme="minorHAnsi"/>
        </w:rPr>
        <w:t>of</w:t>
      </w:r>
      <w:r w:rsidRPr="002A3D9B">
        <w:rPr>
          <w:rFonts w:asciiTheme="minorHAnsi" w:hAnsiTheme="minorHAnsi" w:cstheme="minorHAnsi"/>
          <w:spacing w:val="-3"/>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CAP. Failure</w:t>
      </w:r>
      <w:r w:rsidRPr="002A3D9B">
        <w:rPr>
          <w:rFonts w:asciiTheme="minorHAnsi" w:hAnsiTheme="minorHAnsi" w:cstheme="minorHAnsi"/>
          <w:spacing w:val="-4"/>
        </w:rPr>
        <w:t xml:space="preserve"> </w:t>
      </w:r>
      <w:r w:rsidRPr="002A3D9B">
        <w:rPr>
          <w:rFonts w:asciiTheme="minorHAnsi" w:hAnsiTheme="minorHAnsi" w:cstheme="minorHAnsi"/>
        </w:rPr>
        <w:t>to</w:t>
      </w:r>
      <w:r w:rsidRPr="002A3D9B">
        <w:rPr>
          <w:rFonts w:asciiTheme="minorHAnsi" w:hAnsiTheme="minorHAnsi" w:cstheme="minorHAnsi"/>
          <w:spacing w:val="-4"/>
        </w:rPr>
        <w:t xml:space="preserve"> </w:t>
      </w:r>
      <w:r w:rsidRPr="002A3D9B">
        <w:rPr>
          <w:rFonts w:asciiTheme="minorHAnsi" w:hAnsiTheme="minorHAnsi" w:cstheme="minorHAnsi"/>
        </w:rPr>
        <w:t>implement</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plan</w:t>
      </w:r>
      <w:r w:rsidRPr="002A3D9B">
        <w:rPr>
          <w:rFonts w:asciiTheme="minorHAnsi" w:hAnsiTheme="minorHAnsi" w:cstheme="minorHAnsi"/>
          <w:spacing w:val="-5"/>
        </w:rPr>
        <w:t xml:space="preserve"> </w:t>
      </w:r>
      <w:r w:rsidRPr="002A3D9B">
        <w:rPr>
          <w:rFonts w:asciiTheme="minorHAnsi" w:hAnsiTheme="minorHAnsi" w:cstheme="minorHAnsi"/>
        </w:rPr>
        <w:t>in</w:t>
      </w:r>
      <w:r w:rsidRPr="002A3D9B">
        <w:rPr>
          <w:rFonts w:asciiTheme="minorHAnsi" w:hAnsiTheme="minorHAnsi" w:cstheme="minorHAnsi"/>
          <w:spacing w:val="-4"/>
        </w:rPr>
        <w:t xml:space="preserve"> </w:t>
      </w:r>
      <w:r w:rsidRPr="002A3D9B">
        <w:rPr>
          <w:rFonts w:asciiTheme="minorHAnsi" w:hAnsiTheme="minorHAnsi" w:cstheme="minorHAnsi"/>
        </w:rPr>
        <w:t>a</w:t>
      </w:r>
      <w:r w:rsidRPr="002A3D9B">
        <w:rPr>
          <w:rFonts w:asciiTheme="minorHAnsi" w:hAnsiTheme="minorHAnsi" w:cstheme="minorHAnsi"/>
          <w:spacing w:val="-5"/>
        </w:rPr>
        <w:t xml:space="preserve"> </w:t>
      </w:r>
      <w:r w:rsidRPr="002A3D9B">
        <w:rPr>
          <w:rFonts w:asciiTheme="minorHAnsi" w:hAnsiTheme="minorHAnsi" w:cstheme="minorHAnsi"/>
        </w:rPr>
        <w:t>timely</w:t>
      </w:r>
      <w:r w:rsidRPr="002A3D9B">
        <w:rPr>
          <w:rFonts w:asciiTheme="minorHAnsi" w:hAnsiTheme="minorHAnsi" w:cstheme="minorHAnsi"/>
          <w:spacing w:val="-5"/>
        </w:rPr>
        <w:t xml:space="preserve"> </w:t>
      </w:r>
      <w:r w:rsidRPr="002A3D9B">
        <w:rPr>
          <w:rFonts w:asciiTheme="minorHAnsi" w:hAnsiTheme="minorHAnsi" w:cstheme="minorHAnsi"/>
        </w:rPr>
        <w:t>manner</w:t>
      </w:r>
      <w:r w:rsidRPr="002A3D9B">
        <w:rPr>
          <w:rFonts w:asciiTheme="minorHAnsi" w:hAnsiTheme="minorHAnsi" w:cstheme="minorHAnsi"/>
          <w:spacing w:val="-5"/>
        </w:rPr>
        <w:t xml:space="preserve"> </w:t>
      </w:r>
      <w:r w:rsidRPr="002A3D9B">
        <w:rPr>
          <w:rFonts w:asciiTheme="minorHAnsi" w:hAnsiTheme="minorHAnsi" w:cstheme="minorHAnsi"/>
        </w:rPr>
        <w:t>may</w:t>
      </w:r>
      <w:r w:rsidRPr="002A3D9B">
        <w:rPr>
          <w:rFonts w:asciiTheme="minorHAnsi" w:hAnsiTheme="minorHAnsi" w:cstheme="minorHAnsi"/>
          <w:spacing w:val="-5"/>
        </w:rPr>
        <w:t xml:space="preserve"> </w:t>
      </w:r>
      <w:r w:rsidRPr="002A3D9B">
        <w:rPr>
          <w:rFonts w:asciiTheme="minorHAnsi" w:hAnsiTheme="minorHAnsi" w:cstheme="minorHAnsi"/>
        </w:rPr>
        <w:t>result</w:t>
      </w:r>
      <w:r w:rsidRPr="002A3D9B">
        <w:rPr>
          <w:rFonts w:asciiTheme="minorHAnsi" w:hAnsiTheme="minorHAnsi" w:cstheme="minorHAnsi"/>
          <w:spacing w:val="-5"/>
        </w:rPr>
        <w:t xml:space="preserve"> </w:t>
      </w:r>
      <w:r w:rsidRPr="002A3D9B">
        <w:rPr>
          <w:rFonts w:asciiTheme="minorHAnsi" w:hAnsiTheme="minorHAnsi" w:cstheme="minorHAnsi"/>
        </w:rPr>
        <w:t>in</w:t>
      </w:r>
      <w:r w:rsidRPr="002A3D9B">
        <w:rPr>
          <w:rFonts w:asciiTheme="minorHAnsi" w:hAnsiTheme="minorHAnsi" w:cstheme="minorHAnsi"/>
          <w:spacing w:val="-4"/>
        </w:rPr>
        <w:t xml:space="preserve"> </w:t>
      </w:r>
      <w:r w:rsidRPr="002A3D9B">
        <w:rPr>
          <w:rFonts w:asciiTheme="minorHAnsi" w:hAnsiTheme="minorHAnsi" w:cstheme="minorHAnsi"/>
        </w:rPr>
        <w:t>modiﬁed</w:t>
      </w:r>
      <w:r w:rsidRPr="002A3D9B">
        <w:rPr>
          <w:rFonts w:asciiTheme="minorHAnsi" w:hAnsiTheme="minorHAnsi" w:cstheme="minorHAnsi"/>
          <w:spacing w:val="-5"/>
        </w:rPr>
        <w:t xml:space="preserve"> </w:t>
      </w:r>
      <w:r w:rsidRPr="002A3D9B">
        <w:rPr>
          <w:rFonts w:asciiTheme="minorHAnsi" w:hAnsiTheme="minorHAnsi" w:cstheme="minorHAnsi"/>
        </w:rPr>
        <w:t>funding</w:t>
      </w:r>
      <w:r w:rsidRPr="002A3D9B">
        <w:rPr>
          <w:rFonts w:asciiTheme="minorHAnsi" w:hAnsiTheme="minorHAnsi" w:cstheme="minorHAnsi"/>
          <w:spacing w:val="-5"/>
        </w:rPr>
        <w:t xml:space="preserve"> </w:t>
      </w:r>
      <w:r w:rsidRPr="002A3D9B">
        <w:rPr>
          <w:rFonts w:asciiTheme="minorHAnsi" w:hAnsiTheme="minorHAnsi" w:cstheme="minorHAnsi"/>
        </w:rPr>
        <w:t>terms</w:t>
      </w:r>
      <w:r w:rsidRPr="002A3D9B">
        <w:rPr>
          <w:rFonts w:asciiTheme="minorHAnsi" w:hAnsiTheme="minorHAnsi" w:cstheme="minorHAnsi"/>
          <w:spacing w:val="-5"/>
        </w:rPr>
        <w:t xml:space="preserve"> </w:t>
      </w:r>
      <w:r w:rsidRPr="002A3D9B">
        <w:rPr>
          <w:rFonts w:asciiTheme="minorHAnsi" w:hAnsiTheme="minorHAnsi" w:cstheme="minorHAnsi"/>
        </w:rPr>
        <w:t>and</w:t>
      </w:r>
      <w:r w:rsidRPr="002A3D9B">
        <w:rPr>
          <w:rFonts w:asciiTheme="minorHAnsi" w:hAnsiTheme="minorHAnsi" w:cstheme="minorHAnsi"/>
          <w:spacing w:val="-4"/>
        </w:rPr>
        <w:t xml:space="preserve"> </w:t>
      </w:r>
      <w:r w:rsidRPr="002A3D9B">
        <w:rPr>
          <w:rFonts w:asciiTheme="minorHAnsi" w:hAnsiTheme="minorHAnsi" w:cstheme="minorHAnsi"/>
        </w:rPr>
        <w:t>a</w:t>
      </w:r>
      <w:r w:rsidRPr="002A3D9B">
        <w:rPr>
          <w:rFonts w:asciiTheme="minorHAnsi" w:hAnsiTheme="minorHAnsi" w:cstheme="minorHAnsi"/>
          <w:spacing w:val="-3"/>
        </w:rPr>
        <w:t xml:space="preserve"> </w:t>
      </w:r>
      <w:r w:rsidRPr="002A3D9B">
        <w:rPr>
          <w:rFonts w:asciiTheme="minorHAnsi" w:hAnsiTheme="minorHAnsi" w:cstheme="minorHAnsi"/>
        </w:rPr>
        <w:t>drawdown reimbursement restriction under 45 CFR 75.207(b)(1), which will remain until all ﬁndings are resolved.</w:t>
      </w:r>
    </w:p>
    <w:p w:rsidR="00F805B7" w:rsidRPr="002A3D9B" w14:paraId="38BEB0EE" w14:textId="77777777">
      <w:pPr>
        <w:pStyle w:val="BodyText"/>
        <w:spacing w:line="252" w:lineRule="auto"/>
        <w:rPr>
          <w:rFonts w:asciiTheme="minorHAnsi" w:hAnsiTheme="minorHAnsi" w:cstheme="minorHAnsi"/>
        </w:rPr>
        <w:sectPr>
          <w:type w:val="continuous"/>
          <w:pgSz w:w="12240" w:h="15840"/>
          <w:pgMar w:top="720" w:right="1080" w:bottom="280" w:left="1080" w:header="720" w:footer="720" w:gutter="0"/>
          <w:cols w:space="720"/>
        </w:sectPr>
      </w:pPr>
    </w:p>
    <w:p w:rsidR="00F805B7" w:rsidRPr="002A3D9B" w14:paraId="06966ED6" w14:textId="77777777">
      <w:pPr>
        <w:pStyle w:val="BodyText"/>
        <w:spacing w:before="250" w:line="249" w:lineRule="auto"/>
        <w:ind w:left="419" w:right="381" w:hanging="10"/>
        <w:rPr>
          <w:rFonts w:asciiTheme="minorHAnsi" w:hAnsiTheme="minorHAnsi" w:cstheme="minorHAnsi"/>
        </w:rPr>
      </w:pPr>
      <w:r w:rsidRPr="002A3D9B">
        <w:rPr>
          <w:rFonts w:asciiTheme="minorHAnsi" w:hAnsiTheme="minorHAnsi" w:cstheme="minorHAnsi"/>
          <w:noProof/>
        </w:rPr>
        <w:drawing>
          <wp:anchor distT="0" distB="0" distL="0" distR="0" simplePos="0" relativeHeight="251658240" behindDoc="0" locked="0" layoutInCell="1" allowOverlap="1">
            <wp:simplePos x="0" y="0"/>
            <wp:positionH relativeFrom="page">
              <wp:posOffset>958731</wp:posOffset>
            </wp:positionH>
            <wp:positionV relativeFrom="paragraph">
              <wp:posOffset>767760</wp:posOffset>
            </wp:positionV>
            <wp:extent cx="1679168" cy="580991"/>
            <wp:effectExtent l="0" t="0" r="0" b="0"/>
            <wp:wrapNone/>
            <wp:docPr id="2" name="Image 2" descr="Erica McFadden signature"/>
            <wp:cNvGraphicFramePr/>
            <a:graphic xmlns:a="http://schemas.openxmlformats.org/drawingml/2006/main">
              <a:graphicData uri="http://schemas.openxmlformats.org/drawingml/2006/picture">
                <pic:pic xmlns:pic="http://schemas.openxmlformats.org/drawingml/2006/picture">
                  <pic:nvPicPr>
                    <pic:cNvPr id="2" name="Image 2" descr="Erica McFadden signature"/>
                    <pic:cNvPicPr/>
                  </pic:nvPicPr>
                  <pic:blipFill>
                    <a:blip xmlns:r="http://schemas.openxmlformats.org/officeDocument/2006/relationships" r:embed="rId6" cstate="print"/>
                    <a:stretch>
                      <a:fillRect/>
                    </a:stretch>
                  </pic:blipFill>
                  <pic:spPr>
                    <a:xfrm>
                      <a:off x="0" y="0"/>
                      <a:ext cx="1679168" cy="580991"/>
                    </a:xfrm>
                    <a:prstGeom prst="rect">
                      <a:avLst/>
                    </a:prstGeom>
                  </pic:spPr>
                </pic:pic>
              </a:graphicData>
            </a:graphic>
          </wp:anchor>
        </w:drawing>
      </w:r>
      <w:r w:rsidRPr="002A3D9B">
        <w:rPr>
          <w:rFonts w:asciiTheme="minorHAnsi" w:hAnsiTheme="minorHAnsi" w:cstheme="minorHAnsi"/>
        </w:rPr>
        <w:t>We</w:t>
      </w:r>
      <w:r w:rsidRPr="002A3D9B">
        <w:rPr>
          <w:rFonts w:asciiTheme="minorHAnsi" w:hAnsiTheme="minorHAnsi" w:cstheme="minorHAnsi"/>
          <w:spacing w:val="-7"/>
        </w:rPr>
        <w:t xml:space="preserve"> </w:t>
      </w:r>
      <w:r w:rsidRPr="002A3D9B">
        <w:rPr>
          <w:rFonts w:asciiTheme="minorHAnsi" w:hAnsiTheme="minorHAnsi" w:cstheme="minorHAnsi"/>
        </w:rPr>
        <w:t>enjoyed</w:t>
      </w:r>
      <w:r w:rsidRPr="002A3D9B">
        <w:rPr>
          <w:rFonts w:asciiTheme="minorHAnsi" w:hAnsiTheme="minorHAnsi" w:cstheme="minorHAnsi"/>
          <w:spacing w:val="-6"/>
        </w:rPr>
        <w:t xml:space="preserve"> </w:t>
      </w:r>
      <w:r w:rsidRPr="002A3D9B">
        <w:rPr>
          <w:rFonts w:asciiTheme="minorHAnsi" w:hAnsiTheme="minorHAnsi" w:cstheme="minorHAnsi"/>
        </w:rPr>
        <w:t>meeting</w:t>
      </w:r>
      <w:r w:rsidRPr="002A3D9B">
        <w:rPr>
          <w:rFonts w:asciiTheme="minorHAnsi" w:hAnsiTheme="minorHAnsi" w:cstheme="minorHAnsi"/>
          <w:spacing w:val="-7"/>
        </w:rPr>
        <w:t xml:space="preserve"> </w:t>
      </w:r>
      <w:r w:rsidRPr="002A3D9B">
        <w:rPr>
          <w:rFonts w:asciiTheme="minorHAnsi" w:hAnsiTheme="minorHAnsi" w:cstheme="minorHAnsi"/>
        </w:rPr>
        <w:t>you</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7"/>
        </w:rPr>
        <w:t xml:space="preserve"> </w:t>
      </w:r>
      <w:r w:rsidRPr="002A3D9B">
        <w:rPr>
          <w:rFonts w:asciiTheme="minorHAnsi" w:hAnsiTheme="minorHAnsi" w:cstheme="minorHAnsi"/>
        </w:rPr>
        <w:t>your</w:t>
      </w:r>
      <w:r w:rsidRPr="002A3D9B">
        <w:rPr>
          <w:rFonts w:asciiTheme="minorHAnsi" w:hAnsiTheme="minorHAnsi" w:cstheme="minorHAnsi"/>
          <w:spacing w:val="-6"/>
        </w:rPr>
        <w:t xml:space="preserve"> </w:t>
      </w:r>
      <w:r w:rsidRPr="002A3D9B">
        <w:rPr>
          <w:rFonts w:asciiTheme="minorHAnsi" w:hAnsiTheme="minorHAnsi" w:cstheme="minorHAnsi"/>
        </w:rPr>
        <w:t>team</w:t>
      </w:r>
      <w:r w:rsidRPr="002A3D9B">
        <w:rPr>
          <w:rFonts w:asciiTheme="minorHAnsi" w:hAnsiTheme="minorHAnsi" w:cstheme="minorHAnsi"/>
          <w:spacing w:val="-7"/>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look</w:t>
      </w:r>
      <w:r w:rsidRPr="002A3D9B">
        <w:rPr>
          <w:rFonts w:asciiTheme="minorHAnsi" w:hAnsiTheme="minorHAnsi" w:cstheme="minorHAnsi"/>
          <w:spacing w:val="-7"/>
        </w:rPr>
        <w:t xml:space="preserve"> </w:t>
      </w:r>
      <w:r w:rsidRPr="002A3D9B">
        <w:rPr>
          <w:rFonts w:asciiTheme="minorHAnsi" w:hAnsiTheme="minorHAnsi" w:cstheme="minorHAnsi"/>
        </w:rPr>
        <w:t>forward</w:t>
      </w:r>
      <w:r w:rsidRPr="002A3D9B">
        <w:rPr>
          <w:rFonts w:asciiTheme="minorHAnsi" w:hAnsiTheme="minorHAnsi" w:cstheme="minorHAnsi"/>
          <w:spacing w:val="-7"/>
        </w:rPr>
        <w:t xml:space="preserve"> </w:t>
      </w:r>
      <w:r w:rsidRPr="002A3D9B">
        <w:rPr>
          <w:rFonts w:asciiTheme="minorHAnsi" w:hAnsiTheme="minorHAnsi" w:cstheme="minorHAnsi"/>
        </w:rPr>
        <w:t>to</w:t>
      </w:r>
      <w:r w:rsidRPr="002A3D9B">
        <w:rPr>
          <w:rFonts w:asciiTheme="minorHAnsi" w:hAnsiTheme="minorHAnsi" w:cstheme="minorHAnsi"/>
          <w:spacing w:val="-6"/>
        </w:rPr>
        <w:t xml:space="preserve"> </w:t>
      </w:r>
      <w:r w:rsidRPr="002A3D9B">
        <w:rPr>
          <w:rFonts w:asciiTheme="minorHAnsi" w:hAnsiTheme="minorHAnsi" w:cstheme="minorHAnsi"/>
        </w:rPr>
        <w:t>collaborating</w:t>
      </w:r>
      <w:r w:rsidRPr="002A3D9B">
        <w:rPr>
          <w:rFonts w:asciiTheme="minorHAnsi" w:hAnsiTheme="minorHAnsi" w:cstheme="minorHAnsi"/>
          <w:spacing w:val="-6"/>
        </w:rPr>
        <w:t xml:space="preserve"> </w:t>
      </w:r>
      <w:r w:rsidRPr="002A3D9B">
        <w:rPr>
          <w:rFonts w:asciiTheme="minorHAnsi" w:hAnsiTheme="minorHAnsi" w:cstheme="minorHAnsi"/>
        </w:rPr>
        <w:t>throughout</w:t>
      </w:r>
      <w:r w:rsidRPr="002A3D9B">
        <w:rPr>
          <w:rFonts w:asciiTheme="minorHAnsi" w:hAnsiTheme="minorHAnsi" w:cstheme="minorHAnsi"/>
          <w:spacing w:val="-6"/>
        </w:rPr>
        <w:t xml:space="preserve"> </w:t>
      </w:r>
      <w:r w:rsidRPr="002A3D9B">
        <w:rPr>
          <w:rFonts w:asciiTheme="minorHAnsi" w:hAnsiTheme="minorHAnsi" w:cstheme="minorHAnsi"/>
        </w:rPr>
        <w:t>this</w:t>
      </w:r>
      <w:r w:rsidRPr="002A3D9B">
        <w:rPr>
          <w:rFonts w:asciiTheme="minorHAnsi" w:hAnsiTheme="minorHAnsi" w:cstheme="minorHAnsi"/>
          <w:spacing w:val="-7"/>
        </w:rPr>
        <w:t xml:space="preserve"> </w:t>
      </w:r>
      <w:r w:rsidRPr="002A3D9B">
        <w:rPr>
          <w:rFonts w:asciiTheme="minorHAnsi" w:hAnsiTheme="minorHAnsi" w:cstheme="minorHAnsi"/>
        </w:rPr>
        <w:t>process. Please contact me with any questions or to schedule a teleconference to discuss the report.</w:t>
      </w:r>
    </w:p>
    <w:p w:rsidR="00F805B7" w:rsidRPr="002A3D9B" w14:paraId="5426A916" w14:textId="77777777">
      <w:pPr>
        <w:pStyle w:val="BodyText"/>
        <w:spacing w:before="72"/>
        <w:rPr>
          <w:rFonts w:asciiTheme="minorHAnsi" w:hAnsiTheme="minorHAnsi" w:cstheme="minorHAnsi"/>
        </w:rPr>
      </w:pPr>
      <w:r w:rsidRPr="002A3D9B">
        <w:rPr>
          <w:rFonts w:asciiTheme="minorHAnsi" w:hAnsiTheme="minorHAnsi" w:cstheme="minorHAnsi"/>
          <w:noProof/>
        </w:rPr>
        <mc:AlternateContent>
          <mc:Choice Requires="wps">
            <w:drawing>
              <wp:anchor distT="0" distB="0" distL="0" distR="0" simplePos="0" relativeHeight="251659264" behindDoc="1" locked="0" layoutInCell="1" allowOverlap="1">
                <wp:simplePos x="0" y="0"/>
                <wp:positionH relativeFrom="page">
                  <wp:posOffset>946362</wp:posOffset>
                </wp:positionH>
                <wp:positionV relativeFrom="paragraph">
                  <wp:posOffset>216510</wp:posOffset>
                </wp:positionV>
                <wp:extent cx="1691639" cy="619125"/>
                <wp:effectExtent l="0" t="0" r="0" b="0"/>
                <wp:wrapTopAndBottom/>
                <wp:docPr id="3" name="Text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1639" cy="619125"/>
                        </a:xfrm>
                        <a:prstGeom prst="rect">
                          <a:avLst/>
                        </a:prstGeom>
                      </wps:spPr>
                      <wps:txbx>
                        <w:txbxContent>
                          <w:p w:rsidR="00F805B7" w14:textId="77777777">
                            <w:pPr>
                              <w:pStyle w:val="BodyText"/>
                              <w:spacing w:line="224" w:lineRule="exact"/>
                            </w:pPr>
                            <w:r>
                              <w:rPr>
                                <w:spacing w:val="-2"/>
                              </w:rPr>
                              <w:t>Sincerely,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5" type="#_x0000_t202" alt="&quot;&quot;" style="width:133.2pt;height:48.75pt;margin-top:17.05pt;margin-left:74.5pt;mso-position-horizontal-relative:page;mso-wrap-distance-bottom:0;mso-wrap-distance-left:0;mso-wrap-distance-right:0;mso-wrap-distance-top:0;mso-wrap-style:square;position:absolute;visibility:visible;v-text-anchor:top;z-index:-251656192" filled="f" stroked="f">
                <v:textbox inset="0,0,0,0">
                  <w:txbxContent>
                    <w:p w:rsidR="00F805B7" w14:paraId="179DEF89" w14:textId="77777777">
                      <w:pPr>
                        <w:pStyle w:val="BodyText"/>
                        <w:spacing w:line="224" w:lineRule="exact"/>
                      </w:pPr>
                      <w:r>
                        <w:rPr>
                          <w:spacing w:val="-2"/>
                        </w:rPr>
                        <w:t>Sincerely,</w:t>
                      </w:r>
                    </w:p>
                  </w:txbxContent>
                </v:textbox>
                <w10:wrap type="topAndBottom"/>
              </v:shape>
            </w:pict>
          </mc:Fallback>
        </mc:AlternateContent>
      </w:r>
    </w:p>
    <w:p w:rsidR="00F805B7" w:rsidRPr="002A3D9B" w14:paraId="6A31844F" w14:textId="77777777">
      <w:pPr>
        <w:pStyle w:val="BodyText"/>
        <w:spacing w:before="135"/>
        <w:ind w:left="410"/>
        <w:rPr>
          <w:rFonts w:asciiTheme="minorHAnsi" w:hAnsiTheme="minorHAnsi" w:cstheme="minorHAnsi"/>
        </w:rPr>
      </w:pPr>
      <w:r w:rsidRPr="002A3D9B">
        <w:rPr>
          <w:rFonts w:asciiTheme="minorHAnsi" w:hAnsiTheme="minorHAnsi" w:cstheme="minorHAnsi"/>
          <w:spacing w:val="-2"/>
        </w:rPr>
        <w:t>Erica McFadden,</w:t>
      </w:r>
      <w:r w:rsidRPr="002A3D9B">
        <w:rPr>
          <w:rFonts w:asciiTheme="minorHAnsi" w:hAnsiTheme="minorHAnsi" w:cstheme="minorHAnsi"/>
          <w:spacing w:val="-1"/>
        </w:rPr>
        <w:t xml:space="preserve"> </w:t>
      </w:r>
      <w:r w:rsidRPr="002A3D9B">
        <w:rPr>
          <w:rFonts w:asciiTheme="minorHAnsi" w:hAnsiTheme="minorHAnsi" w:cstheme="minorHAnsi"/>
          <w:spacing w:val="-2"/>
        </w:rPr>
        <w:t>Director,</w:t>
      </w:r>
      <w:r w:rsidRPr="002A3D9B">
        <w:rPr>
          <w:rFonts w:asciiTheme="minorHAnsi" w:hAnsiTheme="minorHAnsi" w:cstheme="minorHAnsi"/>
          <w:spacing w:val="-1"/>
        </w:rPr>
        <w:t xml:space="preserve"> </w:t>
      </w:r>
      <w:r w:rsidRPr="002A3D9B">
        <w:rPr>
          <w:rFonts w:asciiTheme="minorHAnsi" w:hAnsiTheme="minorHAnsi" w:cstheme="minorHAnsi"/>
          <w:spacing w:val="-2"/>
        </w:rPr>
        <w:t>Oﬃce</w:t>
      </w:r>
      <w:r w:rsidRPr="002A3D9B">
        <w:rPr>
          <w:rFonts w:asciiTheme="minorHAnsi" w:hAnsiTheme="minorHAnsi" w:cstheme="minorHAnsi"/>
        </w:rPr>
        <w:t xml:space="preserve"> </w:t>
      </w:r>
      <w:r w:rsidRPr="002A3D9B">
        <w:rPr>
          <w:rFonts w:asciiTheme="minorHAnsi" w:hAnsiTheme="minorHAnsi" w:cstheme="minorHAnsi"/>
          <w:spacing w:val="-2"/>
        </w:rPr>
        <w:t>of</w:t>
      </w:r>
      <w:r w:rsidRPr="002A3D9B">
        <w:rPr>
          <w:rFonts w:asciiTheme="minorHAnsi" w:hAnsiTheme="minorHAnsi" w:cstheme="minorHAnsi"/>
          <w:spacing w:val="-1"/>
        </w:rPr>
        <w:t xml:space="preserve"> </w:t>
      </w:r>
      <w:r w:rsidRPr="002A3D9B">
        <w:rPr>
          <w:rFonts w:asciiTheme="minorHAnsi" w:hAnsiTheme="minorHAnsi" w:cstheme="minorHAnsi"/>
          <w:spacing w:val="-2"/>
        </w:rPr>
        <w:t>Independent</w:t>
      </w:r>
      <w:r w:rsidRPr="002A3D9B">
        <w:rPr>
          <w:rFonts w:asciiTheme="minorHAnsi" w:hAnsiTheme="minorHAnsi" w:cstheme="minorHAnsi"/>
        </w:rPr>
        <w:t xml:space="preserve"> </w:t>
      </w:r>
      <w:r w:rsidRPr="002A3D9B">
        <w:rPr>
          <w:rFonts w:asciiTheme="minorHAnsi" w:hAnsiTheme="minorHAnsi" w:cstheme="minorHAnsi"/>
          <w:spacing w:val="-2"/>
        </w:rPr>
        <w:t>Living</w:t>
      </w:r>
      <w:r w:rsidRPr="002A3D9B">
        <w:rPr>
          <w:rFonts w:asciiTheme="minorHAnsi" w:hAnsiTheme="minorHAnsi" w:cstheme="minorHAnsi"/>
          <w:spacing w:val="-1"/>
        </w:rPr>
        <w:t xml:space="preserve"> </w:t>
      </w:r>
      <w:r w:rsidRPr="002A3D9B">
        <w:rPr>
          <w:rFonts w:asciiTheme="minorHAnsi" w:hAnsiTheme="minorHAnsi" w:cstheme="minorHAnsi"/>
          <w:spacing w:val="-2"/>
        </w:rPr>
        <w:t>Programs</w:t>
      </w:r>
      <w:r w:rsidRPr="002A3D9B">
        <w:rPr>
          <w:rFonts w:asciiTheme="minorHAnsi" w:hAnsiTheme="minorHAnsi" w:cstheme="minorHAnsi"/>
          <w:spacing w:val="1"/>
        </w:rPr>
        <w:t xml:space="preserve"> </w:t>
      </w:r>
      <w:r w:rsidRPr="002A3D9B">
        <w:rPr>
          <w:rFonts w:asciiTheme="minorHAnsi" w:hAnsiTheme="minorHAnsi" w:cstheme="minorHAnsi"/>
          <w:spacing w:val="-2"/>
        </w:rPr>
        <w:t>(OILP)</w:t>
      </w:r>
    </w:p>
    <w:p w:rsidR="00F805B7" w:rsidRPr="002A3D9B" w14:paraId="08ADCA4E" w14:textId="77777777">
      <w:pPr>
        <w:pStyle w:val="BodyText"/>
        <w:rPr>
          <w:rFonts w:asciiTheme="minorHAnsi" w:hAnsiTheme="minorHAnsi" w:cstheme="minorHAnsi"/>
        </w:rPr>
      </w:pPr>
    </w:p>
    <w:p w:rsidR="00F805B7" w:rsidRPr="002A3D9B" w14:paraId="0E36D2A1" w14:textId="77777777">
      <w:pPr>
        <w:pStyle w:val="BodyText"/>
        <w:spacing w:before="58"/>
        <w:rPr>
          <w:rFonts w:asciiTheme="minorHAnsi" w:hAnsiTheme="minorHAnsi" w:cstheme="minorHAnsi"/>
        </w:rPr>
      </w:pPr>
    </w:p>
    <w:p w:rsidR="00F805B7" w:rsidRPr="002A3D9B" w14:paraId="683B181E" w14:textId="77777777">
      <w:pPr>
        <w:pStyle w:val="BodyText"/>
        <w:tabs>
          <w:tab w:val="left" w:pos="1098"/>
        </w:tabs>
        <w:ind w:left="352"/>
        <w:rPr>
          <w:rFonts w:asciiTheme="minorHAnsi" w:hAnsiTheme="minorHAnsi" w:cstheme="minorHAnsi"/>
        </w:rPr>
      </w:pPr>
      <w:r w:rsidRPr="002A3D9B">
        <w:rPr>
          <w:rFonts w:asciiTheme="minorHAnsi" w:hAnsiTheme="minorHAnsi" w:cstheme="minorHAnsi"/>
          <w:spacing w:val="-5"/>
        </w:rPr>
        <w:t>cc:</w:t>
      </w:r>
      <w:r w:rsidRPr="002A3D9B">
        <w:rPr>
          <w:rFonts w:asciiTheme="minorHAnsi" w:hAnsiTheme="minorHAnsi" w:cstheme="minorHAnsi"/>
        </w:rPr>
        <w:tab/>
      </w:r>
      <w:r w:rsidRPr="002A3D9B">
        <w:rPr>
          <w:rFonts w:asciiTheme="minorHAnsi" w:hAnsiTheme="minorHAnsi" w:cstheme="minorHAnsi"/>
          <w:spacing w:val="-2"/>
        </w:rPr>
        <w:t>Jennifer</w:t>
      </w:r>
      <w:r w:rsidRPr="002A3D9B">
        <w:rPr>
          <w:rFonts w:asciiTheme="minorHAnsi" w:hAnsiTheme="minorHAnsi" w:cstheme="minorHAnsi"/>
        </w:rPr>
        <w:t xml:space="preserve"> </w:t>
      </w:r>
      <w:r w:rsidRPr="002A3D9B">
        <w:rPr>
          <w:rFonts w:asciiTheme="minorHAnsi" w:hAnsiTheme="minorHAnsi" w:cstheme="minorHAnsi"/>
          <w:spacing w:val="-2"/>
        </w:rPr>
        <w:t>Johnson,</w:t>
      </w:r>
      <w:r w:rsidRPr="002A3D9B">
        <w:rPr>
          <w:rFonts w:asciiTheme="minorHAnsi" w:hAnsiTheme="minorHAnsi" w:cstheme="minorHAnsi"/>
          <w:spacing w:val="-1"/>
        </w:rPr>
        <w:t xml:space="preserve"> </w:t>
      </w:r>
      <w:r w:rsidRPr="002A3D9B">
        <w:rPr>
          <w:rFonts w:asciiTheme="minorHAnsi" w:hAnsiTheme="minorHAnsi" w:cstheme="minorHAnsi"/>
          <w:spacing w:val="-2"/>
        </w:rPr>
        <w:t>Acting</w:t>
      </w:r>
      <w:r w:rsidRPr="002A3D9B">
        <w:rPr>
          <w:rFonts w:asciiTheme="minorHAnsi" w:hAnsiTheme="minorHAnsi" w:cstheme="minorHAnsi"/>
        </w:rPr>
        <w:t xml:space="preserve"> </w:t>
      </w:r>
      <w:r w:rsidRPr="002A3D9B">
        <w:rPr>
          <w:rFonts w:asciiTheme="minorHAnsi" w:hAnsiTheme="minorHAnsi" w:cstheme="minorHAnsi"/>
          <w:spacing w:val="-2"/>
        </w:rPr>
        <w:t>Commissioner,</w:t>
      </w:r>
      <w:r w:rsidRPr="002A3D9B">
        <w:rPr>
          <w:rFonts w:asciiTheme="minorHAnsi" w:hAnsiTheme="minorHAnsi" w:cstheme="minorHAnsi"/>
        </w:rPr>
        <w:t xml:space="preserve"> </w:t>
      </w:r>
      <w:r w:rsidRPr="002A3D9B">
        <w:rPr>
          <w:rFonts w:asciiTheme="minorHAnsi" w:hAnsiTheme="minorHAnsi" w:cstheme="minorHAnsi"/>
          <w:spacing w:val="-2"/>
        </w:rPr>
        <w:t>Administration</w:t>
      </w:r>
      <w:r w:rsidRPr="002A3D9B">
        <w:rPr>
          <w:rFonts w:asciiTheme="minorHAnsi" w:hAnsiTheme="minorHAnsi" w:cstheme="minorHAnsi"/>
          <w:spacing w:val="-1"/>
        </w:rPr>
        <w:t xml:space="preserve"> </w:t>
      </w:r>
      <w:r w:rsidRPr="002A3D9B">
        <w:rPr>
          <w:rFonts w:asciiTheme="minorHAnsi" w:hAnsiTheme="minorHAnsi" w:cstheme="minorHAnsi"/>
          <w:spacing w:val="-2"/>
        </w:rPr>
        <w:t>on</w:t>
      </w:r>
      <w:r w:rsidRPr="002A3D9B">
        <w:rPr>
          <w:rFonts w:asciiTheme="minorHAnsi" w:hAnsiTheme="minorHAnsi" w:cstheme="minorHAnsi"/>
          <w:spacing w:val="-1"/>
        </w:rPr>
        <w:t xml:space="preserve"> </w:t>
      </w:r>
      <w:r w:rsidRPr="002A3D9B">
        <w:rPr>
          <w:rFonts w:asciiTheme="minorHAnsi" w:hAnsiTheme="minorHAnsi" w:cstheme="minorHAnsi"/>
          <w:spacing w:val="-2"/>
        </w:rPr>
        <w:t>Disabilities</w:t>
      </w:r>
    </w:p>
    <w:p w:rsidR="00F805B7" w:rsidRPr="002A3D9B" w14:paraId="3E19287D" w14:textId="77777777">
      <w:pPr>
        <w:pStyle w:val="BodyText"/>
        <w:spacing w:before="17" w:line="254" w:lineRule="auto"/>
        <w:ind w:left="1080" w:right="4995"/>
        <w:rPr>
          <w:rFonts w:asciiTheme="minorHAnsi" w:hAnsiTheme="minorHAnsi" w:cstheme="minorHAnsi"/>
        </w:rPr>
      </w:pPr>
      <w:r w:rsidRPr="002A3D9B">
        <w:rPr>
          <w:rFonts w:asciiTheme="minorHAnsi" w:hAnsiTheme="minorHAnsi" w:cstheme="minorHAnsi"/>
        </w:rPr>
        <w:t>Edward Ahern, Monitoring Lead, OILP Hindley Williams,</w:t>
      </w:r>
      <w:r w:rsidRPr="002A3D9B">
        <w:rPr>
          <w:rFonts w:asciiTheme="minorHAnsi" w:hAnsiTheme="minorHAnsi" w:cstheme="minorHAnsi"/>
          <w:spacing w:val="-1"/>
        </w:rPr>
        <w:t xml:space="preserve"> </w:t>
      </w:r>
      <w:r w:rsidRPr="002A3D9B">
        <w:rPr>
          <w:rFonts w:asciiTheme="minorHAnsi" w:hAnsiTheme="minorHAnsi" w:cstheme="minorHAnsi"/>
        </w:rPr>
        <w:t>Program</w:t>
      </w:r>
      <w:r w:rsidRPr="002A3D9B">
        <w:rPr>
          <w:rFonts w:asciiTheme="minorHAnsi" w:hAnsiTheme="minorHAnsi" w:cstheme="minorHAnsi"/>
          <w:spacing w:val="-1"/>
        </w:rPr>
        <w:t xml:space="preserve"> </w:t>
      </w:r>
      <w:r w:rsidRPr="002A3D9B">
        <w:rPr>
          <w:rFonts w:asciiTheme="minorHAnsi" w:hAnsiTheme="minorHAnsi" w:cstheme="minorHAnsi"/>
        </w:rPr>
        <w:t>Oﬃcer, OILP Jennifer Martin, Program Oﬃcer, OILP Candie</w:t>
      </w:r>
      <w:r w:rsidRPr="002A3D9B">
        <w:rPr>
          <w:rFonts w:asciiTheme="minorHAnsi" w:hAnsiTheme="minorHAnsi" w:cstheme="minorHAnsi"/>
          <w:spacing w:val="-13"/>
        </w:rPr>
        <w:t xml:space="preserve"> </w:t>
      </w:r>
      <w:r w:rsidRPr="002A3D9B">
        <w:rPr>
          <w:rFonts w:asciiTheme="minorHAnsi" w:hAnsiTheme="minorHAnsi" w:cstheme="minorHAnsi"/>
        </w:rPr>
        <w:t>Burnham,</w:t>
      </w:r>
      <w:r w:rsidRPr="002A3D9B">
        <w:rPr>
          <w:rFonts w:asciiTheme="minorHAnsi" w:hAnsiTheme="minorHAnsi" w:cstheme="minorHAnsi"/>
          <w:spacing w:val="-12"/>
        </w:rPr>
        <w:t xml:space="preserve"> </w:t>
      </w:r>
      <w:r w:rsidRPr="002A3D9B">
        <w:rPr>
          <w:rFonts w:asciiTheme="minorHAnsi" w:hAnsiTheme="minorHAnsi" w:cstheme="minorHAnsi"/>
        </w:rPr>
        <w:t>Non-Federal</w:t>
      </w:r>
      <w:r w:rsidRPr="002A3D9B">
        <w:rPr>
          <w:rFonts w:asciiTheme="minorHAnsi" w:hAnsiTheme="minorHAnsi" w:cstheme="minorHAnsi"/>
          <w:spacing w:val="-13"/>
        </w:rPr>
        <w:t xml:space="preserve"> </w:t>
      </w:r>
      <w:r w:rsidRPr="002A3D9B">
        <w:rPr>
          <w:rFonts w:asciiTheme="minorHAnsi" w:hAnsiTheme="minorHAnsi" w:cstheme="minorHAnsi"/>
        </w:rPr>
        <w:t>Reviewer</w:t>
      </w:r>
    </w:p>
    <w:p w:rsidR="00F805B7" w:rsidRPr="002A3D9B" w14:paraId="66332B55" w14:textId="77777777">
      <w:pPr>
        <w:pStyle w:val="BodyText"/>
        <w:rPr>
          <w:rFonts w:asciiTheme="minorHAnsi" w:hAnsiTheme="minorHAnsi" w:cstheme="minorHAnsi"/>
        </w:rPr>
      </w:pPr>
    </w:p>
    <w:p w:rsidR="00F805B7" w:rsidRPr="002A3D9B" w14:paraId="5412599C" w14:textId="77777777">
      <w:pPr>
        <w:pStyle w:val="BodyText"/>
        <w:spacing w:before="43"/>
        <w:rPr>
          <w:rFonts w:asciiTheme="minorHAnsi" w:hAnsiTheme="minorHAnsi" w:cstheme="minorHAnsi"/>
        </w:rPr>
      </w:pPr>
    </w:p>
    <w:p w:rsidR="00F805B7" w:rsidRPr="002A3D9B" w14:paraId="5F048791" w14:textId="77777777">
      <w:pPr>
        <w:pStyle w:val="BodyText"/>
        <w:ind w:left="410"/>
        <w:rPr>
          <w:rFonts w:asciiTheme="minorHAnsi" w:hAnsiTheme="minorHAnsi" w:cstheme="minorHAnsi"/>
        </w:rPr>
      </w:pPr>
      <w:r w:rsidRPr="002A3D9B">
        <w:rPr>
          <w:rFonts w:asciiTheme="minorHAnsi" w:hAnsiTheme="minorHAnsi" w:cstheme="minorHAnsi"/>
        </w:rPr>
        <w:t>ATTACHMENT</w:t>
      </w:r>
      <w:r w:rsidRPr="002A3D9B">
        <w:rPr>
          <w:rFonts w:asciiTheme="minorHAnsi" w:hAnsiTheme="minorHAnsi" w:cstheme="minorHAnsi"/>
          <w:spacing w:val="-12"/>
        </w:rPr>
        <w:t xml:space="preserve"> </w:t>
      </w:r>
      <w:r w:rsidRPr="002A3D9B">
        <w:rPr>
          <w:rFonts w:asciiTheme="minorHAnsi" w:hAnsiTheme="minorHAnsi" w:cstheme="minorHAnsi"/>
        </w:rPr>
        <w:t>–</w:t>
      </w:r>
      <w:r w:rsidRPr="002A3D9B">
        <w:rPr>
          <w:rFonts w:asciiTheme="minorHAnsi" w:hAnsiTheme="minorHAnsi" w:cstheme="minorHAnsi"/>
          <w:spacing w:val="-11"/>
        </w:rPr>
        <w:t xml:space="preserve"> </w:t>
      </w:r>
      <w:r w:rsidRPr="002A3D9B">
        <w:rPr>
          <w:rFonts w:asciiTheme="minorHAnsi" w:hAnsiTheme="minorHAnsi" w:cstheme="minorHAnsi"/>
        </w:rPr>
        <w:t>RIL</w:t>
      </w:r>
      <w:r w:rsidRPr="002A3D9B">
        <w:rPr>
          <w:rFonts w:asciiTheme="minorHAnsi" w:hAnsiTheme="minorHAnsi" w:cstheme="minorHAnsi"/>
          <w:spacing w:val="-11"/>
        </w:rPr>
        <w:t xml:space="preserve"> </w:t>
      </w:r>
      <w:r w:rsidRPr="002A3D9B">
        <w:rPr>
          <w:rFonts w:asciiTheme="minorHAnsi" w:hAnsiTheme="minorHAnsi" w:cstheme="minorHAnsi"/>
        </w:rPr>
        <w:t>-</w:t>
      </w:r>
      <w:r w:rsidRPr="002A3D9B">
        <w:rPr>
          <w:rFonts w:asciiTheme="minorHAnsi" w:hAnsiTheme="minorHAnsi" w:cstheme="minorHAnsi"/>
          <w:spacing w:val="-11"/>
        </w:rPr>
        <w:t xml:space="preserve"> </w:t>
      </w:r>
      <w:r w:rsidRPr="002A3D9B">
        <w:rPr>
          <w:rFonts w:asciiTheme="minorHAnsi" w:hAnsiTheme="minorHAnsi" w:cstheme="minorHAnsi"/>
        </w:rPr>
        <w:t>NJ</w:t>
      </w:r>
      <w:r w:rsidRPr="002A3D9B">
        <w:rPr>
          <w:rFonts w:asciiTheme="minorHAnsi" w:hAnsiTheme="minorHAnsi" w:cstheme="minorHAnsi"/>
          <w:spacing w:val="-11"/>
        </w:rPr>
        <w:t xml:space="preserve"> </w:t>
      </w:r>
      <w:r w:rsidRPr="002A3D9B">
        <w:rPr>
          <w:rFonts w:asciiTheme="minorHAnsi" w:hAnsiTheme="minorHAnsi" w:cstheme="minorHAnsi"/>
        </w:rPr>
        <w:t>Monitoring</w:t>
      </w:r>
      <w:r w:rsidRPr="002A3D9B">
        <w:rPr>
          <w:rFonts w:asciiTheme="minorHAnsi" w:hAnsiTheme="minorHAnsi" w:cstheme="minorHAnsi"/>
          <w:spacing w:val="-11"/>
        </w:rPr>
        <w:t xml:space="preserve"> </w:t>
      </w:r>
      <w:r w:rsidRPr="002A3D9B">
        <w:rPr>
          <w:rFonts w:asciiTheme="minorHAnsi" w:hAnsiTheme="minorHAnsi" w:cstheme="minorHAnsi"/>
        </w:rPr>
        <w:t>Report;</w:t>
      </w:r>
      <w:r w:rsidRPr="002A3D9B">
        <w:rPr>
          <w:rFonts w:asciiTheme="minorHAnsi" w:hAnsiTheme="minorHAnsi" w:cstheme="minorHAnsi"/>
          <w:spacing w:val="-12"/>
        </w:rPr>
        <w:t xml:space="preserve"> </w:t>
      </w:r>
      <w:r w:rsidRPr="002A3D9B">
        <w:rPr>
          <w:rFonts w:asciiTheme="minorHAnsi" w:hAnsiTheme="minorHAnsi" w:cstheme="minorHAnsi"/>
        </w:rPr>
        <w:t>CAP</w:t>
      </w:r>
      <w:r w:rsidRPr="002A3D9B">
        <w:rPr>
          <w:rFonts w:asciiTheme="minorHAnsi" w:hAnsiTheme="minorHAnsi" w:cstheme="minorHAnsi"/>
          <w:spacing w:val="-11"/>
        </w:rPr>
        <w:t xml:space="preserve"> </w:t>
      </w:r>
      <w:r w:rsidRPr="002A3D9B">
        <w:rPr>
          <w:rFonts w:asciiTheme="minorHAnsi" w:hAnsiTheme="minorHAnsi" w:cstheme="minorHAnsi"/>
          <w:spacing w:val="-2"/>
        </w:rPr>
        <w:t>Template</w:t>
      </w:r>
    </w:p>
    <w:p w:rsidR="00F805B7" w:rsidRPr="002A3D9B" w14:paraId="4BD1B3F8" w14:textId="77777777">
      <w:pPr>
        <w:pStyle w:val="BodyText"/>
        <w:rPr>
          <w:rFonts w:asciiTheme="minorHAnsi" w:hAnsiTheme="minorHAnsi" w:cstheme="minorHAnsi"/>
        </w:rPr>
        <w:sectPr>
          <w:pgSz w:w="12240" w:h="15840"/>
          <w:pgMar w:top="1820" w:right="1080" w:bottom="280" w:left="1080" w:header="720" w:footer="720" w:gutter="0"/>
          <w:cols w:space="720"/>
        </w:sectPr>
      </w:pPr>
    </w:p>
    <w:p w:rsidR="00F805B7" w:rsidRPr="002A3D9B" w14:paraId="46F21952" w14:textId="77777777">
      <w:pPr>
        <w:pStyle w:val="BodyText"/>
        <w:spacing w:before="10"/>
        <w:rPr>
          <w:rFonts w:asciiTheme="minorHAnsi" w:hAnsiTheme="minorHAnsi" w:cstheme="minorHAnsi"/>
        </w:rPr>
      </w:pPr>
    </w:p>
    <w:p w:rsidR="00F805B7" w:rsidRPr="002A3D9B" w14:paraId="50C22BAA" w14:textId="77777777">
      <w:pPr>
        <w:ind w:left="3069"/>
        <w:rPr>
          <w:rFonts w:asciiTheme="minorHAnsi" w:hAnsiTheme="minorHAnsi" w:cstheme="minorHAnsi"/>
        </w:rPr>
      </w:pPr>
      <w:r w:rsidRPr="002A3D9B">
        <w:rPr>
          <w:rFonts w:asciiTheme="minorHAnsi" w:hAnsiTheme="minorHAnsi" w:cstheme="minorHAnsi"/>
          <w:noProof/>
        </w:rPr>
        <w:drawing>
          <wp:inline distT="0" distB="0" distL="0" distR="0">
            <wp:extent cx="3452073" cy="1010030"/>
            <wp:effectExtent l="0" t="0" r="0" b="0"/>
            <wp:docPr id="4" name="Image 4" descr="ACL logo"/>
            <wp:cNvGraphicFramePr/>
            <a:graphic xmlns:a="http://schemas.openxmlformats.org/drawingml/2006/main">
              <a:graphicData uri="http://schemas.openxmlformats.org/drawingml/2006/picture">
                <pic:pic xmlns:pic="http://schemas.openxmlformats.org/drawingml/2006/picture">
                  <pic:nvPicPr>
                    <pic:cNvPr id="4" name="Image 4" descr="ACL logo"/>
                    <pic:cNvPicPr/>
                  </pic:nvPicPr>
                  <pic:blipFill>
                    <a:blip xmlns:r="http://schemas.openxmlformats.org/officeDocument/2006/relationships" r:embed="rId7" cstate="print"/>
                    <a:stretch>
                      <a:fillRect/>
                    </a:stretch>
                  </pic:blipFill>
                  <pic:spPr>
                    <a:xfrm>
                      <a:off x="0" y="0"/>
                      <a:ext cx="3452073" cy="1010030"/>
                    </a:xfrm>
                    <a:prstGeom prst="rect">
                      <a:avLst/>
                    </a:prstGeom>
                  </pic:spPr>
                </pic:pic>
              </a:graphicData>
            </a:graphic>
          </wp:inline>
        </w:drawing>
      </w:r>
    </w:p>
    <w:p w:rsidR="00F805B7" w:rsidRPr="002A65A0" w:rsidP="002A65A0" w14:paraId="44120089" w14:textId="77777777">
      <w:pPr>
        <w:pStyle w:val="Heading1"/>
      </w:pPr>
      <w:bookmarkStart w:id="0" w:name="ACL_COMP_Monitoring_Report"/>
      <w:bookmarkEnd w:id="0"/>
      <w:r w:rsidRPr="002A65A0">
        <w:t>ACL COMP Monitoring Report</w:t>
      </w:r>
    </w:p>
    <w:p w:rsidR="00F805B7" w:rsidRPr="002A3D9B" w14:paraId="01AB5134" w14:textId="32CD56A4">
      <w:pPr>
        <w:pStyle w:val="BodyText"/>
        <w:spacing w:before="9"/>
        <w:rPr>
          <w:rFonts w:asciiTheme="minorHAnsi" w:hAnsiTheme="minorHAnsi" w:cstheme="minorHAnsi"/>
          <w:b/>
        </w:rPr>
      </w:pPr>
    </w:p>
    <w:p w:rsidR="00F805B7" w:rsidRPr="002A3D9B" w14:paraId="2456EBAB" w14:textId="77777777">
      <w:pPr>
        <w:spacing w:before="394"/>
        <w:ind w:left="44" w:right="45"/>
        <w:jc w:val="center"/>
        <w:rPr>
          <w:rFonts w:asciiTheme="minorHAnsi" w:hAnsiTheme="minorHAnsi" w:cstheme="minorHAnsi"/>
        </w:rPr>
      </w:pPr>
      <w:r w:rsidRPr="002A3D9B">
        <w:rPr>
          <w:rFonts w:asciiTheme="minorHAnsi" w:hAnsiTheme="minorHAnsi" w:cstheme="minorHAnsi"/>
        </w:rPr>
        <w:t>Resources</w:t>
      </w:r>
      <w:r w:rsidRPr="002A3D9B">
        <w:rPr>
          <w:rFonts w:asciiTheme="minorHAnsi" w:hAnsiTheme="minorHAnsi" w:cstheme="minorHAnsi"/>
          <w:spacing w:val="-11"/>
        </w:rPr>
        <w:t xml:space="preserve"> </w:t>
      </w:r>
      <w:r w:rsidRPr="002A3D9B">
        <w:rPr>
          <w:rFonts w:asciiTheme="minorHAnsi" w:hAnsiTheme="minorHAnsi" w:cstheme="minorHAnsi"/>
        </w:rPr>
        <w:t>for</w:t>
      </w:r>
      <w:r w:rsidRPr="002A3D9B">
        <w:rPr>
          <w:rFonts w:asciiTheme="minorHAnsi" w:hAnsiTheme="minorHAnsi" w:cstheme="minorHAnsi"/>
          <w:spacing w:val="-11"/>
        </w:rPr>
        <w:t xml:space="preserve"> </w:t>
      </w:r>
      <w:r w:rsidRPr="002A3D9B">
        <w:rPr>
          <w:rFonts w:asciiTheme="minorHAnsi" w:hAnsiTheme="minorHAnsi" w:cstheme="minorHAnsi"/>
        </w:rPr>
        <w:t>Independent</w:t>
      </w:r>
      <w:r w:rsidRPr="002A3D9B">
        <w:rPr>
          <w:rFonts w:asciiTheme="minorHAnsi" w:hAnsiTheme="minorHAnsi" w:cstheme="minorHAnsi"/>
          <w:spacing w:val="-10"/>
        </w:rPr>
        <w:t xml:space="preserve"> </w:t>
      </w:r>
      <w:r w:rsidRPr="002A3D9B">
        <w:rPr>
          <w:rFonts w:asciiTheme="minorHAnsi" w:hAnsiTheme="minorHAnsi" w:cstheme="minorHAnsi"/>
        </w:rPr>
        <w:t>Living</w:t>
      </w:r>
      <w:r w:rsidRPr="002A3D9B">
        <w:rPr>
          <w:rFonts w:asciiTheme="minorHAnsi" w:hAnsiTheme="minorHAnsi" w:cstheme="minorHAnsi"/>
          <w:spacing w:val="-10"/>
        </w:rPr>
        <w:t xml:space="preserve"> </w:t>
      </w:r>
      <w:r w:rsidRPr="002A3D9B">
        <w:rPr>
          <w:rFonts w:asciiTheme="minorHAnsi" w:hAnsiTheme="minorHAnsi" w:cstheme="minorHAnsi"/>
        </w:rPr>
        <w:t>(RIL),</w:t>
      </w:r>
      <w:r w:rsidRPr="002A3D9B">
        <w:rPr>
          <w:rFonts w:asciiTheme="minorHAnsi" w:hAnsiTheme="minorHAnsi" w:cstheme="minorHAnsi"/>
          <w:spacing w:val="-10"/>
        </w:rPr>
        <w:t xml:space="preserve"> </w:t>
      </w:r>
      <w:r w:rsidRPr="002A3D9B">
        <w:rPr>
          <w:rFonts w:asciiTheme="minorHAnsi" w:hAnsiTheme="minorHAnsi" w:cstheme="minorHAnsi"/>
        </w:rPr>
        <w:t>Inc.</w:t>
      </w:r>
      <w:r w:rsidRPr="002A3D9B">
        <w:rPr>
          <w:rFonts w:asciiTheme="minorHAnsi" w:hAnsiTheme="minorHAnsi" w:cstheme="minorHAnsi"/>
          <w:spacing w:val="-10"/>
        </w:rPr>
        <w:t xml:space="preserve"> </w:t>
      </w:r>
      <w:r w:rsidRPr="002A3D9B">
        <w:rPr>
          <w:rFonts w:asciiTheme="minorHAnsi" w:hAnsiTheme="minorHAnsi" w:cstheme="minorHAnsi"/>
        </w:rPr>
        <w:t>–</w:t>
      </w:r>
      <w:r w:rsidRPr="002A3D9B">
        <w:rPr>
          <w:rFonts w:asciiTheme="minorHAnsi" w:hAnsiTheme="minorHAnsi" w:cstheme="minorHAnsi"/>
          <w:spacing w:val="-10"/>
        </w:rPr>
        <w:t xml:space="preserve"> </w:t>
      </w:r>
      <w:r w:rsidRPr="002A3D9B">
        <w:rPr>
          <w:rFonts w:asciiTheme="minorHAnsi" w:hAnsiTheme="minorHAnsi" w:cstheme="minorHAnsi"/>
        </w:rPr>
        <w:t>New</w:t>
      </w:r>
      <w:r w:rsidRPr="002A3D9B">
        <w:rPr>
          <w:rFonts w:asciiTheme="minorHAnsi" w:hAnsiTheme="minorHAnsi" w:cstheme="minorHAnsi"/>
          <w:spacing w:val="-10"/>
        </w:rPr>
        <w:t xml:space="preserve"> </w:t>
      </w:r>
      <w:r w:rsidRPr="002A3D9B">
        <w:rPr>
          <w:rFonts w:asciiTheme="minorHAnsi" w:hAnsiTheme="minorHAnsi" w:cstheme="minorHAnsi"/>
          <w:spacing w:val="-2"/>
        </w:rPr>
        <w:t>Jersey</w:t>
      </w:r>
    </w:p>
    <w:p w:rsidR="00F805B7" w:rsidRPr="002A3D9B" w14:paraId="359BC64E" w14:textId="77777777">
      <w:pPr>
        <w:spacing w:before="316"/>
        <w:ind w:left="1" w:right="46"/>
        <w:jc w:val="center"/>
        <w:rPr>
          <w:rFonts w:asciiTheme="minorHAnsi" w:hAnsiTheme="minorHAnsi" w:cstheme="minorHAnsi"/>
        </w:rPr>
      </w:pPr>
      <w:r w:rsidRPr="002A3D9B">
        <w:rPr>
          <w:rFonts w:asciiTheme="minorHAnsi" w:hAnsiTheme="minorHAnsi" w:cstheme="minorHAnsi"/>
        </w:rPr>
        <w:t>Grant</w:t>
      </w:r>
      <w:r w:rsidRPr="002A3D9B">
        <w:rPr>
          <w:rFonts w:asciiTheme="minorHAnsi" w:hAnsiTheme="minorHAnsi" w:cstheme="minorHAnsi"/>
          <w:spacing w:val="-11"/>
        </w:rPr>
        <w:t xml:space="preserve"> </w:t>
      </w:r>
      <w:r w:rsidRPr="002A3D9B">
        <w:rPr>
          <w:rFonts w:asciiTheme="minorHAnsi" w:hAnsiTheme="minorHAnsi" w:cstheme="minorHAnsi"/>
        </w:rPr>
        <w:t>Award</w:t>
      </w:r>
      <w:r w:rsidRPr="002A3D9B">
        <w:rPr>
          <w:rFonts w:asciiTheme="minorHAnsi" w:hAnsiTheme="minorHAnsi" w:cstheme="minorHAnsi"/>
          <w:spacing w:val="-11"/>
        </w:rPr>
        <w:t xml:space="preserve"> </w:t>
      </w:r>
      <w:r w:rsidRPr="002A3D9B">
        <w:rPr>
          <w:rFonts w:asciiTheme="minorHAnsi" w:hAnsiTheme="minorHAnsi" w:cstheme="minorHAnsi"/>
        </w:rPr>
        <w:t>Numbers:</w:t>
      </w:r>
      <w:r w:rsidRPr="002A3D9B">
        <w:rPr>
          <w:rFonts w:asciiTheme="minorHAnsi" w:hAnsiTheme="minorHAnsi" w:cstheme="minorHAnsi"/>
          <w:spacing w:val="-10"/>
        </w:rPr>
        <w:t xml:space="preserve"> </w:t>
      </w:r>
      <w:r w:rsidRPr="002A3D9B">
        <w:rPr>
          <w:rFonts w:asciiTheme="minorHAnsi" w:hAnsiTheme="minorHAnsi" w:cstheme="minorHAnsi"/>
        </w:rPr>
        <w:t>2201NJILCL,</w:t>
      </w:r>
      <w:r w:rsidRPr="002A3D9B">
        <w:rPr>
          <w:rFonts w:asciiTheme="minorHAnsi" w:hAnsiTheme="minorHAnsi" w:cstheme="minorHAnsi"/>
          <w:spacing w:val="-11"/>
        </w:rPr>
        <w:t xml:space="preserve"> </w:t>
      </w:r>
      <w:r w:rsidRPr="002A3D9B">
        <w:rPr>
          <w:rFonts w:asciiTheme="minorHAnsi" w:hAnsiTheme="minorHAnsi" w:cstheme="minorHAnsi"/>
        </w:rPr>
        <w:t>2204NJILCL,</w:t>
      </w:r>
      <w:r w:rsidRPr="002A3D9B">
        <w:rPr>
          <w:rFonts w:asciiTheme="minorHAnsi" w:hAnsiTheme="minorHAnsi" w:cstheme="minorHAnsi"/>
          <w:spacing w:val="-11"/>
        </w:rPr>
        <w:t xml:space="preserve"> </w:t>
      </w:r>
      <w:r w:rsidRPr="002A3D9B">
        <w:rPr>
          <w:rFonts w:asciiTheme="minorHAnsi" w:hAnsiTheme="minorHAnsi" w:cstheme="minorHAnsi"/>
        </w:rPr>
        <w:t>2301NJILCL,</w:t>
      </w:r>
      <w:r w:rsidRPr="002A3D9B">
        <w:rPr>
          <w:rFonts w:asciiTheme="minorHAnsi" w:hAnsiTheme="minorHAnsi" w:cstheme="minorHAnsi"/>
          <w:spacing w:val="-11"/>
        </w:rPr>
        <w:t xml:space="preserve"> </w:t>
      </w:r>
      <w:r w:rsidRPr="002A3D9B">
        <w:rPr>
          <w:rFonts w:asciiTheme="minorHAnsi" w:hAnsiTheme="minorHAnsi" w:cstheme="minorHAnsi"/>
        </w:rPr>
        <w:t>2304NJILCL,</w:t>
      </w:r>
      <w:r w:rsidRPr="002A3D9B">
        <w:rPr>
          <w:rFonts w:asciiTheme="minorHAnsi" w:hAnsiTheme="minorHAnsi" w:cstheme="minorHAnsi"/>
          <w:spacing w:val="-11"/>
        </w:rPr>
        <w:t xml:space="preserve"> </w:t>
      </w:r>
      <w:r w:rsidRPr="002A3D9B">
        <w:rPr>
          <w:rFonts w:asciiTheme="minorHAnsi" w:hAnsiTheme="minorHAnsi" w:cstheme="minorHAnsi"/>
        </w:rPr>
        <w:t>2201NJPHWF,</w:t>
      </w:r>
      <w:r w:rsidRPr="002A3D9B">
        <w:rPr>
          <w:rFonts w:asciiTheme="minorHAnsi" w:hAnsiTheme="minorHAnsi" w:cstheme="minorHAnsi"/>
          <w:spacing w:val="-10"/>
        </w:rPr>
        <w:t xml:space="preserve"> </w:t>
      </w:r>
      <w:r w:rsidRPr="002A3D9B">
        <w:rPr>
          <w:rFonts w:asciiTheme="minorHAnsi" w:hAnsiTheme="minorHAnsi" w:cstheme="minorHAnsi"/>
          <w:spacing w:val="-5"/>
        </w:rPr>
        <w:t>and</w:t>
      </w:r>
    </w:p>
    <w:p w:rsidR="00F805B7" w:rsidRPr="002A3D9B" w14:paraId="34137E3F" w14:textId="77777777">
      <w:pPr>
        <w:spacing w:before="23"/>
        <w:ind w:left="45" w:right="45"/>
        <w:jc w:val="center"/>
        <w:rPr>
          <w:rFonts w:asciiTheme="minorHAnsi" w:hAnsiTheme="minorHAnsi" w:cstheme="minorHAnsi"/>
        </w:rPr>
      </w:pPr>
      <w:r w:rsidRPr="002A3D9B">
        <w:rPr>
          <w:rFonts w:asciiTheme="minorHAnsi" w:hAnsiTheme="minorHAnsi" w:cstheme="minorHAnsi"/>
          <w:spacing w:val="-2"/>
        </w:rPr>
        <w:t>2204NJPHWF</w:t>
      </w:r>
    </w:p>
    <w:p w:rsidR="00F805B7" w:rsidRPr="002A3D9B" w14:paraId="6ADEFD8B" w14:textId="77777777">
      <w:pPr>
        <w:pStyle w:val="BodyText"/>
        <w:spacing w:before="20"/>
        <w:rPr>
          <w:rFonts w:asciiTheme="minorHAnsi" w:hAnsiTheme="minorHAnsi" w:cstheme="minorHAnsi"/>
        </w:rPr>
      </w:pPr>
    </w:p>
    <w:p w:rsidR="00F805B7" w:rsidRPr="002A3D9B" w14:paraId="07B1A25A" w14:textId="77777777">
      <w:pPr>
        <w:ind w:left="46" w:right="45"/>
        <w:jc w:val="center"/>
        <w:rPr>
          <w:rFonts w:asciiTheme="minorHAnsi" w:hAnsiTheme="minorHAnsi" w:cstheme="minorHAnsi"/>
        </w:rPr>
      </w:pPr>
      <w:r w:rsidRPr="002A3D9B">
        <w:rPr>
          <w:rFonts w:asciiTheme="minorHAnsi" w:hAnsiTheme="minorHAnsi" w:cstheme="minorHAnsi"/>
        </w:rPr>
        <w:t>Hybrid</w:t>
      </w:r>
      <w:r w:rsidRPr="002A3D9B">
        <w:rPr>
          <w:rFonts w:asciiTheme="minorHAnsi" w:hAnsiTheme="minorHAnsi" w:cstheme="minorHAnsi"/>
          <w:spacing w:val="-8"/>
        </w:rPr>
        <w:t xml:space="preserve"> </w:t>
      </w:r>
      <w:r w:rsidRPr="002A3D9B">
        <w:rPr>
          <w:rFonts w:asciiTheme="minorHAnsi" w:hAnsiTheme="minorHAnsi" w:cstheme="minorHAnsi"/>
        </w:rPr>
        <w:t>COMP</w:t>
      </w:r>
      <w:r w:rsidRPr="002A3D9B">
        <w:rPr>
          <w:rFonts w:asciiTheme="minorHAnsi" w:hAnsiTheme="minorHAnsi" w:cstheme="minorHAnsi"/>
          <w:spacing w:val="-5"/>
        </w:rPr>
        <w:t xml:space="preserve"> </w:t>
      </w:r>
      <w:r w:rsidRPr="002A3D9B">
        <w:rPr>
          <w:rFonts w:asciiTheme="minorHAnsi" w:hAnsiTheme="minorHAnsi" w:cstheme="minorHAnsi"/>
        </w:rPr>
        <w:t>Monitoring</w:t>
      </w:r>
      <w:r w:rsidRPr="002A3D9B">
        <w:rPr>
          <w:rFonts w:asciiTheme="minorHAnsi" w:hAnsiTheme="minorHAnsi" w:cstheme="minorHAnsi"/>
          <w:spacing w:val="-5"/>
        </w:rPr>
        <w:t xml:space="preserve"> </w:t>
      </w:r>
      <w:r w:rsidRPr="002A3D9B">
        <w:rPr>
          <w:rFonts w:asciiTheme="minorHAnsi" w:hAnsiTheme="minorHAnsi" w:cstheme="minorHAnsi"/>
        </w:rPr>
        <w:t>Conducted:</w:t>
      </w:r>
      <w:r w:rsidRPr="002A3D9B">
        <w:rPr>
          <w:rFonts w:asciiTheme="minorHAnsi" w:hAnsiTheme="minorHAnsi" w:cstheme="minorHAnsi"/>
          <w:spacing w:val="-5"/>
        </w:rPr>
        <w:t xml:space="preserve"> </w:t>
      </w:r>
      <w:r w:rsidRPr="002A3D9B">
        <w:rPr>
          <w:rFonts w:asciiTheme="minorHAnsi" w:hAnsiTheme="minorHAnsi" w:cstheme="minorHAnsi"/>
        </w:rPr>
        <w:t>September</w:t>
      </w:r>
      <w:r w:rsidRPr="002A3D9B">
        <w:rPr>
          <w:rFonts w:asciiTheme="minorHAnsi" w:hAnsiTheme="minorHAnsi" w:cstheme="minorHAnsi"/>
          <w:spacing w:val="-6"/>
        </w:rPr>
        <w:t xml:space="preserve"> </w:t>
      </w:r>
      <w:r w:rsidRPr="002A3D9B">
        <w:rPr>
          <w:rFonts w:asciiTheme="minorHAnsi" w:hAnsiTheme="minorHAnsi" w:cstheme="minorHAnsi"/>
        </w:rPr>
        <w:t>16-19,</w:t>
      </w:r>
      <w:r w:rsidRPr="002A3D9B">
        <w:rPr>
          <w:rFonts w:asciiTheme="minorHAnsi" w:hAnsiTheme="minorHAnsi" w:cstheme="minorHAnsi"/>
          <w:spacing w:val="-5"/>
        </w:rPr>
        <w:t xml:space="preserve"> </w:t>
      </w:r>
      <w:r w:rsidRPr="002A3D9B">
        <w:rPr>
          <w:rFonts w:asciiTheme="minorHAnsi" w:hAnsiTheme="minorHAnsi" w:cstheme="minorHAnsi"/>
          <w:spacing w:val="-2"/>
        </w:rPr>
        <w:t>2024.</w:t>
      </w:r>
    </w:p>
    <w:p w:rsidR="00F805B7" w:rsidRPr="002A3D9B" w14:paraId="669D6B10" w14:textId="77777777">
      <w:pPr>
        <w:pStyle w:val="BodyText"/>
        <w:spacing w:before="4"/>
        <w:rPr>
          <w:rFonts w:asciiTheme="minorHAnsi" w:hAnsiTheme="minorHAnsi" w:cstheme="minorHAnsi"/>
        </w:rPr>
      </w:pPr>
    </w:p>
    <w:p w:rsidR="00F805B7" w:rsidRPr="002A3D9B" w14:paraId="402141DE" w14:textId="77777777">
      <w:pPr>
        <w:pStyle w:val="BodyText"/>
        <w:rPr>
          <w:rFonts w:asciiTheme="minorHAnsi" w:hAnsiTheme="minorHAnsi" w:cstheme="minorHAnsi"/>
        </w:rPr>
        <w:sectPr>
          <w:pgSz w:w="12240" w:h="15840"/>
          <w:pgMar w:top="1820" w:right="1080" w:bottom="280" w:left="1080" w:header="720" w:footer="720" w:gutter="0"/>
          <w:cols w:space="720"/>
        </w:sectPr>
      </w:pPr>
    </w:p>
    <w:p w:rsidR="00F805B7" w:rsidRPr="002A3D9B" w14:paraId="56E8C18E" w14:textId="77777777">
      <w:pPr>
        <w:pStyle w:val="Heading2"/>
        <w:numPr>
          <w:ilvl w:val="0"/>
          <w:numId w:val="4"/>
        </w:numPr>
        <w:tabs>
          <w:tab w:val="left" w:pos="1444"/>
        </w:tabs>
        <w:spacing w:before="6"/>
        <w:ind w:hanging="724"/>
        <w:jc w:val="left"/>
        <w:rPr>
          <w:rFonts w:asciiTheme="minorHAnsi" w:hAnsiTheme="minorHAnsi" w:cstheme="minorHAnsi"/>
          <w:sz w:val="22"/>
          <w:szCs w:val="22"/>
        </w:rPr>
      </w:pPr>
      <w:bookmarkStart w:id="1" w:name="I.__Purpose_of_the_Compliance_Review"/>
      <w:bookmarkEnd w:id="1"/>
      <w:r w:rsidRPr="002A3D9B">
        <w:rPr>
          <w:rFonts w:asciiTheme="minorHAnsi" w:hAnsiTheme="minorHAnsi" w:cstheme="minorHAnsi"/>
          <w:sz w:val="22"/>
          <w:szCs w:val="22"/>
        </w:rPr>
        <w:t>Purpose</w:t>
      </w:r>
      <w:r w:rsidRPr="002A3D9B">
        <w:rPr>
          <w:rFonts w:asciiTheme="minorHAnsi" w:hAnsiTheme="minorHAnsi" w:cstheme="minorHAnsi"/>
          <w:spacing w:val="-3"/>
          <w:sz w:val="22"/>
          <w:szCs w:val="22"/>
        </w:rPr>
        <w:t xml:space="preserve"> </w:t>
      </w:r>
      <w:r w:rsidRPr="002A3D9B">
        <w:rPr>
          <w:rFonts w:asciiTheme="minorHAnsi" w:hAnsiTheme="minorHAnsi" w:cstheme="minorHAnsi"/>
          <w:sz w:val="22"/>
          <w:szCs w:val="22"/>
        </w:rPr>
        <w:t>of</w:t>
      </w:r>
      <w:r w:rsidRPr="002A3D9B">
        <w:rPr>
          <w:rFonts w:asciiTheme="minorHAnsi" w:hAnsiTheme="minorHAnsi" w:cstheme="minorHAnsi"/>
          <w:spacing w:val="-2"/>
          <w:sz w:val="22"/>
          <w:szCs w:val="22"/>
        </w:rPr>
        <w:t xml:space="preserve"> </w:t>
      </w:r>
      <w:r w:rsidRPr="002A3D9B">
        <w:rPr>
          <w:rFonts w:asciiTheme="minorHAnsi" w:hAnsiTheme="minorHAnsi" w:cstheme="minorHAnsi"/>
          <w:sz w:val="22"/>
          <w:szCs w:val="22"/>
        </w:rPr>
        <w:t>the</w:t>
      </w:r>
      <w:r w:rsidRPr="002A3D9B">
        <w:rPr>
          <w:rFonts w:asciiTheme="minorHAnsi" w:hAnsiTheme="minorHAnsi" w:cstheme="minorHAnsi"/>
          <w:spacing w:val="-2"/>
          <w:sz w:val="22"/>
          <w:szCs w:val="22"/>
        </w:rPr>
        <w:t xml:space="preserve"> </w:t>
      </w:r>
      <w:r w:rsidRPr="002A3D9B">
        <w:rPr>
          <w:rFonts w:asciiTheme="minorHAnsi" w:hAnsiTheme="minorHAnsi" w:cstheme="minorHAnsi"/>
          <w:sz w:val="22"/>
          <w:szCs w:val="22"/>
        </w:rPr>
        <w:t>Compliance</w:t>
      </w:r>
      <w:r w:rsidRPr="002A3D9B">
        <w:rPr>
          <w:rFonts w:asciiTheme="minorHAnsi" w:hAnsiTheme="minorHAnsi" w:cstheme="minorHAnsi"/>
          <w:spacing w:val="-2"/>
          <w:sz w:val="22"/>
          <w:szCs w:val="22"/>
        </w:rPr>
        <w:t xml:space="preserve"> Review</w:t>
      </w:r>
    </w:p>
    <w:p w:rsidR="00F805B7" w:rsidRPr="002A3D9B" w14:paraId="3A56519B" w14:textId="77777777">
      <w:pPr>
        <w:pStyle w:val="BodyText"/>
        <w:spacing w:before="324" w:line="249" w:lineRule="auto"/>
        <w:ind w:left="729" w:right="230" w:hanging="10"/>
        <w:rPr>
          <w:rFonts w:asciiTheme="minorHAnsi" w:hAnsiTheme="minorHAnsi" w:cstheme="minorHAnsi"/>
        </w:rPr>
      </w:pPr>
      <w:r w:rsidRPr="002A3D9B">
        <w:rPr>
          <w:rFonts w:asciiTheme="minorHAnsi" w:hAnsiTheme="minorHAnsi" w:cstheme="minorHAnsi"/>
        </w:rPr>
        <w:t>The Administration for Community Living (ACL) is required by the Rehabilitation Act of 1973 to conduct reviews of centers for independent living (CILs) funded under 29 USC§796f–1. ACL uses the Compliance</w:t>
      </w:r>
      <w:r w:rsidRPr="002A3D9B">
        <w:rPr>
          <w:rFonts w:asciiTheme="minorHAnsi" w:hAnsiTheme="minorHAnsi" w:cstheme="minorHAnsi"/>
          <w:spacing w:val="-5"/>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Outcome</w:t>
      </w:r>
      <w:r w:rsidRPr="002A3D9B">
        <w:rPr>
          <w:rFonts w:asciiTheme="minorHAnsi" w:hAnsiTheme="minorHAnsi" w:cstheme="minorHAnsi"/>
          <w:spacing w:val="-4"/>
        </w:rPr>
        <w:t xml:space="preserve"> </w:t>
      </w:r>
      <w:r w:rsidRPr="002A3D9B">
        <w:rPr>
          <w:rFonts w:asciiTheme="minorHAnsi" w:hAnsiTheme="minorHAnsi" w:cstheme="minorHAnsi"/>
        </w:rPr>
        <w:t>Monitoring</w:t>
      </w:r>
      <w:r w:rsidRPr="002A3D9B">
        <w:rPr>
          <w:rFonts w:asciiTheme="minorHAnsi" w:hAnsiTheme="minorHAnsi" w:cstheme="minorHAnsi"/>
          <w:spacing w:val="-6"/>
        </w:rPr>
        <w:t xml:space="preserve"> </w:t>
      </w:r>
      <w:r w:rsidRPr="002A3D9B">
        <w:rPr>
          <w:rFonts w:asciiTheme="minorHAnsi" w:hAnsiTheme="minorHAnsi" w:cstheme="minorHAnsi"/>
        </w:rPr>
        <w:t>Protocol</w:t>
      </w:r>
      <w:r w:rsidRPr="002A3D9B">
        <w:rPr>
          <w:rFonts w:asciiTheme="minorHAnsi" w:hAnsiTheme="minorHAnsi" w:cstheme="minorHAnsi"/>
          <w:spacing w:val="-6"/>
        </w:rPr>
        <w:t xml:space="preserve"> </w:t>
      </w:r>
      <w:r w:rsidRPr="002A3D9B">
        <w:rPr>
          <w:rFonts w:asciiTheme="minorHAnsi" w:hAnsiTheme="minorHAnsi" w:cstheme="minorHAnsi"/>
        </w:rPr>
        <w:t>(COMP)</w:t>
      </w:r>
      <w:r w:rsidRPr="002A3D9B">
        <w:rPr>
          <w:rFonts w:asciiTheme="minorHAnsi" w:hAnsiTheme="minorHAnsi" w:cstheme="minorHAnsi"/>
          <w:spacing w:val="-7"/>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meet</w:t>
      </w:r>
      <w:r w:rsidRPr="002A3D9B">
        <w:rPr>
          <w:rFonts w:asciiTheme="minorHAnsi" w:hAnsiTheme="minorHAnsi" w:cstheme="minorHAnsi"/>
          <w:spacing w:val="-5"/>
        </w:rPr>
        <w:t xml:space="preserve"> </w:t>
      </w:r>
      <w:r w:rsidRPr="002A3D9B">
        <w:rPr>
          <w:rFonts w:asciiTheme="minorHAnsi" w:hAnsiTheme="minorHAnsi" w:cstheme="minorHAnsi"/>
        </w:rPr>
        <w:t>this</w:t>
      </w:r>
      <w:r w:rsidRPr="002A3D9B">
        <w:rPr>
          <w:rFonts w:asciiTheme="minorHAnsi" w:hAnsiTheme="minorHAnsi" w:cstheme="minorHAnsi"/>
          <w:spacing w:val="-6"/>
        </w:rPr>
        <w:t xml:space="preserve"> </w:t>
      </w:r>
      <w:r w:rsidRPr="002A3D9B">
        <w:rPr>
          <w:rFonts w:asciiTheme="minorHAnsi" w:hAnsiTheme="minorHAnsi" w:cstheme="minorHAnsi"/>
        </w:rPr>
        <w:t>requirement,</w:t>
      </w:r>
      <w:r w:rsidRPr="002A3D9B">
        <w:rPr>
          <w:rFonts w:asciiTheme="minorHAnsi" w:hAnsiTheme="minorHAnsi" w:cstheme="minorHAnsi"/>
          <w:spacing w:val="-6"/>
        </w:rPr>
        <w:t xml:space="preserve"> </w:t>
      </w:r>
      <w:r w:rsidRPr="002A3D9B">
        <w:rPr>
          <w:rFonts w:asciiTheme="minorHAnsi" w:hAnsiTheme="minorHAnsi" w:cstheme="minorHAnsi"/>
        </w:rPr>
        <w:t>which</w:t>
      </w:r>
      <w:r w:rsidRPr="002A3D9B">
        <w:rPr>
          <w:rFonts w:asciiTheme="minorHAnsi" w:hAnsiTheme="minorHAnsi" w:cstheme="minorHAnsi"/>
          <w:spacing w:val="-6"/>
        </w:rPr>
        <w:t xml:space="preserve"> </w:t>
      </w:r>
      <w:r w:rsidRPr="002A3D9B">
        <w:rPr>
          <w:rFonts w:asciiTheme="minorHAnsi" w:hAnsiTheme="minorHAnsi" w:cstheme="minorHAnsi"/>
        </w:rPr>
        <w:t>includes</w:t>
      </w:r>
      <w:r w:rsidRPr="002A3D9B">
        <w:rPr>
          <w:rFonts w:asciiTheme="minorHAnsi" w:hAnsiTheme="minorHAnsi" w:cstheme="minorHAnsi"/>
          <w:spacing w:val="-6"/>
        </w:rPr>
        <w:t xml:space="preserve"> </w:t>
      </w:r>
      <w:r w:rsidRPr="002A3D9B">
        <w:rPr>
          <w:rFonts w:asciiTheme="minorHAnsi" w:hAnsiTheme="minorHAnsi" w:cstheme="minorHAnsi"/>
        </w:rPr>
        <w:t>the procedures and guidelines for conducting comprehensive reviews of CILs. The objectives of the comprehensive reviews are to:</w:t>
      </w:r>
    </w:p>
    <w:p w:rsidR="00F805B7" w:rsidRPr="002A3D9B" w14:paraId="1C858C2A" w14:textId="77777777">
      <w:pPr>
        <w:pStyle w:val="BodyText"/>
        <w:spacing w:before="35"/>
        <w:rPr>
          <w:rFonts w:asciiTheme="minorHAnsi" w:hAnsiTheme="minorHAnsi" w:cstheme="minorHAnsi"/>
        </w:rPr>
      </w:pPr>
    </w:p>
    <w:p w:rsidR="00F805B7" w:rsidRPr="002A3D9B" w14:paraId="4A5EED77" w14:textId="77777777">
      <w:pPr>
        <w:pStyle w:val="ListParagraph"/>
        <w:numPr>
          <w:ilvl w:val="0"/>
          <w:numId w:val="3"/>
        </w:numPr>
        <w:tabs>
          <w:tab w:val="left" w:pos="1079"/>
        </w:tabs>
        <w:ind w:hanging="359"/>
        <w:rPr>
          <w:rFonts w:asciiTheme="minorHAnsi" w:hAnsiTheme="minorHAnsi" w:cstheme="minorHAnsi"/>
        </w:rPr>
      </w:pPr>
      <w:r w:rsidRPr="002A3D9B">
        <w:rPr>
          <w:rFonts w:asciiTheme="minorHAnsi" w:hAnsiTheme="minorHAnsi" w:cstheme="minorHAnsi"/>
        </w:rPr>
        <w:t>Assess</w:t>
      </w:r>
      <w:r w:rsidRPr="002A3D9B">
        <w:rPr>
          <w:rFonts w:asciiTheme="minorHAnsi" w:hAnsiTheme="minorHAnsi" w:cstheme="minorHAnsi"/>
          <w:spacing w:val="-11"/>
        </w:rPr>
        <w:t xml:space="preserve"> </w:t>
      </w:r>
      <w:r w:rsidRPr="002A3D9B">
        <w:rPr>
          <w:rFonts w:asciiTheme="minorHAnsi" w:hAnsiTheme="minorHAnsi" w:cstheme="minorHAnsi"/>
        </w:rPr>
        <w:t>compliance</w:t>
      </w:r>
      <w:r w:rsidRPr="002A3D9B">
        <w:rPr>
          <w:rFonts w:asciiTheme="minorHAnsi" w:hAnsiTheme="minorHAnsi" w:cstheme="minorHAnsi"/>
          <w:spacing w:val="-10"/>
        </w:rPr>
        <w:t xml:space="preserve"> </w:t>
      </w:r>
      <w:r w:rsidRPr="002A3D9B">
        <w:rPr>
          <w:rFonts w:asciiTheme="minorHAnsi" w:hAnsiTheme="minorHAnsi" w:cstheme="minorHAnsi"/>
        </w:rPr>
        <w:t>with</w:t>
      </w:r>
      <w:r w:rsidRPr="002A3D9B">
        <w:rPr>
          <w:rFonts w:asciiTheme="minorHAnsi" w:hAnsiTheme="minorHAnsi" w:cstheme="minorHAnsi"/>
          <w:spacing w:val="-10"/>
        </w:rPr>
        <w:t xml:space="preserve"> </w:t>
      </w:r>
      <w:r w:rsidRPr="002A3D9B">
        <w:rPr>
          <w:rFonts w:asciiTheme="minorHAnsi" w:hAnsiTheme="minorHAnsi" w:cstheme="minorHAnsi"/>
        </w:rPr>
        <w:t>the</w:t>
      </w:r>
      <w:r w:rsidRPr="002A3D9B">
        <w:rPr>
          <w:rFonts w:asciiTheme="minorHAnsi" w:hAnsiTheme="minorHAnsi" w:cstheme="minorHAnsi"/>
          <w:spacing w:val="-10"/>
        </w:rPr>
        <w:t xml:space="preserve"> </w:t>
      </w:r>
      <w:r w:rsidRPr="002A3D9B">
        <w:rPr>
          <w:rFonts w:asciiTheme="minorHAnsi" w:hAnsiTheme="minorHAnsi" w:cstheme="minorHAnsi"/>
        </w:rPr>
        <w:t>CIL</w:t>
      </w:r>
      <w:r w:rsidRPr="002A3D9B">
        <w:rPr>
          <w:rFonts w:asciiTheme="minorHAnsi" w:hAnsiTheme="minorHAnsi" w:cstheme="minorHAnsi"/>
          <w:spacing w:val="-11"/>
        </w:rPr>
        <w:t xml:space="preserve"> </w:t>
      </w:r>
      <w:r w:rsidRPr="002A3D9B">
        <w:rPr>
          <w:rFonts w:asciiTheme="minorHAnsi" w:hAnsiTheme="minorHAnsi" w:cstheme="minorHAnsi"/>
        </w:rPr>
        <w:t>standards</w:t>
      </w:r>
      <w:r w:rsidRPr="002A3D9B">
        <w:rPr>
          <w:rFonts w:asciiTheme="minorHAnsi" w:hAnsiTheme="minorHAnsi" w:cstheme="minorHAnsi"/>
          <w:spacing w:val="-10"/>
        </w:rPr>
        <w:t xml:space="preserve"> </w:t>
      </w:r>
      <w:r w:rsidRPr="002A3D9B">
        <w:rPr>
          <w:rFonts w:asciiTheme="minorHAnsi" w:hAnsiTheme="minorHAnsi" w:cstheme="minorHAnsi"/>
        </w:rPr>
        <w:t>and</w:t>
      </w:r>
      <w:r w:rsidRPr="002A3D9B">
        <w:rPr>
          <w:rFonts w:asciiTheme="minorHAnsi" w:hAnsiTheme="minorHAnsi" w:cstheme="minorHAnsi"/>
          <w:spacing w:val="-11"/>
        </w:rPr>
        <w:t xml:space="preserve"> </w:t>
      </w:r>
      <w:r w:rsidRPr="002A3D9B">
        <w:rPr>
          <w:rFonts w:asciiTheme="minorHAnsi" w:hAnsiTheme="minorHAnsi" w:cstheme="minorHAnsi"/>
        </w:rPr>
        <w:t>assurances</w:t>
      </w:r>
      <w:r w:rsidRPr="002A3D9B">
        <w:rPr>
          <w:rFonts w:asciiTheme="minorHAnsi" w:hAnsiTheme="minorHAnsi" w:cstheme="minorHAnsi"/>
          <w:spacing w:val="-10"/>
        </w:rPr>
        <w:t xml:space="preserve"> </w:t>
      </w:r>
      <w:r w:rsidRPr="002A3D9B">
        <w:rPr>
          <w:rFonts w:asciiTheme="minorHAnsi" w:hAnsiTheme="minorHAnsi" w:cstheme="minorHAnsi"/>
        </w:rPr>
        <w:t>outlined</w:t>
      </w:r>
      <w:r w:rsidRPr="002A3D9B">
        <w:rPr>
          <w:rFonts w:asciiTheme="minorHAnsi" w:hAnsiTheme="minorHAnsi" w:cstheme="minorHAnsi"/>
          <w:spacing w:val="-10"/>
        </w:rPr>
        <w:t xml:space="preserve"> </w:t>
      </w:r>
      <w:r w:rsidRPr="002A3D9B">
        <w:rPr>
          <w:rFonts w:asciiTheme="minorHAnsi" w:hAnsiTheme="minorHAnsi" w:cstheme="minorHAnsi"/>
        </w:rPr>
        <w:t>in</w:t>
      </w:r>
      <w:r w:rsidRPr="002A3D9B">
        <w:rPr>
          <w:rFonts w:asciiTheme="minorHAnsi" w:hAnsiTheme="minorHAnsi" w:cstheme="minorHAnsi"/>
          <w:spacing w:val="-10"/>
        </w:rPr>
        <w:t xml:space="preserve"> </w:t>
      </w:r>
      <w:r w:rsidRPr="002A3D9B">
        <w:rPr>
          <w:rFonts w:asciiTheme="minorHAnsi" w:hAnsiTheme="minorHAnsi" w:cstheme="minorHAnsi"/>
        </w:rPr>
        <w:t>29</w:t>
      </w:r>
      <w:r w:rsidRPr="002A3D9B">
        <w:rPr>
          <w:rFonts w:asciiTheme="minorHAnsi" w:hAnsiTheme="minorHAnsi" w:cstheme="minorHAnsi"/>
          <w:spacing w:val="-10"/>
        </w:rPr>
        <w:t xml:space="preserve"> </w:t>
      </w:r>
      <w:r w:rsidRPr="002A3D9B">
        <w:rPr>
          <w:rFonts w:asciiTheme="minorHAnsi" w:hAnsiTheme="minorHAnsi" w:cstheme="minorHAnsi"/>
        </w:rPr>
        <w:t>USC§796f-</w:t>
      </w:r>
      <w:r w:rsidRPr="002A3D9B">
        <w:rPr>
          <w:rFonts w:asciiTheme="minorHAnsi" w:hAnsiTheme="minorHAnsi" w:cstheme="minorHAnsi"/>
          <w:spacing w:val="-5"/>
        </w:rPr>
        <w:t>4;</w:t>
      </w:r>
    </w:p>
    <w:p w:rsidR="00F805B7" w:rsidRPr="002A3D9B" w14:paraId="36C8CFA3" w14:textId="77777777">
      <w:pPr>
        <w:pStyle w:val="ListParagraph"/>
        <w:numPr>
          <w:ilvl w:val="0"/>
          <w:numId w:val="3"/>
        </w:numPr>
        <w:tabs>
          <w:tab w:val="left" w:pos="1079"/>
        </w:tabs>
        <w:spacing w:before="119"/>
        <w:ind w:hanging="359"/>
        <w:rPr>
          <w:rFonts w:asciiTheme="minorHAnsi" w:hAnsiTheme="minorHAnsi" w:cstheme="minorHAnsi"/>
        </w:rPr>
      </w:pPr>
      <w:r w:rsidRPr="002A3D9B">
        <w:rPr>
          <w:rFonts w:asciiTheme="minorHAnsi" w:hAnsiTheme="minorHAnsi" w:cstheme="minorHAnsi"/>
        </w:rPr>
        <w:t>Examine</w:t>
      </w:r>
      <w:r w:rsidRPr="002A3D9B">
        <w:rPr>
          <w:rFonts w:asciiTheme="minorHAnsi" w:hAnsiTheme="minorHAnsi" w:cstheme="minorHAnsi"/>
          <w:spacing w:val="-13"/>
        </w:rPr>
        <w:t xml:space="preserve"> </w:t>
      </w:r>
      <w:r w:rsidRPr="002A3D9B">
        <w:rPr>
          <w:rFonts w:asciiTheme="minorHAnsi" w:hAnsiTheme="minorHAnsi" w:cstheme="minorHAnsi"/>
        </w:rPr>
        <w:t>program</w:t>
      </w:r>
      <w:r w:rsidRPr="002A3D9B">
        <w:rPr>
          <w:rFonts w:asciiTheme="minorHAnsi" w:hAnsiTheme="minorHAnsi" w:cstheme="minorHAnsi"/>
          <w:spacing w:val="-12"/>
        </w:rPr>
        <w:t xml:space="preserve"> </w:t>
      </w:r>
      <w:r w:rsidRPr="002A3D9B">
        <w:rPr>
          <w:rFonts w:asciiTheme="minorHAnsi" w:hAnsiTheme="minorHAnsi" w:cstheme="minorHAnsi"/>
        </w:rPr>
        <w:t>operations,</w:t>
      </w:r>
      <w:r w:rsidRPr="002A3D9B">
        <w:rPr>
          <w:rFonts w:asciiTheme="minorHAnsi" w:hAnsiTheme="minorHAnsi" w:cstheme="minorHAnsi"/>
          <w:spacing w:val="-13"/>
        </w:rPr>
        <w:t xml:space="preserve"> </w:t>
      </w:r>
      <w:r w:rsidRPr="002A3D9B">
        <w:rPr>
          <w:rFonts w:asciiTheme="minorHAnsi" w:hAnsiTheme="minorHAnsi" w:cstheme="minorHAnsi"/>
        </w:rPr>
        <w:t>organizational</w:t>
      </w:r>
      <w:r w:rsidRPr="002A3D9B">
        <w:rPr>
          <w:rFonts w:asciiTheme="minorHAnsi" w:hAnsiTheme="minorHAnsi" w:cstheme="minorHAnsi"/>
          <w:spacing w:val="-12"/>
        </w:rPr>
        <w:t xml:space="preserve"> </w:t>
      </w:r>
      <w:r w:rsidRPr="002A3D9B">
        <w:rPr>
          <w:rFonts w:asciiTheme="minorHAnsi" w:hAnsiTheme="minorHAnsi" w:cstheme="minorHAnsi"/>
        </w:rPr>
        <w:t>structure</w:t>
      </w:r>
      <w:r w:rsidRPr="002A3D9B">
        <w:rPr>
          <w:rFonts w:asciiTheme="minorHAnsi" w:hAnsiTheme="minorHAnsi" w:cstheme="minorHAnsi"/>
          <w:spacing w:val="-13"/>
        </w:rPr>
        <w:t xml:space="preserve"> </w:t>
      </w:r>
      <w:r w:rsidRPr="002A3D9B">
        <w:rPr>
          <w:rFonts w:asciiTheme="minorHAnsi" w:hAnsiTheme="minorHAnsi" w:cstheme="minorHAnsi"/>
        </w:rPr>
        <w:t>and</w:t>
      </w:r>
      <w:r w:rsidRPr="002A3D9B">
        <w:rPr>
          <w:rFonts w:asciiTheme="minorHAnsi" w:hAnsiTheme="minorHAnsi" w:cstheme="minorHAnsi"/>
          <w:spacing w:val="-12"/>
        </w:rPr>
        <w:t xml:space="preserve"> </w:t>
      </w:r>
      <w:r w:rsidRPr="002A3D9B">
        <w:rPr>
          <w:rFonts w:asciiTheme="minorHAnsi" w:hAnsiTheme="minorHAnsi" w:cstheme="minorHAnsi"/>
        </w:rPr>
        <w:t>administration</w:t>
      </w:r>
      <w:r w:rsidRPr="002A3D9B">
        <w:rPr>
          <w:rFonts w:asciiTheme="minorHAnsi" w:hAnsiTheme="minorHAnsi" w:cstheme="minorHAnsi"/>
          <w:spacing w:val="-13"/>
        </w:rPr>
        <w:t xml:space="preserve"> </w:t>
      </w:r>
      <w:r w:rsidRPr="002A3D9B">
        <w:rPr>
          <w:rFonts w:asciiTheme="minorHAnsi" w:hAnsiTheme="minorHAnsi" w:cstheme="minorHAnsi"/>
        </w:rPr>
        <w:t>of</w:t>
      </w:r>
      <w:r w:rsidRPr="002A3D9B">
        <w:rPr>
          <w:rFonts w:asciiTheme="minorHAnsi" w:hAnsiTheme="minorHAnsi" w:cstheme="minorHAnsi"/>
          <w:spacing w:val="-12"/>
        </w:rPr>
        <w:t xml:space="preserve"> </w:t>
      </w:r>
      <w:r w:rsidRPr="002A3D9B">
        <w:rPr>
          <w:rFonts w:asciiTheme="minorHAnsi" w:hAnsiTheme="minorHAnsi" w:cstheme="minorHAnsi"/>
        </w:rPr>
        <w:t>the</w:t>
      </w:r>
      <w:r w:rsidRPr="002A3D9B">
        <w:rPr>
          <w:rFonts w:asciiTheme="minorHAnsi" w:hAnsiTheme="minorHAnsi" w:cstheme="minorHAnsi"/>
          <w:spacing w:val="-12"/>
        </w:rPr>
        <w:t xml:space="preserve"> </w:t>
      </w:r>
      <w:r w:rsidRPr="002A3D9B">
        <w:rPr>
          <w:rFonts w:asciiTheme="minorHAnsi" w:hAnsiTheme="minorHAnsi" w:cstheme="minorHAnsi"/>
        </w:rPr>
        <w:t>CIL</w:t>
      </w:r>
      <w:r w:rsidRPr="002A3D9B">
        <w:rPr>
          <w:rFonts w:asciiTheme="minorHAnsi" w:hAnsiTheme="minorHAnsi" w:cstheme="minorHAnsi"/>
          <w:spacing w:val="-13"/>
        </w:rPr>
        <w:t xml:space="preserve"> </w:t>
      </w:r>
      <w:r w:rsidRPr="002A3D9B">
        <w:rPr>
          <w:rFonts w:asciiTheme="minorHAnsi" w:hAnsiTheme="minorHAnsi" w:cstheme="minorHAnsi"/>
        </w:rPr>
        <w:t>as</w:t>
      </w:r>
      <w:r w:rsidRPr="002A3D9B">
        <w:rPr>
          <w:rFonts w:asciiTheme="minorHAnsi" w:hAnsiTheme="minorHAnsi" w:cstheme="minorHAnsi"/>
          <w:spacing w:val="-12"/>
        </w:rPr>
        <w:t xml:space="preserve"> </w:t>
      </w:r>
      <w:r w:rsidRPr="002A3D9B">
        <w:rPr>
          <w:rFonts w:asciiTheme="minorHAnsi" w:hAnsiTheme="minorHAnsi" w:cstheme="minorHAnsi"/>
        </w:rPr>
        <w:t>per</w:t>
      </w:r>
      <w:r w:rsidRPr="002A3D9B">
        <w:rPr>
          <w:rFonts w:asciiTheme="minorHAnsi" w:hAnsiTheme="minorHAnsi" w:cstheme="minorHAnsi"/>
          <w:spacing w:val="-13"/>
        </w:rPr>
        <w:t xml:space="preserve"> </w:t>
      </w:r>
      <w:hyperlink r:id="rId8">
        <w:r w:rsidRPr="002A3D9B">
          <w:rPr>
            <w:rFonts w:asciiTheme="minorHAnsi" w:hAnsiTheme="minorHAnsi" w:cstheme="minorHAnsi"/>
            <w:color w:val="0562C1"/>
            <w:spacing w:val="-5"/>
            <w:u w:val="single" w:color="0562C1"/>
          </w:rPr>
          <w:t>29</w:t>
        </w:r>
      </w:hyperlink>
    </w:p>
    <w:p w:rsidR="00F805B7" w:rsidRPr="002A3D9B" w14:paraId="50D27F26" w14:textId="77777777">
      <w:pPr>
        <w:pStyle w:val="BodyText"/>
        <w:spacing w:before="16"/>
        <w:ind w:left="1080"/>
        <w:rPr>
          <w:rFonts w:asciiTheme="minorHAnsi" w:hAnsiTheme="minorHAnsi" w:cstheme="minorHAnsi"/>
        </w:rPr>
      </w:pPr>
      <w:hyperlink r:id="rId9">
        <w:r w:rsidRPr="002A3D9B">
          <w:rPr>
            <w:rFonts w:asciiTheme="minorHAnsi" w:hAnsiTheme="minorHAnsi" w:cstheme="minorHAnsi"/>
            <w:color w:val="0562C1"/>
            <w:u w:val="single" w:color="0562C1"/>
          </w:rPr>
          <w:t>U.S.C.</w:t>
        </w:r>
        <w:r w:rsidRPr="002A3D9B">
          <w:rPr>
            <w:rFonts w:asciiTheme="minorHAnsi" w:hAnsiTheme="minorHAnsi" w:cstheme="minorHAnsi"/>
            <w:color w:val="0562C1"/>
            <w:spacing w:val="-8"/>
            <w:u w:val="single" w:color="0562C1"/>
          </w:rPr>
          <w:t xml:space="preserve"> </w:t>
        </w:r>
        <w:r w:rsidRPr="002A3D9B">
          <w:rPr>
            <w:rFonts w:asciiTheme="minorHAnsi" w:hAnsiTheme="minorHAnsi" w:cstheme="minorHAnsi"/>
            <w:color w:val="0562C1"/>
            <w:u w:val="single" w:color="0562C1"/>
          </w:rPr>
          <w:t>§</w:t>
        </w:r>
        <w:r w:rsidRPr="002A3D9B">
          <w:rPr>
            <w:rFonts w:asciiTheme="minorHAnsi" w:hAnsiTheme="minorHAnsi" w:cstheme="minorHAnsi"/>
            <w:color w:val="0562C1"/>
            <w:spacing w:val="-8"/>
            <w:u w:val="single" w:color="0562C1"/>
          </w:rPr>
          <w:t xml:space="preserve"> </w:t>
        </w:r>
        <w:r w:rsidRPr="002A3D9B">
          <w:rPr>
            <w:rFonts w:asciiTheme="minorHAnsi" w:hAnsiTheme="minorHAnsi" w:cstheme="minorHAnsi"/>
            <w:color w:val="0562C1"/>
            <w:u w:val="single" w:color="0562C1"/>
          </w:rPr>
          <w:t>796d</w:t>
        </w:r>
      </w:hyperlink>
      <w:hyperlink r:id="rId10">
        <w:r w:rsidRPr="002A3D9B">
          <w:rPr>
            <w:rFonts w:asciiTheme="minorHAnsi" w:hAnsiTheme="minorHAnsi" w:cstheme="minorHAnsi"/>
            <w:color w:val="0562C1"/>
            <w:u w:val="single" w:color="0562C1"/>
          </w:rPr>
          <w:t>–</w:t>
        </w:r>
      </w:hyperlink>
      <w:hyperlink r:id="rId11">
        <w:r w:rsidRPr="002A3D9B">
          <w:rPr>
            <w:rFonts w:asciiTheme="minorHAnsi" w:hAnsiTheme="minorHAnsi" w:cstheme="minorHAnsi"/>
            <w:color w:val="0562C1"/>
            <w:u w:val="single" w:color="0562C1"/>
          </w:rPr>
          <w:t>1</w:t>
        </w:r>
      </w:hyperlink>
      <w:hyperlink r:id="rId12">
        <w:r w:rsidRPr="002A3D9B">
          <w:rPr>
            <w:rFonts w:asciiTheme="minorHAnsi" w:hAnsiTheme="minorHAnsi" w:cstheme="minorHAnsi"/>
          </w:rPr>
          <w:t>(</w:t>
        </w:r>
      </w:hyperlink>
      <w:r w:rsidRPr="002A3D9B">
        <w:rPr>
          <w:rFonts w:asciiTheme="minorHAnsi" w:hAnsiTheme="minorHAnsi" w:cstheme="minorHAnsi"/>
        </w:rPr>
        <w:t>c);</w:t>
      </w:r>
      <w:r w:rsidRPr="002A3D9B">
        <w:rPr>
          <w:rFonts w:asciiTheme="minorHAnsi" w:hAnsiTheme="minorHAnsi" w:cstheme="minorHAnsi"/>
          <w:spacing w:val="-9"/>
        </w:rPr>
        <w:t xml:space="preserve"> </w:t>
      </w:r>
      <w:r w:rsidRPr="002A3D9B">
        <w:rPr>
          <w:rFonts w:asciiTheme="minorHAnsi" w:hAnsiTheme="minorHAnsi" w:cstheme="minorHAnsi"/>
        </w:rPr>
        <w:t>and</w:t>
      </w:r>
      <w:r w:rsidRPr="002A3D9B">
        <w:rPr>
          <w:rFonts w:asciiTheme="minorHAnsi" w:hAnsiTheme="minorHAnsi" w:cstheme="minorHAnsi"/>
          <w:spacing w:val="-7"/>
        </w:rPr>
        <w:t xml:space="preserve"> </w:t>
      </w:r>
      <w:r w:rsidRPr="002A3D9B">
        <w:rPr>
          <w:rFonts w:asciiTheme="minorHAnsi" w:hAnsiTheme="minorHAnsi" w:cstheme="minorHAnsi"/>
        </w:rPr>
        <w:t>Sections</w:t>
      </w:r>
      <w:r w:rsidRPr="002A3D9B">
        <w:rPr>
          <w:rFonts w:asciiTheme="minorHAnsi" w:hAnsiTheme="minorHAnsi" w:cstheme="minorHAnsi"/>
          <w:spacing w:val="-9"/>
        </w:rPr>
        <w:t xml:space="preserve"> </w:t>
      </w:r>
      <w:r w:rsidRPr="002A3D9B">
        <w:rPr>
          <w:rFonts w:asciiTheme="minorHAnsi" w:hAnsiTheme="minorHAnsi" w:cstheme="minorHAnsi"/>
        </w:rPr>
        <w:t>725(c)(1),</w:t>
      </w:r>
      <w:r w:rsidRPr="002A3D9B">
        <w:rPr>
          <w:rFonts w:asciiTheme="minorHAnsi" w:hAnsiTheme="minorHAnsi" w:cstheme="minorHAnsi"/>
          <w:spacing w:val="-8"/>
        </w:rPr>
        <w:t xml:space="preserve"> </w:t>
      </w:r>
      <w:r w:rsidRPr="002A3D9B">
        <w:rPr>
          <w:rFonts w:asciiTheme="minorHAnsi" w:hAnsiTheme="minorHAnsi" w:cstheme="minorHAnsi"/>
        </w:rPr>
        <w:t>(2),</w:t>
      </w:r>
      <w:r w:rsidRPr="002A3D9B">
        <w:rPr>
          <w:rFonts w:asciiTheme="minorHAnsi" w:hAnsiTheme="minorHAnsi" w:cstheme="minorHAnsi"/>
          <w:spacing w:val="-7"/>
        </w:rPr>
        <w:t xml:space="preserve"> </w:t>
      </w:r>
      <w:r w:rsidRPr="002A3D9B">
        <w:rPr>
          <w:rFonts w:asciiTheme="minorHAnsi" w:hAnsiTheme="minorHAnsi" w:cstheme="minorHAnsi"/>
        </w:rPr>
        <w:t>(5)</w:t>
      </w:r>
      <w:r w:rsidRPr="002A3D9B">
        <w:rPr>
          <w:rFonts w:asciiTheme="minorHAnsi" w:hAnsiTheme="minorHAnsi" w:cstheme="minorHAnsi"/>
          <w:spacing w:val="-7"/>
        </w:rPr>
        <w:t xml:space="preserve"> </w:t>
      </w:r>
      <w:r w:rsidRPr="002A3D9B">
        <w:rPr>
          <w:rFonts w:asciiTheme="minorHAnsi" w:hAnsiTheme="minorHAnsi" w:cstheme="minorHAnsi"/>
        </w:rPr>
        <w:t>and</w:t>
      </w:r>
      <w:r w:rsidRPr="002A3D9B">
        <w:rPr>
          <w:rFonts w:asciiTheme="minorHAnsi" w:hAnsiTheme="minorHAnsi" w:cstheme="minorHAnsi"/>
          <w:spacing w:val="-9"/>
        </w:rPr>
        <w:t xml:space="preserve"> </w:t>
      </w:r>
      <w:r w:rsidRPr="002A3D9B">
        <w:rPr>
          <w:rFonts w:asciiTheme="minorHAnsi" w:hAnsiTheme="minorHAnsi" w:cstheme="minorHAnsi"/>
        </w:rPr>
        <w:t>(6)</w:t>
      </w:r>
      <w:r w:rsidRPr="002A3D9B">
        <w:rPr>
          <w:rFonts w:asciiTheme="minorHAnsi" w:hAnsiTheme="minorHAnsi" w:cstheme="minorHAnsi"/>
          <w:spacing w:val="-9"/>
        </w:rPr>
        <w:t xml:space="preserve"> </w:t>
      </w:r>
      <w:r w:rsidRPr="002A3D9B">
        <w:rPr>
          <w:rFonts w:asciiTheme="minorHAnsi" w:hAnsiTheme="minorHAnsi" w:cstheme="minorHAnsi"/>
        </w:rPr>
        <w:t>of</w:t>
      </w:r>
      <w:r w:rsidRPr="002A3D9B">
        <w:rPr>
          <w:rFonts w:asciiTheme="minorHAnsi" w:hAnsiTheme="minorHAnsi" w:cstheme="minorHAnsi"/>
          <w:spacing w:val="-7"/>
        </w:rPr>
        <w:t xml:space="preserve"> </w:t>
      </w:r>
      <w:r w:rsidRPr="002A3D9B">
        <w:rPr>
          <w:rFonts w:asciiTheme="minorHAnsi" w:hAnsiTheme="minorHAnsi" w:cstheme="minorHAnsi"/>
        </w:rPr>
        <w:t>the</w:t>
      </w:r>
      <w:r w:rsidRPr="002A3D9B">
        <w:rPr>
          <w:rFonts w:asciiTheme="minorHAnsi" w:hAnsiTheme="minorHAnsi" w:cstheme="minorHAnsi"/>
          <w:spacing w:val="-8"/>
        </w:rPr>
        <w:t xml:space="preserve"> </w:t>
      </w:r>
      <w:r w:rsidRPr="002A3D9B">
        <w:rPr>
          <w:rFonts w:asciiTheme="minorHAnsi" w:hAnsiTheme="minorHAnsi" w:cstheme="minorHAnsi"/>
        </w:rPr>
        <w:t>Rehabilitation</w:t>
      </w:r>
      <w:r w:rsidRPr="002A3D9B">
        <w:rPr>
          <w:rFonts w:asciiTheme="minorHAnsi" w:hAnsiTheme="minorHAnsi" w:cstheme="minorHAnsi"/>
          <w:spacing w:val="-7"/>
        </w:rPr>
        <w:t xml:space="preserve"> </w:t>
      </w:r>
      <w:r w:rsidRPr="002A3D9B">
        <w:rPr>
          <w:rFonts w:asciiTheme="minorHAnsi" w:hAnsiTheme="minorHAnsi" w:cstheme="minorHAnsi"/>
          <w:spacing w:val="-4"/>
        </w:rPr>
        <w:t>Act;</w:t>
      </w:r>
    </w:p>
    <w:p w:rsidR="00F805B7" w:rsidRPr="002A3D9B" w14:paraId="3664B3F7" w14:textId="77777777">
      <w:pPr>
        <w:pStyle w:val="ListParagraph"/>
        <w:numPr>
          <w:ilvl w:val="0"/>
          <w:numId w:val="3"/>
        </w:numPr>
        <w:tabs>
          <w:tab w:val="left" w:pos="1079"/>
        </w:tabs>
        <w:spacing w:before="144" w:line="249" w:lineRule="auto"/>
        <w:ind w:right="625"/>
        <w:rPr>
          <w:rFonts w:asciiTheme="minorHAnsi" w:hAnsiTheme="minorHAnsi" w:cstheme="minorHAnsi"/>
        </w:rPr>
      </w:pPr>
      <w:r w:rsidRPr="002A3D9B">
        <w:rPr>
          <w:rFonts w:asciiTheme="minorHAnsi" w:hAnsiTheme="minorHAnsi" w:cstheme="minorHAnsi"/>
        </w:rPr>
        <w:t>Conﬁrm</w:t>
      </w:r>
      <w:r w:rsidRPr="002A3D9B">
        <w:rPr>
          <w:rFonts w:asciiTheme="minorHAnsi" w:hAnsiTheme="minorHAnsi" w:cstheme="minorHAnsi"/>
          <w:spacing w:val="-7"/>
        </w:rPr>
        <w:t xml:space="preserve"> </w:t>
      </w:r>
      <w:r w:rsidRPr="002A3D9B">
        <w:rPr>
          <w:rFonts w:asciiTheme="minorHAnsi" w:hAnsiTheme="minorHAnsi" w:cstheme="minorHAnsi"/>
        </w:rPr>
        <w:t>accuracy</w:t>
      </w:r>
      <w:r w:rsidRPr="002A3D9B">
        <w:rPr>
          <w:rFonts w:asciiTheme="minorHAnsi" w:hAnsiTheme="minorHAnsi" w:cstheme="minorHAnsi"/>
          <w:spacing w:val="-7"/>
        </w:rPr>
        <w:t xml:space="preserve"> </w:t>
      </w:r>
      <w:r w:rsidRPr="002A3D9B">
        <w:rPr>
          <w:rFonts w:asciiTheme="minorHAnsi" w:hAnsiTheme="minorHAnsi" w:cstheme="minorHAnsi"/>
        </w:rPr>
        <w:t>of</w:t>
      </w:r>
      <w:r w:rsidRPr="002A3D9B">
        <w:rPr>
          <w:rFonts w:asciiTheme="minorHAnsi" w:hAnsiTheme="minorHAnsi" w:cstheme="minorHAnsi"/>
          <w:spacing w:val="-7"/>
        </w:rPr>
        <w:t xml:space="preserve"> </w:t>
      </w:r>
      <w:r w:rsidRPr="002A3D9B">
        <w:rPr>
          <w:rFonts w:asciiTheme="minorHAnsi" w:hAnsiTheme="minorHAnsi" w:cstheme="minorHAnsi"/>
        </w:rPr>
        <w:t>data</w:t>
      </w:r>
      <w:r w:rsidRPr="002A3D9B">
        <w:rPr>
          <w:rFonts w:asciiTheme="minorHAnsi" w:hAnsiTheme="minorHAnsi" w:cstheme="minorHAnsi"/>
          <w:spacing w:val="-7"/>
        </w:rPr>
        <w:t xml:space="preserve"> </w:t>
      </w:r>
      <w:r w:rsidRPr="002A3D9B">
        <w:rPr>
          <w:rFonts w:asciiTheme="minorHAnsi" w:hAnsiTheme="minorHAnsi" w:cstheme="minorHAnsi"/>
        </w:rPr>
        <w:t>submitted</w:t>
      </w:r>
      <w:r w:rsidRPr="002A3D9B">
        <w:rPr>
          <w:rFonts w:asciiTheme="minorHAnsi" w:hAnsiTheme="minorHAnsi" w:cstheme="minorHAnsi"/>
          <w:spacing w:val="-7"/>
        </w:rPr>
        <w:t xml:space="preserve"> </w:t>
      </w:r>
      <w:r w:rsidRPr="002A3D9B">
        <w:rPr>
          <w:rFonts w:asciiTheme="minorHAnsi" w:hAnsiTheme="minorHAnsi" w:cstheme="minorHAnsi"/>
        </w:rPr>
        <w:t>in</w:t>
      </w:r>
      <w:r w:rsidRPr="002A3D9B">
        <w:rPr>
          <w:rFonts w:asciiTheme="minorHAnsi" w:hAnsiTheme="minorHAnsi" w:cstheme="minorHAnsi"/>
          <w:spacing w:val="-7"/>
        </w:rPr>
        <w:t xml:space="preserve"> </w:t>
      </w:r>
      <w:r w:rsidRPr="002A3D9B">
        <w:rPr>
          <w:rFonts w:asciiTheme="minorHAnsi" w:hAnsiTheme="minorHAnsi" w:cstheme="minorHAnsi"/>
        </w:rPr>
        <w:t>the</w:t>
      </w:r>
      <w:r w:rsidRPr="002A3D9B">
        <w:rPr>
          <w:rFonts w:asciiTheme="minorHAnsi" w:hAnsiTheme="minorHAnsi" w:cstheme="minorHAnsi"/>
          <w:spacing w:val="-7"/>
        </w:rPr>
        <w:t xml:space="preserve"> </w:t>
      </w:r>
      <w:r w:rsidRPr="002A3D9B">
        <w:rPr>
          <w:rFonts w:asciiTheme="minorHAnsi" w:hAnsiTheme="minorHAnsi" w:cstheme="minorHAnsi"/>
        </w:rPr>
        <w:t>most</w:t>
      </w:r>
      <w:r w:rsidRPr="002A3D9B">
        <w:rPr>
          <w:rFonts w:asciiTheme="minorHAnsi" w:hAnsiTheme="minorHAnsi" w:cstheme="minorHAnsi"/>
          <w:spacing w:val="-7"/>
        </w:rPr>
        <w:t xml:space="preserve"> </w:t>
      </w:r>
      <w:r w:rsidRPr="002A3D9B">
        <w:rPr>
          <w:rFonts w:asciiTheme="minorHAnsi" w:hAnsiTheme="minorHAnsi" w:cstheme="minorHAnsi"/>
        </w:rPr>
        <w:t>recent</w:t>
      </w:r>
      <w:r w:rsidRPr="002A3D9B">
        <w:rPr>
          <w:rFonts w:asciiTheme="minorHAnsi" w:hAnsiTheme="minorHAnsi" w:cstheme="minorHAnsi"/>
          <w:spacing w:val="-7"/>
        </w:rPr>
        <w:t xml:space="preserve"> </w:t>
      </w:r>
      <w:r w:rsidRPr="002A3D9B">
        <w:rPr>
          <w:rFonts w:asciiTheme="minorHAnsi" w:hAnsiTheme="minorHAnsi" w:cstheme="minorHAnsi"/>
        </w:rPr>
        <w:t>CIL</w:t>
      </w:r>
      <w:r w:rsidRPr="002A3D9B">
        <w:rPr>
          <w:rFonts w:asciiTheme="minorHAnsi" w:hAnsiTheme="minorHAnsi" w:cstheme="minorHAnsi"/>
          <w:spacing w:val="-7"/>
        </w:rPr>
        <w:t xml:space="preserve"> </w:t>
      </w:r>
      <w:r w:rsidRPr="002A3D9B">
        <w:rPr>
          <w:rFonts w:asciiTheme="minorHAnsi" w:hAnsiTheme="minorHAnsi" w:cstheme="minorHAnsi"/>
        </w:rPr>
        <w:t>Program</w:t>
      </w:r>
      <w:r w:rsidRPr="002A3D9B">
        <w:rPr>
          <w:rFonts w:asciiTheme="minorHAnsi" w:hAnsiTheme="minorHAnsi" w:cstheme="minorHAnsi"/>
          <w:spacing w:val="-7"/>
        </w:rPr>
        <w:t xml:space="preserve"> </w:t>
      </w:r>
      <w:r w:rsidRPr="002A3D9B">
        <w:rPr>
          <w:rFonts w:asciiTheme="minorHAnsi" w:hAnsiTheme="minorHAnsi" w:cstheme="minorHAnsi"/>
        </w:rPr>
        <w:t>Performance</w:t>
      </w:r>
      <w:r w:rsidRPr="002A3D9B">
        <w:rPr>
          <w:rFonts w:asciiTheme="minorHAnsi" w:hAnsiTheme="minorHAnsi" w:cstheme="minorHAnsi"/>
          <w:spacing w:val="-7"/>
        </w:rPr>
        <w:t xml:space="preserve"> </w:t>
      </w:r>
      <w:r w:rsidRPr="002A3D9B">
        <w:rPr>
          <w:rFonts w:asciiTheme="minorHAnsi" w:hAnsiTheme="minorHAnsi" w:cstheme="minorHAnsi"/>
        </w:rPr>
        <w:t>Report</w:t>
      </w:r>
      <w:r w:rsidRPr="002A3D9B">
        <w:rPr>
          <w:rFonts w:asciiTheme="minorHAnsi" w:hAnsiTheme="minorHAnsi" w:cstheme="minorHAnsi"/>
          <w:spacing w:val="-7"/>
        </w:rPr>
        <w:t xml:space="preserve"> </w:t>
      </w:r>
      <w:r w:rsidRPr="002A3D9B">
        <w:rPr>
          <w:rFonts w:asciiTheme="minorHAnsi" w:hAnsiTheme="minorHAnsi" w:cstheme="minorHAnsi"/>
        </w:rPr>
        <w:t>(PPR) through the review of documentation;</w:t>
      </w:r>
    </w:p>
    <w:p w:rsidR="00F805B7" w:rsidRPr="002A3D9B" w14:paraId="5058D86E" w14:textId="77777777">
      <w:pPr>
        <w:pStyle w:val="ListParagraph"/>
        <w:numPr>
          <w:ilvl w:val="0"/>
          <w:numId w:val="3"/>
        </w:numPr>
        <w:tabs>
          <w:tab w:val="left" w:pos="1079"/>
        </w:tabs>
        <w:spacing w:before="139"/>
        <w:rPr>
          <w:rFonts w:asciiTheme="minorHAnsi" w:hAnsiTheme="minorHAnsi" w:cstheme="minorHAnsi"/>
        </w:rPr>
      </w:pPr>
      <w:r w:rsidRPr="002A3D9B">
        <w:rPr>
          <w:rFonts w:asciiTheme="minorHAnsi" w:hAnsiTheme="minorHAnsi" w:cstheme="minorHAnsi"/>
        </w:rPr>
        <w:t>Ensure</w:t>
      </w:r>
      <w:r w:rsidRPr="002A3D9B">
        <w:rPr>
          <w:rFonts w:asciiTheme="minorHAnsi" w:hAnsiTheme="minorHAnsi" w:cstheme="minorHAnsi"/>
          <w:spacing w:val="-9"/>
        </w:rPr>
        <w:t xml:space="preserve"> </w:t>
      </w:r>
      <w:r w:rsidRPr="002A3D9B">
        <w:rPr>
          <w:rFonts w:asciiTheme="minorHAnsi" w:hAnsiTheme="minorHAnsi" w:cstheme="minorHAnsi"/>
        </w:rPr>
        <w:t>that</w:t>
      </w:r>
      <w:r w:rsidRPr="002A3D9B">
        <w:rPr>
          <w:rFonts w:asciiTheme="minorHAnsi" w:hAnsiTheme="minorHAnsi" w:cstheme="minorHAnsi"/>
          <w:spacing w:val="-8"/>
        </w:rPr>
        <w:t xml:space="preserve"> </w:t>
      </w:r>
      <w:r w:rsidRPr="002A3D9B">
        <w:rPr>
          <w:rFonts w:asciiTheme="minorHAnsi" w:hAnsiTheme="minorHAnsi" w:cstheme="minorHAnsi"/>
        </w:rPr>
        <w:t>the</w:t>
      </w:r>
      <w:r w:rsidRPr="002A3D9B">
        <w:rPr>
          <w:rFonts w:asciiTheme="minorHAnsi" w:hAnsiTheme="minorHAnsi" w:cstheme="minorHAnsi"/>
          <w:spacing w:val="-8"/>
        </w:rPr>
        <w:t xml:space="preserve"> </w:t>
      </w:r>
      <w:r w:rsidRPr="002A3D9B">
        <w:rPr>
          <w:rFonts w:asciiTheme="minorHAnsi" w:hAnsiTheme="minorHAnsi" w:cstheme="minorHAnsi"/>
        </w:rPr>
        <w:t>CIL</w:t>
      </w:r>
      <w:r w:rsidRPr="002A3D9B">
        <w:rPr>
          <w:rFonts w:asciiTheme="minorHAnsi" w:hAnsiTheme="minorHAnsi" w:cstheme="minorHAnsi"/>
          <w:spacing w:val="-8"/>
        </w:rPr>
        <w:t xml:space="preserve"> </w:t>
      </w:r>
      <w:r w:rsidRPr="002A3D9B">
        <w:rPr>
          <w:rFonts w:asciiTheme="minorHAnsi" w:hAnsiTheme="minorHAnsi" w:cstheme="minorHAnsi"/>
        </w:rPr>
        <w:t>is</w:t>
      </w:r>
      <w:r w:rsidRPr="002A3D9B">
        <w:rPr>
          <w:rFonts w:asciiTheme="minorHAnsi" w:hAnsiTheme="minorHAnsi" w:cstheme="minorHAnsi"/>
          <w:spacing w:val="-8"/>
        </w:rPr>
        <w:t xml:space="preserve"> </w:t>
      </w:r>
      <w:r w:rsidRPr="002A3D9B">
        <w:rPr>
          <w:rFonts w:asciiTheme="minorHAnsi" w:hAnsiTheme="minorHAnsi" w:cstheme="minorHAnsi"/>
        </w:rPr>
        <w:t>managed</w:t>
      </w:r>
      <w:r w:rsidRPr="002A3D9B">
        <w:rPr>
          <w:rFonts w:asciiTheme="minorHAnsi" w:hAnsiTheme="minorHAnsi" w:cstheme="minorHAnsi"/>
          <w:spacing w:val="-8"/>
        </w:rPr>
        <w:t xml:space="preserve"> </w:t>
      </w:r>
      <w:r w:rsidRPr="002A3D9B">
        <w:rPr>
          <w:rFonts w:asciiTheme="minorHAnsi" w:hAnsiTheme="minorHAnsi" w:cstheme="minorHAnsi"/>
        </w:rPr>
        <w:t>in</w:t>
      </w:r>
      <w:r w:rsidRPr="002A3D9B">
        <w:rPr>
          <w:rFonts w:asciiTheme="minorHAnsi" w:hAnsiTheme="minorHAnsi" w:cstheme="minorHAnsi"/>
          <w:spacing w:val="-9"/>
        </w:rPr>
        <w:t xml:space="preserve"> </w:t>
      </w:r>
      <w:r w:rsidRPr="002A3D9B">
        <w:rPr>
          <w:rFonts w:asciiTheme="minorHAnsi" w:hAnsiTheme="minorHAnsi" w:cstheme="minorHAnsi"/>
        </w:rPr>
        <w:t>alignment</w:t>
      </w:r>
      <w:r w:rsidRPr="002A3D9B">
        <w:rPr>
          <w:rFonts w:asciiTheme="minorHAnsi" w:hAnsiTheme="minorHAnsi" w:cstheme="minorHAnsi"/>
          <w:spacing w:val="-8"/>
        </w:rPr>
        <w:t xml:space="preserve"> </w:t>
      </w:r>
      <w:r w:rsidRPr="002A3D9B">
        <w:rPr>
          <w:rFonts w:asciiTheme="minorHAnsi" w:hAnsiTheme="minorHAnsi" w:cstheme="minorHAnsi"/>
        </w:rPr>
        <w:t>with</w:t>
      </w:r>
      <w:r w:rsidRPr="002A3D9B">
        <w:rPr>
          <w:rFonts w:asciiTheme="minorHAnsi" w:hAnsiTheme="minorHAnsi" w:cstheme="minorHAnsi"/>
          <w:spacing w:val="-8"/>
        </w:rPr>
        <w:t xml:space="preserve"> </w:t>
      </w:r>
      <w:r w:rsidRPr="002A3D9B">
        <w:rPr>
          <w:rFonts w:asciiTheme="minorHAnsi" w:hAnsiTheme="minorHAnsi" w:cstheme="minorHAnsi"/>
        </w:rPr>
        <w:t>federal</w:t>
      </w:r>
      <w:r w:rsidRPr="002A3D9B">
        <w:rPr>
          <w:rFonts w:asciiTheme="minorHAnsi" w:hAnsiTheme="minorHAnsi" w:cstheme="minorHAnsi"/>
          <w:spacing w:val="-8"/>
        </w:rPr>
        <w:t xml:space="preserve"> </w:t>
      </w:r>
      <w:r w:rsidRPr="002A3D9B">
        <w:rPr>
          <w:rFonts w:asciiTheme="minorHAnsi" w:hAnsiTheme="minorHAnsi" w:cstheme="minorHAnsi"/>
          <w:spacing w:val="-2"/>
        </w:rPr>
        <w:t>requirements;</w:t>
      </w:r>
    </w:p>
    <w:p w:rsidR="00F805B7" w:rsidRPr="002A3D9B" w14:paraId="7B73DBA9" w14:textId="77777777">
      <w:pPr>
        <w:pStyle w:val="ListParagraph"/>
        <w:numPr>
          <w:ilvl w:val="0"/>
          <w:numId w:val="3"/>
        </w:numPr>
        <w:tabs>
          <w:tab w:val="left" w:pos="1079"/>
        </w:tabs>
        <w:spacing w:before="119"/>
        <w:ind w:right="949"/>
        <w:rPr>
          <w:rFonts w:asciiTheme="minorHAnsi" w:hAnsiTheme="minorHAnsi" w:cstheme="minorHAnsi"/>
        </w:rPr>
      </w:pPr>
      <w:r w:rsidRPr="002A3D9B">
        <w:rPr>
          <w:rFonts w:asciiTheme="minorHAnsi" w:hAnsiTheme="minorHAnsi" w:cstheme="minorHAnsi"/>
        </w:rPr>
        <w:t>Identify</w:t>
      </w:r>
      <w:r w:rsidRPr="002A3D9B">
        <w:rPr>
          <w:rFonts w:asciiTheme="minorHAnsi" w:hAnsiTheme="minorHAnsi" w:cstheme="minorHAnsi"/>
          <w:spacing w:val="-9"/>
        </w:rPr>
        <w:t xml:space="preserve"> </w:t>
      </w:r>
      <w:r w:rsidRPr="002A3D9B">
        <w:rPr>
          <w:rFonts w:asciiTheme="minorHAnsi" w:hAnsiTheme="minorHAnsi" w:cstheme="minorHAnsi"/>
        </w:rPr>
        <w:t>areas</w:t>
      </w:r>
      <w:r w:rsidRPr="002A3D9B">
        <w:rPr>
          <w:rFonts w:asciiTheme="minorHAnsi" w:hAnsiTheme="minorHAnsi" w:cstheme="minorHAnsi"/>
          <w:spacing w:val="-9"/>
        </w:rPr>
        <w:t xml:space="preserve"> </w:t>
      </w:r>
      <w:r w:rsidRPr="002A3D9B">
        <w:rPr>
          <w:rFonts w:asciiTheme="minorHAnsi" w:hAnsiTheme="minorHAnsi" w:cstheme="minorHAnsi"/>
        </w:rPr>
        <w:t>for</w:t>
      </w:r>
      <w:r w:rsidRPr="002A3D9B">
        <w:rPr>
          <w:rFonts w:asciiTheme="minorHAnsi" w:hAnsiTheme="minorHAnsi" w:cstheme="minorHAnsi"/>
          <w:spacing w:val="-10"/>
        </w:rPr>
        <w:t xml:space="preserve"> </w:t>
      </w:r>
      <w:r w:rsidRPr="002A3D9B">
        <w:rPr>
          <w:rFonts w:asciiTheme="minorHAnsi" w:hAnsiTheme="minorHAnsi" w:cstheme="minorHAnsi"/>
        </w:rPr>
        <w:t>suggested</w:t>
      </w:r>
      <w:r w:rsidRPr="002A3D9B">
        <w:rPr>
          <w:rFonts w:asciiTheme="minorHAnsi" w:hAnsiTheme="minorHAnsi" w:cstheme="minorHAnsi"/>
          <w:spacing w:val="-10"/>
        </w:rPr>
        <w:t xml:space="preserve"> </w:t>
      </w:r>
      <w:r w:rsidRPr="002A3D9B">
        <w:rPr>
          <w:rFonts w:asciiTheme="minorHAnsi" w:hAnsiTheme="minorHAnsi" w:cstheme="minorHAnsi"/>
        </w:rPr>
        <w:t>or</w:t>
      </w:r>
      <w:r w:rsidRPr="002A3D9B">
        <w:rPr>
          <w:rFonts w:asciiTheme="minorHAnsi" w:hAnsiTheme="minorHAnsi" w:cstheme="minorHAnsi"/>
          <w:spacing w:val="-10"/>
        </w:rPr>
        <w:t xml:space="preserve"> </w:t>
      </w:r>
      <w:r w:rsidRPr="002A3D9B">
        <w:rPr>
          <w:rFonts w:asciiTheme="minorHAnsi" w:hAnsiTheme="minorHAnsi" w:cstheme="minorHAnsi"/>
        </w:rPr>
        <w:t>required</w:t>
      </w:r>
      <w:r w:rsidRPr="002A3D9B">
        <w:rPr>
          <w:rFonts w:asciiTheme="minorHAnsi" w:hAnsiTheme="minorHAnsi" w:cstheme="minorHAnsi"/>
          <w:spacing w:val="-9"/>
        </w:rPr>
        <w:t xml:space="preserve"> </w:t>
      </w:r>
      <w:r w:rsidRPr="002A3D9B">
        <w:rPr>
          <w:rFonts w:asciiTheme="minorHAnsi" w:hAnsiTheme="minorHAnsi" w:cstheme="minorHAnsi"/>
        </w:rPr>
        <w:t>improvements</w:t>
      </w:r>
      <w:r w:rsidRPr="002A3D9B">
        <w:rPr>
          <w:rFonts w:asciiTheme="minorHAnsi" w:hAnsiTheme="minorHAnsi" w:cstheme="minorHAnsi"/>
          <w:spacing w:val="-10"/>
        </w:rPr>
        <w:t xml:space="preserve"> </w:t>
      </w:r>
      <w:r w:rsidRPr="002A3D9B">
        <w:rPr>
          <w:rFonts w:asciiTheme="minorHAnsi" w:hAnsiTheme="minorHAnsi" w:cstheme="minorHAnsi"/>
        </w:rPr>
        <w:t>in</w:t>
      </w:r>
      <w:r w:rsidRPr="002A3D9B">
        <w:rPr>
          <w:rFonts w:asciiTheme="minorHAnsi" w:hAnsiTheme="minorHAnsi" w:cstheme="minorHAnsi"/>
          <w:spacing w:val="-10"/>
        </w:rPr>
        <w:t xml:space="preserve"> </w:t>
      </w:r>
      <w:r w:rsidRPr="002A3D9B">
        <w:rPr>
          <w:rFonts w:asciiTheme="minorHAnsi" w:hAnsiTheme="minorHAnsi" w:cstheme="minorHAnsi"/>
        </w:rPr>
        <w:t>the</w:t>
      </w:r>
      <w:r w:rsidRPr="002A3D9B">
        <w:rPr>
          <w:rFonts w:asciiTheme="minorHAnsi" w:hAnsiTheme="minorHAnsi" w:cstheme="minorHAnsi"/>
          <w:spacing w:val="-10"/>
        </w:rPr>
        <w:t xml:space="preserve"> </w:t>
      </w:r>
      <w:r w:rsidRPr="002A3D9B">
        <w:rPr>
          <w:rFonts w:asciiTheme="minorHAnsi" w:hAnsiTheme="minorHAnsi" w:cstheme="minorHAnsi"/>
        </w:rPr>
        <w:t>CIL’s</w:t>
      </w:r>
      <w:r w:rsidRPr="002A3D9B">
        <w:rPr>
          <w:rFonts w:asciiTheme="minorHAnsi" w:hAnsiTheme="minorHAnsi" w:cstheme="minorHAnsi"/>
          <w:spacing w:val="-9"/>
        </w:rPr>
        <w:t xml:space="preserve"> </w:t>
      </w:r>
      <w:r w:rsidRPr="002A3D9B">
        <w:rPr>
          <w:rFonts w:asciiTheme="minorHAnsi" w:hAnsiTheme="minorHAnsi" w:cstheme="minorHAnsi"/>
        </w:rPr>
        <w:t>programmatic</w:t>
      </w:r>
      <w:r w:rsidRPr="002A3D9B">
        <w:rPr>
          <w:rFonts w:asciiTheme="minorHAnsi" w:hAnsiTheme="minorHAnsi" w:cstheme="minorHAnsi"/>
          <w:spacing w:val="-10"/>
        </w:rPr>
        <w:t xml:space="preserve"> </w:t>
      </w:r>
      <w:r w:rsidRPr="002A3D9B">
        <w:rPr>
          <w:rFonts w:asciiTheme="minorHAnsi" w:hAnsiTheme="minorHAnsi" w:cstheme="minorHAnsi"/>
        </w:rPr>
        <w:t>and</w:t>
      </w:r>
      <w:r w:rsidRPr="002A3D9B">
        <w:rPr>
          <w:rFonts w:asciiTheme="minorHAnsi" w:hAnsiTheme="minorHAnsi" w:cstheme="minorHAnsi"/>
          <w:spacing w:val="-9"/>
        </w:rPr>
        <w:t xml:space="preserve"> </w:t>
      </w:r>
      <w:r w:rsidRPr="002A3D9B">
        <w:rPr>
          <w:rFonts w:asciiTheme="minorHAnsi" w:hAnsiTheme="minorHAnsi" w:cstheme="minorHAnsi"/>
        </w:rPr>
        <w:t xml:space="preserve">ﬁscal </w:t>
      </w:r>
      <w:r w:rsidRPr="002A3D9B">
        <w:rPr>
          <w:rFonts w:asciiTheme="minorHAnsi" w:hAnsiTheme="minorHAnsi" w:cstheme="minorHAnsi"/>
          <w:spacing w:val="-2"/>
        </w:rPr>
        <w:t>operations;</w:t>
      </w:r>
    </w:p>
    <w:p w:rsidR="00F805B7" w:rsidRPr="002A3D9B" w14:paraId="26BECB39" w14:textId="77777777">
      <w:pPr>
        <w:pStyle w:val="ListParagraph"/>
        <w:numPr>
          <w:ilvl w:val="0"/>
          <w:numId w:val="3"/>
        </w:numPr>
        <w:tabs>
          <w:tab w:val="left" w:pos="1079"/>
        </w:tabs>
        <w:spacing w:before="148" w:line="249" w:lineRule="auto"/>
        <w:ind w:right="519"/>
        <w:rPr>
          <w:rFonts w:asciiTheme="minorHAnsi" w:hAnsiTheme="minorHAnsi" w:cstheme="minorHAnsi"/>
        </w:rPr>
      </w:pPr>
      <w:r w:rsidRPr="002A3D9B">
        <w:rPr>
          <w:rFonts w:asciiTheme="minorHAnsi" w:hAnsiTheme="minorHAnsi" w:cstheme="minorHAnsi"/>
        </w:rPr>
        <w:t>Identify</w:t>
      </w:r>
      <w:r w:rsidRPr="002A3D9B">
        <w:rPr>
          <w:rFonts w:asciiTheme="minorHAnsi" w:hAnsiTheme="minorHAnsi" w:cstheme="minorHAnsi"/>
          <w:spacing w:val="-4"/>
        </w:rPr>
        <w:t xml:space="preserve"> </w:t>
      </w:r>
      <w:r w:rsidRPr="002A3D9B">
        <w:rPr>
          <w:rFonts w:asciiTheme="minorHAnsi" w:hAnsiTheme="minorHAnsi" w:cstheme="minorHAnsi"/>
        </w:rPr>
        <w:t>how</w:t>
      </w:r>
      <w:r w:rsidRPr="002A3D9B">
        <w:rPr>
          <w:rFonts w:asciiTheme="minorHAnsi" w:hAnsiTheme="minorHAnsi" w:cstheme="minorHAnsi"/>
          <w:spacing w:val="-2"/>
        </w:rPr>
        <w:t xml:space="preserve"> </w:t>
      </w:r>
      <w:r w:rsidRPr="002A3D9B">
        <w:rPr>
          <w:rFonts w:asciiTheme="minorHAnsi" w:hAnsiTheme="minorHAnsi" w:cstheme="minorHAnsi"/>
        </w:rPr>
        <w:t>CILs</w:t>
      </w:r>
      <w:r w:rsidRPr="002A3D9B">
        <w:rPr>
          <w:rFonts w:asciiTheme="minorHAnsi" w:hAnsiTheme="minorHAnsi" w:cstheme="minorHAnsi"/>
          <w:spacing w:val="-5"/>
        </w:rPr>
        <w:t xml:space="preserve"> </w:t>
      </w:r>
      <w:r w:rsidRPr="002A3D9B">
        <w:rPr>
          <w:rFonts w:asciiTheme="minorHAnsi" w:hAnsiTheme="minorHAnsi" w:cstheme="minorHAnsi"/>
        </w:rPr>
        <w:t>are</w:t>
      </w:r>
      <w:r w:rsidRPr="002A3D9B">
        <w:rPr>
          <w:rFonts w:asciiTheme="minorHAnsi" w:hAnsiTheme="minorHAnsi" w:cstheme="minorHAnsi"/>
          <w:spacing w:val="-5"/>
        </w:rPr>
        <w:t xml:space="preserve"> </w:t>
      </w:r>
      <w:r w:rsidRPr="002A3D9B">
        <w:rPr>
          <w:rFonts w:asciiTheme="minorHAnsi" w:hAnsiTheme="minorHAnsi" w:cstheme="minorHAnsi"/>
        </w:rPr>
        <w:t>achieving</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goals</w:t>
      </w:r>
      <w:r w:rsidRPr="002A3D9B">
        <w:rPr>
          <w:rFonts w:asciiTheme="minorHAnsi" w:hAnsiTheme="minorHAnsi" w:cstheme="minorHAnsi"/>
          <w:spacing w:val="-3"/>
        </w:rPr>
        <w:t xml:space="preserve"> </w:t>
      </w:r>
      <w:r w:rsidRPr="002A3D9B">
        <w:rPr>
          <w:rFonts w:asciiTheme="minorHAnsi" w:hAnsiTheme="minorHAnsi" w:cstheme="minorHAnsi"/>
        </w:rPr>
        <w:t>of</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Rehabilitation</w:t>
      </w:r>
      <w:r w:rsidRPr="002A3D9B">
        <w:rPr>
          <w:rFonts w:asciiTheme="minorHAnsi" w:hAnsiTheme="minorHAnsi" w:cstheme="minorHAnsi"/>
          <w:spacing w:val="-5"/>
        </w:rPr>
        <w:t xml:space="preserve"> </w:t>
      </w:r>
      <w:r w:rsidRPr="002A3D9B">
        <w:rPr>
          <w:rFonts w:asciiTheme="minorHAnsi" w:hAnsiTheme="minorHAnsi" w:cstheme="minorHAnsi"/>
        </w:rPr>
        <w:t>Act</w:t>
      </w:r>
      <w:r w:rsidRPr="002A3D9B">
        <w:rPr>
          <w:rFonts w:asciiTheme="minorHAnsi" w:hAnsiTheme="minorHAnsi" w:cstheme="minorHAnsi"/>
          <w:spacing w:val="-4"/>
        </w:rPr>
        <w:t xml:space="preserve"> </w:t>
      </w:r>
      <w:r w:rsidRPr="002A3D9B">
        <w:rPr>
          <w:rFonts w:asciiTheme="minorHAnsi" w:hAnsiTheme="minorHAnsi" w:cstheme="minorHAnsi"/>
        </w:rPr>
        <w:t>and</w:t>
      </w:r>
      <w:r w:rsidRPr="002A3D9B">
        <w:rPr>
          <w:rFonts w:asciiTheme="minorHAnsi" w:hAnsiTheme="minorHAnsi" w:cstheme="minorHAnsi"/>
          <w:spacing w:val="-4"/>
        </w:rPr>
        <w:t xml:space="preserve"> </w:t>
      </w:r>
      <w:r w:rsidRPr="002A3D9B">
        <w:rPr>
          <w:rFonts w:asciiTheme="minorHAnsi" w:hAnsiTheme="minorHAnsi" w:cstheme="minorHAnsi"/>
        </w:rPr>
        <w:t>making</w:t>
      </w:r>
      <w:r w:rsidRPr="002A3D9B">
        <w:rPr>
          <w:rFonts w:asciiTheme="minorHAnsi" w:hAnsiTheme="minorHAnsi" w:cstheme="minorHAnsi"/>
          <w:spacing w:val="-4"/>
        </w:rPr>
        <w:t xml:space="preserve"> </w:t>
      </w:r>
      <w:r w:rsidRPr="002A3D9B">
        <w:rPr>
          <w:rFonts w:asciiTheme="minorHAnsi" w:hAnsiTheme="minorHAnsi" w:cstheme="minorHAnsi"/>
        </w:rPr>
        <w:t>an</w:t>
      </w:r>
      <w:r w:rsidRPr="002A3D9B">
        <w:rPr>
          <w:rFonts w:asciiTheme="minorHAnsi" w:hAnsiTheme="minorHAnsi" w:cstheme="minorHAnsi"/>
          <w:spacing w:val="-4"/>
        </w:rPr>
        <w:t xml:space="preserve"> </w:t>
      </w:r>
      <w:r w:rsidRPr="002A3D9B">
        <w:rPr>
          <w:rFonts w:asciiTheme="minorHAnsi" w:hAnsiTheme="minorHAnsi" w:cstheme="minorHAnsi"/>
        </w:rPr>
        <w:t>impact</w:t>
      </w:r>
      <w:r w:rsidRPr="002A3D9B">
        <w:rPr>
          <w:rFonts w:asciiTheme="minorHAnsi" w:hAnsiTheme="minorHAnsi" w:cstheme="minorHAnsi"/>
          <w:spacing w:val="-5"/>
        </w:rPr>
        <w:t xml:space="preserve"> </w:t>
      </w:r>
      <w:r w:rsidRPr="002A3D9B">
        <w:rPr>
          <w:rFonts w:asciiTheme="minorHAnsi" w:hAnsiTheme="minorHAnsi" w:cstheme="minorHAnsi"/>
        </w:rPr>
        <w:t>on</w:t>
      </w:r>
      <w:r w:rsidRPr="002A3D9B">
        <w:rPr>
          <w:rFonts w:asciiTheme="minorHAnsi" w:hAnsiTheme="minorHAnsi" w:cstheme="minorHAnsi"/>
          <w:spacing w:val="-4"/>
        </w:rPr>
        <w:t xml:space="preserve"> </w:t>
      </w:r>
      <w:r w:rsidRPr="002A3D9B">
        <w:rPr>
          <w:rFonts w:asciiTheme="minorHAnsi" w:hAnsiTheme="minorHAnsi" w:cstheme="minorHAnsi"/>
        </w:rPr>
        <w:t>the lives of people with disabilities;</w:t>
      </w:r>
    </w:p>
    <w:p w:rsidR="00F805B7" w:rsidRPr="002A3D9B" w14:paraId="008701AF" w14:textId="77777777">
      <w:pPr>
        <w:pStyle w:val="ListParagraph"/>
        <w:numPr>
          <w:ilvl w:val="0"/>
          <w:numId w:val="3"/>
        </w:numPr>
        <w:tabs>
          <w:tab w:val="left" w:pos="1079"/>
        </w:tabs>
        <w:spacing w:before="138"/>
        <w:rPr>
          <w:rFonts w:asciiTheme="minorHAnsi" w:hAnsiTheme="minorHAnsi" w:cstheme="minorHAnsi"/>
        </w:rPr>
      </w:pPr>
      <w:r w:rsidRPr="002A3D9B">
        <w:rPr>
          <w:rFonts w:asciiTheme="minorHAnsi" w:hAnsiTheme="minorHAnsi" w:cstheme="minorHAnsi"/>
        </w:rPr>
        <w:t>Highlight</w:t>
      </w:r>
      <w:r w:rsidRPr="002A3D9B">
        <w:rPr>
          <w:rFonts w:asciiTheme="minorHAnsi" w:hAnsiTheme="minorHAnsi" w:cstheme="minorHAnsi"/>
          <w:spacing w:val="-12"/>
        </w:rPr>
        <w:t xml:space="preserve"> </w:t>
      </w:r>
      <w:r w:rsidRPr="002A3D9B">
        <w:rPr>
          <w:rFonts w:asciiTheme="minorHAnsi" w:hAnsiTheme="minorHAnsi" w:cstheme="minorHAnsi"/>
        </w:rPr>
        <w:t>exemplary</w:t>
      </w:r>
      <w:r w:rsidRPr="002A3D9B">
        <w:rPr>
          <w:rFonts w:asciiTheme="minorHAnsi" w:hAnsiTheme="minorHAnsi" w:cstheme="minorHAnsi"/>
          <w:spacing w:val="-12"/>
        </w:rPr>
        <w:t xml:space="preserve"> </w:t>
      </w:r>
      <w:r w:rsidRPr="002A3D9B">
        <w:rPr>
          <w:rFonts w:asciiTheme="minorHAnsi" w:hAnsiTheme="minorHAnsi" w:cstheme="minorHAnsi"/>
        </w:rPr>
        <w:t>work,</w:t>
      </w:r>
      <w:r w:rsidRPr="002A3D9B">
        <w:rPr>
          <w:rFonts w:asciiTheme="minorHAnsi" w:hAnsiTheme="minorHAnsi" w:cstheme="minorHAnsi"/>
          <w:spacing w:val="-10"/>
        </w:rPr>
        <w:t xml:space="preserve"> </w:t>
      </w:r>
      <w:r w:rsidRPr="002A3D9B">
        <w:rPr>
          <w:rFonts w:asciiTheme="minorHAnsi" w:hAnsiTheme="minorHAnsi" w:cstheme="minorHAnsi"/>
        </w:rPr>
        <w:t>projects</w:t>
      </w:r>
      <w:r w:rsidRPr="002A3D9B">
        <w:rPr>
          <w:rFonts w:asciiTheme="minorHAnsi" w:hAnsiTheme="minorHAnsi" w:cstheme="minorHAnsi"/>
          <w:spacing w:val="-12"/>
        </w:rPr>
        <w:t xml:space="preserve"> </w:t>
      </w:r>
      <w:r w:rsidRPr="002A3D9B">
        <w:rPr>
          <w:rFonts w:asciiTheme="minorHAnsi" w:hAnsiTheme="minorHAnsi" w:cstheme="minorHAnsi"/>
        </w:rPr>
        <w:t>and</w:t>
      </w:r>
      <w:r w:rsidRPr="002A3D9B">
        <w:rPr>
          <w:rFonts w:asciiTheme="minorHAnsi" w:hAnsiTheme="minorHAnsi" w:cstheme="minorHAnsi"/>
          <w:spacing w:val="-11"/>
        </w:rPr>
        <w:t xml:space="preserve"> </w:t>
      </w:r>
      <w:r w:rsidRPr="002A3D9B">
        <w:rPr>
          <w:rFonts w:asciiTheme="minorHAnsi" w:hAnsiTheme="minorHAnsi" w:cstheme="minorHAnsi"/>
        </w:rPr>
        <w:t>coordination</w:t>
      </w:r>
      <w:r w:rsidRPr="002A3D9B">
        <w:rPr>
          <w:rFonts w:asciiTheme="minorHAnsi" w:hAnsiTheme="minorHAnsi" w:cstheme="minorHAnsi"/>
          <w:spacing w:val="-11"/>
        </w:rPr>
        <w:t xml:space="preserve"> </w:t>
      </w:r>
      <w:r w:rsidRPr="002A3D9B">
        <w:rPr>
          <w:rFonts w:asciiTheme="minorHAnsi" w:hAnsiTheme="minorHAnsi" w:cstheme="minorHAnsi"/>
        </w:rPr>
        <w:t>eﬀorts</w:t>
      </w:r>
      <w:r w:rsidRPr="002A3D9B">
        <w:rPr>
          <w:rFonts w:asciiTheme="minorHAnsi" w:hAnsiTheme="minorHAnsi" w:cstheme="minorHAnsi"/>
          <w:spacing w:val="-12"/>
        </w:rPr>
        <w:t xml:space="preserve"> </w:t>
      </w:r>
      <w:r w:rsidRPr="002A3D9B">
        <w:rPr>
          <w:rFonts w:asciiTheme="minorHAnsi" w:hAnsiTheme="minorHAnsi" w:cstheme="minorHAnsi"/>
        </w:rPr>
        <w:t>to</w:t>
      </w:r>
      <w:r w:rsidRPr="002A3D9B">
        <w:rPr>
          <w:rFonts w:asciiTheme="minorHAnsi" w:hAnsiTheme="minorHAnsi" w:cstheme="minorHAnsi"/>
          <w:spacing w:val="-11"/>
        </w:rPr>
        <w:t xml:space="preserve"> </w:t>
      </w:r>
      <w:r w:rsidRPr="002A3D9B">
        <w:rPr>
          <w:rFonts w:asciiTheme="minorHAnsi" w:hAnsiTheme="minorHAnsi" w:cstheme="minorHAnsi"/>
        </w:rPr>
        <w:t>share</w:t>
      </w:r>
      <w:r w:rsidRPr="002A3D9B">
        <w:rPr>
          <w:rFonts w:asciiTheme="minorHAnsi" w:hAnsiTheme="minorHAnsi" w:cstheme="minorHAnsi"/>
          <w:spacing w:val="-12"/>
        </w:rPr>
        <w:t xml:space="preserve"> </w:t>
      </w:r>
      <w:r w:rsidRPr="002A3D9B">
        <w:rPr>
          <w:rFonts w:asciiTheme="minorHAnsi" w:hAnsiTheme="minorHAnsi" w:cstheme="minorHAnsi"/>
        </w:rPr>
        <w:t>with</w:t>
      </w:r>
      <w:r w:rsidRPr="002A3D9B">
        <w:rPr>
          <w:rFonts w:asciiTheme="minorHAnsi" w:hAnsiTheme="minorHAnsi" w:cstheme="minorHAnsi"/>
          <w:spacing w:val="-11"/>
        </w:rPr>
        <w:t xml:space="preserve"> </w:t>
      </w:r>
      <w:r w:rsidRPr="002A3D9B">
        <w:rPr>
          <w:rFonts w:asciiTheme="minorHAnsi" w:hAnsiTheme="minorHAnsi" w:cstheme="minorHAnsi"/>
        </w:rPr>
        <w:t>the</w:t>
      </w:r>
      <w:r w:rsidRPr="002A3D9B">
        <w:rPr>
          <w:rFonts w:asciiTheme="minorHAnsi" w:hAnsiTheme="minorHAnsi" w:cstheme="minorHAnsi"/>
          <w:spacing w:val="-11"/>
        </w:rPr>
        <w:t xml:space="preserve"> </w:t>
      </w:r>
      <w:r w:rsidRPr="002A3D9B">
        <w:rPr>
          <w:rFonts w:asciiTheme="minorHAnsi" w:hAnsiTheme="minorHAnsi" w:cstheme="minorHAnsi"/>
        </w:rPr>
        <w:t>broader</w:t>
      </w:r>
      <w:r w:rsidRPr="002A3D9B">
        <w:rPr>
          <w:rFonts w:asciiTheme="minorHAnsi" w:hAnsiTheme="minorHAnsi" w:cstheme="minorHAnsi"/>
          <w:spacing w:val="-12"/>
        </w:rPr>
        <w:t xml:space="preserve"> </w:t>
      </w:r>
      <w:r w:rsidRPr="002A3D9B">
        <w:rPr>
          <w:rFonts w:asciiTheme="minorHAnsi" w:hAnsiTheme="minorHAnsi" w:cstheme="minorHAnsi"/>
          <w:spacing w:val="-5"/>
        </w:rPr>
        <w:t>CIL</w:t>
      </w:r>
    </w:p>
    <w:p w:rsidR="00F805B7" w:rsidRPr="002A3D9B" w14:paraId="56583DFC" w14:textId="77777777">
      <w:pPr>
        <w:pStyle w:val="BodyText"/>
        <w:spacing w:before="11"/>
        <w:ind w:left="1079"/>
        <w:rPr>
          <w:rFonts w:asciiTheme="minorHAnsi" w:hAnsiTheme="minorHAnsi" w:cstheme="minorHAnsi"/>
        </w:rPr>
      </w:pPr>
      <w:r w:rsidRPr="002A3D9B">
        <w:rPr>
          <w:rFonts w:asciiTheme="minorHAnsi" w:hAnsiTheme="minorHAnsi" w:cstheme="minorHAnsi"/>
          <w:spacing w:val="-2"/>
        </w:rPr>
        <w:t>community;</w:t>
      </w:r>
      <w:r w:rsidRPr="002A3D9B">
        <w:rPr>
          <w:rFonts w:asciiTheme="minorHAnsi" w:hAnsiTheme="minorHAnsi" w:cstheme="minorHAnsi"/>
          <w:spacing w:val="2"/>
        </w:rPr>
        <w:t xml:space="preserve"> </w:t>
      </w:r>
      <w:r w:rsidRPr="002A3D9B">
        <w:rPr>
          <w:rFonts w:asciiTheme="minorHAnsi" w:hAnsiTheme="minorHAnsi" w:cstheme="minorHAnsi"/>
          <w:spacing w:val="-5"/>
        </w:rPr>
        <w:t>and</w:t>
      </w:r>
    </w:p>
    <w:p w:rsidR="00F805B7" w:rsidRPr="002A3D9B" w14:paraId="124EDB38" w14:textId="77777777">
      <w:pPr>
        <w:pStyle w:val="ListParagraph"/>
        <w:numPr>
          <w:ilvl w:val="0"/>
          <w:numId w:val="3"/>
        </w:numPr>
        <w:tabs>
          <w:tab w:val="left" w:pos="1079"/>
        </w:tabs>
        <w:spacing w:before="150"/>
        <w:rPr>
          <w:rFonts w:asciiTheme="minorHAnsi" w:hAnsiTheme="minorHAnsi" w:cstheme="minorHAnsi"/>
        </w:rPr>
      </w:pPr>
      <w:r w:rsidRPr="002A3D9B">
        <w:rPr>
          <w:rFonts w:asciiTheme="minorHAnsi" w:hAnsiTheme="minorHAnsi" w:cstheme="minorHAnsi"/>
        </w:rPr>
        <w:t>Determine</w:t>
      </w:r>
      <w:r w:rsidRPr="002A3D9B">
        <w:rPr>
          <w:rFonts w:asciiTheme="minorHAnsi" w:hAnsiTheme="minorHAnsi" w:cstheme="minorHAnsi"/>
          <w:spacing w:val="-10"/>
        </w:rPr>
        <w:t xml:space="preserve"> </w:t>
      </w:r>
      <w:r w:rsidRPr="002A3D9B">
        <w:rPr>
          <w:rFonts w:asciiTheme="minorHAnsi" w:hAnsiTheme="minorHAnsi" w:cstheme="minorHAnsi"/>
        </w:rPr>
        <w:t>technical</w:t>
      </w:r>
      <w:r w:rsidRPr="002A3D9B">
        <w:rPr>
          <w:rFonts w:asciiTheme="minorHAnsi" w:hAnsiTheme="minorHAnsi" w:cstheme="minorHAnsi"/>
          <w:spacing w:val="-10"/>
        </w:rPr>
        <w:t xml:space="preserve"> </w:t>
      </w:r>
      <w:r w:rsidRPr="002A3D9B">
        <w:rPr>
          <w:rFonts w:asciiTheme="minorHAnsi" w:hAnsiTheme="minorHAnsi" w:cstheme="minorHAnsi"/>
        </w:rPr>
        <w:t>assistance</w:t>
      </w:r>
      <w:r w:rsidRPr="002A3D9B">
        <w:rPr>
          <w:rFonts w:asciiTheme="minorHAnsi" w:hAnsiTheme="minorHAnsi" w:cstheme="minorHAnsi"/>
          <w:spacing w:val="-10"/>
        </w:rPr>
        <w:t xml:space="preserve"> </w:t>
      </w:r>
      <w:r w:rsidRPr="002A3D9B">
        <w:rPr>
          <w:rFonts w:asciiTheme="minorHAnsi" w:hAnsiTheme="minorHAnsi" w:cstheme="minorHAnsi"/>
        </w:rPr>
        <w:t>needs</w:t>
      </w:r>
      <w:r w:rsidRPr="002A3D9B">
        <w:rPr>
          <w:rFonts w:asciiTheme="minorHAnsi" w:hAnsiTheme="minorHAnsi" w:cstheme="minorHAnsi"/>
          <w:spacing w:val="-9"/>
        </w:rPr>
        <w:t xml:space="preserve"> </w:t>
      </w:r>
      <w:r w:rsidRPr="002A3D9B">
        <w:rPr>
          <w:rFonts w:asciiTheme="minorHAnsi" w:hAnsiTheme="minorHAnsi" w:cstheme="minorHAnsi"/>
        </w:rPr>
        <w:t>to</w:t>
      </w:r>
      <w:r w:rsidRPr="002A3D9B">
        <w:rPr>
          <w:rFonts w:asciiTheme="minorHAnsi" w:hAnsiTheme="minorHAnsi" w:cstheme="minorHAnsi"/>
          <w:spacing w:val="-10"/>
        </w:rPr>
        <w:t xml:space="preserve"> </w:t>
      </w:r>
      <w:r w:rsidRPr="002A3D9B">
        <w:rPr>
          <w:rFonts w:asciiTheme="minorHAnsi" w:hAnsiTheme="minorHAnsi" w:cstheme="minorHAnsi"/>
        </w:rPr>
        <w:t>improve</w:t>
      </w:r>
      <w:r w:rsidRPr="002A3D9B">
        <w:rPr>
          <w:rFonts w:asciiTheme="minorHAnsi" w:hAnsiTheme="minorHAnsi" w:cstheme="minorHAnsi"/>
          <w:spacing w:val="-11"/>
        </w:rPr>
        <w:t xml:space="preserve"> </w:t>
      </w:r>
      <w:r w:rsidRPr="002A3D9B">
        <w:rPr>
          <w:rFonts w:asciiTheme="minorHAnsi" w:hAnsiTheme="minorHAnsi" w:cstheme="minorHAnsi"/>
        </w:rPr>
        <w:t>CIL</w:t>
      </w:r>
      <w:r w:rsidRPr="002A3D9B">
        <w:rPr>
          <w:rFonts w:asciiTheme="minorHAnsi" w:hAnsiTheme="minorHAnsi" w:cstheme="minorHAnsi"/>
          <w:spacing w:val="-10"/>
        </w:rPr>
        <w:t xml:space="preserve"> </w:t>
      </w:r>
      <w:r w:rsidRPr="002A3D9B">
        <w:rPr>
          <w:rFonts w:asciiTheme="minorHAnsi" w:hAnsiTheme="minorHAnsi" w:cstheme="minorHAnsi"/>
        </w:rPr>
        <w:t>operations</w:t>
      </w:r>
      <w:r w:rsidRPr="002A3D9B">
        <w:rPr>
          <w:rFonts w:asciiTheme="minorHAnsi" w:hAnsiTheme="minorHAnsi" w:cstheme="minorHAnsi"/>
          <w:spacing w:val="-10"/>
        </w:rPr>
        <w:t xml:space="preserve"> </w:t>
      </w:r>
      <w:r w:rsidRPr="002A3D9B">
        <w:rPr>
          <w:rFonts w:asciiTheme="minorHAnsi" w:hAnsiTheme="minorHAnsi" w:cstheme="minorHAnsi"/>
        </w:rPr>
        <w:t>or</w:t>
      </w:r>
      <w:r w:rsidRPr="002A3D9B">
        <w:rPr>
          <w:rFonts w:asciiTheme="minorHAnsi" w:hAnsiTheme="minorHAnsi" w:cstheme="minorHAnsi"/>
          <w:spacing w:val="-11"/>
        </w:rPr>
        <w:t xml:space="preserve"> </w:t>
      </w:r>
      <w:r w:rsidRPr="002A3D9B">
        <w:rPr>
          <w:rFonts w:asciiTheme="minorHAnsi" w:hAnsiTheme="minorHAnsi" w:cstheme="minorHAnsi"/>
        </w:rPr>
        <w:t>to</w:t>
      </w:r>
      <w:r w:rsidRPr="002A3D9B">
        <w:rPr>
          <w:rFonts w:asciiTheme="minorHAnsi" w:hAnsiTheme="minorHAnsi" w:cstheme="minorHAnsi"/>
          <w:spacing w:val="-10"/>
        </w:rPr>
        <w:t xml:space="preserve"> </w:t>
      </w:r>
      <w:r w:rsidRPr="002A3D9B">
        <w:rPr>
          <w:rFonts w:asciiTheme="minorHAnsi" w:hAnsiTheme="minorHAnsi" w:cstheme="minorHAnsi"/>
        </w:rPr>
        <w:t>address</w:t>
      </w:r>
      <w:r w:rsidRPr="002A3D9B">
        <w:rPr>
          <w:rFonts w:asciiTheme="minorHAnsi" w:hAnsiTheme="minorHAnsi" w:cstheme="minorHAnsi"/>
          <w:spacing w:val="-10"/>
        </w:rPr>
        <w:t xml:space="preserve"> </w:t>
      </w:r>
      <w:r w:rsidRPr="002A3D9B">
        <w:rPr>
          <w:rFonts w:asciiTheme="minorHAnsi" w:hAnsiTheme="minorHAnsi" w:cstheme="minorHAnsi"/>
        </w:rPr>
        <w:t>and</w:t>
      </w:r>
      <w:r w:rsidRPr="002A3D9B">
        <w:rPr>
          <w:rFonts w:asciiTheme="minorHAnsi" w:hAnsiTheme="minorHAnsi" w:cstheme="minorHAnsi"/>
          <w:spacing w:val="-10"/>
        </w:rPr>
        <w:t xml:space="preserve"> </w:t>
      </w:r>
      <w:r w:rsidRPr="002A3D9B">
        <w:rPr>
          <w:rFonts w:asciiTheme="minorHAnsi" w:hAnsiTheme="minorHAnsi" w:cstheme="minorHAnsi"/>
          <w:spacing w:val="-2"/>
        </w:rPr>
        <w:t>resolve</w:t>
      </w:r>
    </w:p>
    <w:p w:rsidR="00F805B7" w:rsidRPr="002A3D9B" w14:paraId="763CBD25" w14:textId="77777777">
      <w:pPr>
        <w:pStyle w:val="BodyText"/>
        <w:spacing w:before="11"/>
        <w:ind w:left="1079"/>
        <w:rPr>
          <w:rFonts w:asciiTheme="minorHAnsi" w:hAnsiTheme="minorHAnsi" w:cstheme="minorHAnsi"/>
        </w:rPr>
      </w:pPr>
      <w:r w:rsidRPr="002A3D9B">
        <w:rPr>
          <w:rFonts w:asciiTheme="minorHAnsi" w:hAnsiTheme="minorHAnsi" w:cstheme="minorHAnsi"/>
          <w:spacing w:val="-2"/>
        </w:rPr>
        <w:t>problem areas.</w:t>
      </w:r>
    </w:p>
    <w:p w:rsidR="00F805B7" w:rsidRPr="002A3D9B" w14:paraId="1331316D" w14:textId="77777777">
      <w:pPr>
        <w:pStyle w:val="BodyText"/>
        <w:spacing w:before="144"/>
        <w:rPr>
          <w:rFonts w:asciiTheme="minorHAnsi" w:hAnsiTheme="minorHAnsi" w:cstheme="minorHAnsi"/>
        </w:rPr>
      </w:pPr>
    </w:p>
    <w:p w:rsidR="00F805B7" w:rsidRPr="002A3D9B" w14:paraId="6141D52C" w14:textId="77777777">
      <w:pPr>
        <w:pStyle w:val="BodyText"/>
        <w:spacing w:line="249" w:lineRule="auto"/>
        <w:ind w:left="729" w:right="360" w:hanging="10"/>
        <w:rPr>
          <w:rFonts w:asciiTheme="minorHAnsi" w:hAnsiTheme="minorHAnsi" w:cstheme="minorHAnsi"/>
        </w:rPr>
      </w:pPr>
      <w:r w:rsidRPr="002A3D9B">
        <w:rPr>
          <w:rFonts w:asciiTheme="minorHAnsi" w:hAnsiTheme="minorHAnsi" w:cstheme="minorHAnsi"/>
        </w:rPr>
        <w:t>During the review, the ACL review team noted several promising practices: RIL has many partnerships</w:t>
      </w:r>
      <w:r w:rsidRPr="002A3D9B">
        <w:rPr>
          <w:rFonts w:asciiTheme="minorHAnsi" w:hAnsiTheme="minorHAnsi" w:cstheme="minorHAnsi"/>
          <w:spacing w:val="-3"/>
        </w:rPr>
        <w:t xml:space="preserve"> </w:t>
      </w:r>
      <w:r w:rsidRPr="002A3D9B">
        <w:rPr>
          <w:rFonts w:asciiTheme="minorHAnsi" w:hAnsiTheme="minorHAnsi" w:cstheme="minorHAnsi"/>
        </w:rPr>
        <w:t>outside</w:t>
      </w:r>
      <w:r w:rsidRPr="002A3D9B">
        <w:rPr>
          <w:rFonts w:asciiTheme="minorHAnsi" w:hAnsiTheme="minorHAnsi" w:cstheme="minorHAnsi"/>
          <w:spacing w:val="-5"/>
        </w:rPr>
        <w:t xml:space="preserve"> </w:t>
      </w:r>
      <w:r w:rsidRPr="002A3D9B">
        <w:rPr>
          <w:rFonts w:asciiTheme="minorHAnsi" w:hAnsiTheme="minorHAnsi" w:cstheme="minorHAnsi"/>
        </w:rPr>
        <w:t>of</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IL</w:t>
      </w:r>
      <w:r w:rsidRPr="002A3D9B">
        <w:rPr>
          <w:rFonts w:asciiTheme="minorHAnsi" w:hAnsiTheme="minorHAnsi" w:cstheme="minorHAnsi"/>
          <w:spacing w:val="-4"/>
        </w:rPr>
        <w:t xml:space="preserve"> </w:t>
      </w:r>
      <w:r w:rsidRPr="002A3D9B">
        <w:rPr>
          <w:rFonts w:asciiTheme="minorHAnsi" w:hAnsiTheme="minorHAnsi" w:cstheme="minorHAnsi"/>
        </w:rPr>
        <w:t>network</w:t>
      </w:r>
      <w:r w:rsidRPr="002A3D9B">
        <w:rPr>
          <w:rFonts w:asciiTheme="minorHAnsi" w:hAnsiTheme="minorHAnsi" w:cstheme="minorHAnsi"/>
          <w:spacing w:val="-5"/>
        </w:rPr>
        <w:t xml:space="preserve"> </w:t>
      </w:r>
      <w:r w:rsidRPr="002A3D9B">
        <w:rPr>
          <w:rFonts w:asciiTheme="minorHAnsi" w:hAnsiTheme="minorHAnsi" w:cstheme="minorHAnsi"/>
        </w:rPr>
        <w:t>to</w:t>
      </w:r>
      <w:r w:rsidRPr="002A3D9B">
        <w:rPr>
          <w:rFonts w:asciiTheme="minorHAnsi" w:hAnsiTheme="minorHAnsi" w:cstheme="minorHAnsi"/>
          <w:spacing w:val="-4"/>
        </w:rPr>
        <w:t xml:space="preserve"> </w:t>
      </w:r>
      <w:r w:rsidRPr="002A3D9B">
        <w:rPr>
          <w:rFonts w:asciiTheme="minorHAnsi" w:hAnsiTheme="minorHAnsi" w:cstheme="minorHAnsi"/>
        </w:rPr>
        <w:t>create</w:t>
      </w:r>
      <w:r w:rsidRPr="002A3D9B">
        <w:rPr>
          <w:rFonts w:asciiTheme="minorHAnsi" w:hAnsiTheme="minorHAnsi" w:cstheme="minorHAnsi"/>
          <w:spacing w:val="-4"/>
        </w:rPr>
        <w:t xml:space="preserve"> </w:t>
      </w:r>
      <w:r w:rsidRPr="002A3D9B">
        <w:rPr>
          <w:rFonts w:asciiTheme="minorHAnsi" w:hAnsiTheme="minorHAnsi" w:cstheme="minorHAnsi"/>
        </w:rPr>
        <w:t>and</w:t>
      </w:r>
      <w:r w:rsidRPr="002A3D9B">
        <w:rPr>
          <w:rFonts w:asciiTheme="minorHAnsi" w:hAnsiTheme="minorHAnsi" w:cstheme="minorHAnsi"/>
          <w:spacing w:val="-4"/>
        </w:rPr>
        <w:t xml:space="preserve"> </w:t>
      </w:r>
      <w:r w:rsidRPr="002A3D9B">
        <w:rPr>
          <w:rFonts w:asciiTheme="minorHAnsi" w:hAnsiTheme="minorHAnsi" w:cstheme="minorHAnsi"/>
        </w:rPr>
        <w:t>deliver</w:t>
      </w:r>
      <w:r w:rsidRPr="002A3D9B">
        <w:rPr>
          <w:rFonts w:asciiTheme="minorHAnsi" w:hAnsiTheme="minorHAnsi" w:cstheme="minorHAnsi"/>
          <w:spacing w:val="-5"/>
        </w:rPr>
        <w:t xml:space="preserve"> </w:t>
      </w:r>
      <w:r w:rsidRPr="002A3D9B">
        <w:rPr>
          <w:rFonts w:asciiTheme="minorHAnsi" w:hAnsiTheme="minorHAnsi" w:cstheme="minorHAnsi"/>
        </w:rPr>
        <w:t>services</w:t>
      </w:r>
      <w:r w:rsidRPr="002A3D9B">
        <w:rPr>
          <w:rFonts w:asciiTheme="minorHAnsi" w:hAnsiTheme="minorHAnsi" w:cstheme="minorHAnsi"/>
          <w:spacing w:val="-5"/>
        </w:rPr>
        <w:t xml:space="preserve"> </w:t>
      </w:r>
      <w:r w:rsidRPr="002A3D9B">
        <w:rPr>
          <w:rFonts w:asciiTheme="minorHAnsi" w:hAnsiTheme="minorHAnsi" w:cstheme="minorHAnsi"/>
        </w:rPr>
        <w:t>to</w:t>
      </w:r>
      <w:r w:rsidRPr="002A3D9B">
        <w:rPr>
          <w:rFonts w:asciiTheme="minorHAnsi" w:hAnsiTheme="minorHAnsi" w:cstheme="minorHAnsi"/>
          <w:spacing w:val="-4"/>
        </w:rPr>
        <w:t xml:space="preserve"> </w:t>
      </w:r>
      <w:r w:rsidRPr="002A3D9B">
        <w:rPr>
          <w:rFonts w:asciiTheme="minorHAnsi" w:hAnsiTheme="minorHAnsi" w:cstheme="minorHAnsi"/>
        </w:rPr>
        <w:t>people</w:t>
      </w:r>
      <w:r w:rsidRPr="002A3D9B">
        <w:rPr>
          <w:rFonts w:asciiTheme="minorHAnsi" w:hAnsiTheme="minorHAnsi" w:cstheme="minorHAnsi"/>
          <w:spacing w:val="-4"/>
        </w:rPr>
        <w:t xml:space="preserve"> </w:t>
      </w:r>
      <w:r w:rsidRPr="002A3D9B">
        <w:rPr>
          <w:rFonts w:asciiTheme="minorHAnsi" w:hAnsiTheme="minorHAnsi" w:cstheme="minorHAnsi"/>
        </w:rPr>
        <w:t>with</w:t>
      </w:r>
      <w:r w:rsidRPr="002A3D9B">
        <w:rPr>
          <w:rFonts w:asciiTheme="minorHAnsi" w:hAnsiTheme="minorHAnsi" w:cstheme="minorHAnsi"/>
          <w:spacing w:val="-4"/>
        </w:rPr>
        <w:t xml:space="preserve"> </w:t>
      </w:r>
      <w:r w:rsidRPr="002A3D9B">
        <w:rPr>
          <w:rFonts w:asciiTheme="minorHAnsi" w:hAnsiTheme="minorHAnsi" w:cstheme="minorHAnsi"/>
        </w:rPr>
        <w:t>disabilities.</w:t>
      </w:r>
      <w:r w:rsidRPr="002A3D9B">
        <w:rPr>
          <w:rFonts w:asciiTheme="minorHAnsi" w:hAnsiTheme="minorHAnsi" w:cstheme="minorHAnsi"/>
          <w:spacing w:val="-5"/>
        </w:rPr>
        <w:t xml:space="preserve"> </w:t>
      </w:r>
      <w:r w:rsidRPr="002A3D9B">
        <w:rPr>
          <w:rFonts w:asciiTheme="minorHAnsi" w:hAnsiTheme="minorHAnsi" w:cstheme="minorHAnsi"/>
        </w:rPr>
        <w:t>The organization’s partnership with Habitat for Humanity which provides ramps that allow people to remain in their homes in the community. The CIL also deliberately establishes oﬃce locations in underserved areas to promote service provision.</w:t>
      </w:r>
    </w:p>
    <w:p w:rsidR="00F805B7" w:rsidRPr="002A3D9B" w14:paraId="359BEA21" w14:textId="77777777">
      <w:pPr>
        <w:pStyle w:val="BodyText"/>
        <w:rPr>
          <w:rFonts w:asciiTheme="minorHAnsi" w:hAnsiTheme="minorHAnsi" w:cstheme="minorHAnsi"/>
        </w:rPr>
      </w:pPr>
    </w:p>
    <w:p w:rsidR="00F805B7" w:rsidRPr="002A3D9B" w14:paraId="3971B21B" w14:textId="77777777">
      <w:pPr>
        <w:pStyle w:val="BodyText"/>
        <w:spacing w:before="137"/>
        <w:rPr>
          <w:rFonts w:asciiTheme="minorHAnsi" w:hAnsiTheme="minorHAnsi" w:cstheme="minorHAnsi"/>
        </w:rPr>
      </w:pPr>
    </w:p>
    <w:p w:rsidR="00F805B7" w:rsidRPr="002A3D9B" w14:paraId="59CA7F89" w14:textId="77777777">
      <w:pPr>
        <w:pStyle w:val="Heading2"/>
        <w:numPr>
          <w:ilvl w:val="0"/>
          <w:numId w:val="4"/>
        </w:numPr>
        <w:tabs>
          <w:tab w:val="left" w:pos="1442"/>
        </w:tabs>
        <w:ind w:left="1442" w:hanging="722"/>
        <w:jc w:val="left"/>
        <w:rPr>
          <w:rFonts w:asciiTheme="minorHAnsi" w:hAnsiTheme="minorHAnsi" w:cstheme="minorHAnsi"/>
          <w:sz w:val="22"/>
          <w:szCs w:val="22"/>
        </w:rPr>
      </w:pPr>
      <w:bookmarkStart w:id="2" w:name="II.__Methodology"/>
      <w:bookmarkEnd w:id="2"/>
      <w:r w:rsidRPr="002A3D9B">
        <w:rPr>
          <w:rFonts w:asciiTheme="minorHAnsi" w:hAnsiTheme="minorHAnsi" w:cstheme="minorHAnsi"/>
          <w:spacing w:val="-2"/>
          <w:sz w:val="22"/>
          <w:szCs w:val="22"/>
        </w:rPr>
        <w:t>Methodology</w:t>
      </w:r>
    </w:p>
    <w:p w:rsidR="00F805B7" w:rsidRPr="002A3D9B" w14:paraId="488BA0C8" w14:textId="77777777">
      <w:pPr>
        <w:pStyle w:val="BodyText"/>
        <w:spacing w:before="45"/>
        <w:rPr>
          <w:rFonts w:asciiTheme="minorHAnsi" w:hAnsiTheme="minorHAnsi" w:cstheme="minorHAnsi"/>
          <w:b/>
        </w:rPr>
      </w:pPr>
    </w:p>
    <w:p w:rsidR="00F805B7" w:rsidRPr="002A3D9B" w14:paraId="2FA3F5B8" w14:textId="77777777">
      <w:pPr>
        <w:pStyle w:val="BodyText"/>
        <w:spacing w:line="249" w:lineRule="auto"/>
        <w:ind w:left="345" w:right="381"/>
        <w:rPr>
          <w:rFonts w:asciiTheme="minorHAnsi" w:hAnsiTheme="minorHAnsi" w:cstheme="minorHAnsi"/>
        </w:rPr>
      </w:pP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Oﬃce</w:t>
      </w:r>
      <w:r w:rsidRPr="002A3D9B">
        <w:rPr>
          <w:rFonts w:asciiTheme="minorHAnsi" w:hAnsiTheme="minorHAnsi" w:cstheme="minorHAnsi"/>
          <w:spacing w:val="-4"/>
        </w:rPr>
        <w:t xml:space="preserve"> </w:t>
      </w:r>
      <w:r w:rsidRPr="002A3D9B">
        <w:rPr>
          <w:rFonts w:asciiTheme="minorHAnsi" w:hAnsiTheme="minorHAnsi" w:cstheme="minorHAnsi"/>
        </w:rPr>
        <w:t>of</w:t>
      </w:r>
      <w:r w:rsidRPr="002A3D9B">
        <w:rPr>
          <w:rFonts w:asciiTheme="minorHAnsi" w:hAnsiTheme="minorHAnsi" w:cstheme="minorHAnsi"/>
          <w:spacing w:val="-4"/>
        </w:rPr>
        <w:t xml:space="preserve"> </w:t>
      </w:r>
      <w:r w:rsidRPr="002A3D9B">
        <w:rPr>
          <w:rFonts w:asciiTheme="minorHAnsi" w:hAnsiTheme="minorHAnsi" w:cstheme="minorHAnsi"/>
        </w:rPr>
        <w:t>Independent</w:t>
      </w:r>
      <w:r w:rsidRPr="002A3D9B">
        <w:rPr>
          <w:rFonts w:asciiTheme="minorHAnsi" w:hAnsiTheme="minorHAnsi" w:cstheme="minorHAnsi"/>
          <w:spacing w:val="-3"/>
        </w:rPr>
        <w:t xml:space="preserve"> </w:t>
      </w:r>
      <w:r w:rsidRPr="002A3D9B">
        <w:rPr>
          <w:rFonts w:asciiTheme="minorHAnsi" w:hAnsiTheme="minorHAnsi" w:cstheme="minorHAnsi"/>
        </w:rPr>
        <w:t>Living</w:t>
      </w:r>
      <w:r w:rsidRPr="002A3D9B">
        <w:rPr>
          <w:rFonts w:asciiTheme="minorHAnsi" w:hAnsiTheme="minorHAnsi" w:cstheme="minorHAnsi"/>
          <w:spacing w:val="-5"/>
        </w:rPr>
        <w:t xml:space="preserve"> </w:t>
      </w:r>
      <w:r w:rsidRPr="002A3D9B">
        <w:rPr>
          <w:rFonts w:asciiTheme="minorHAnsi" w:hAnsiTheme="minorHAnsi" w:cstheme="minorHAnsi"/>
        </w:rPr>
        <w:t>Programs</w:t>
      </w:r>
      <w:r w:rsidRPr="002A3D9B">
        <w:rPr>
          <w:rFonts w:asciiTheme="minorHAnsi" w:hAnsiTheme="minorHAnsi" w:cstheme="minorHAnsi"/>
          <w:spacing w:val="-5"/>
        </w:rPr>
        <w:t xml:space="preserve"> </w:t>
      </w:r>
      <w:r w:rsidRPr="002A3D9B">
        <w:rPr>
          <w:rFonts w:asciiTheme="minorHAnsi" w:hAnsiTheme="minorHAnsi" w:cstheme="minorHAnsi"/>
        </w:rPr>
        <w:t>(OILP),</w:t>
      </w:r>
      <w:r w:rsidRPr="002A3D9B">
        <w:rPr>
          <w:rFonts w:asciiTheme="minorHAnsi" w:hAnsiTheme="minorHAnsi" w:cstheme="minorHAnsi"/>
          <w:spacing w:val="-3"/>
        </w:rPr>
        <w:t xml:space="preserve"> </w:t>
      </w:r>
      <w:r w:rsidRPr="002A3D9B">
        <w:rPr>
          <w:rFonts w:asciiTheme="minorHAnsi" w:hAnsiTheme="minorHAnsi" w:cstheme="minorHAnsi"/>
        </w:rPr>
        <w:t>part</w:t>
      </w:r>
      <w:r w:rsidRPr="002A3D9B">
        <w:rPr>
          <w:rFonts w:asciiTheme="minorHAnsi" w:hAnsiTheme="minorHAnsi" w:cstheme="minorHAnsi"/>
          <w:spacing w:val="-5"/>
        </w:rPr>
        <w:t xml:space="preserve"> </w:t>
      </w:r>
      <w:r w:rsidRPr="002A3D9B">
        <w:rPr>
          <w:rFonts w:asciiTheme="minorHAnsi" w:hAnsiTheme="minorHAnsi" w:cstheme="minorHAnsi"/>
        </w:rPr>
        <w:t>of</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Administration</w:t>
      </w:r>
      <w:r w:rsidRPr="002A3D9B">
        <w:rPr>
          <w:rFonts w:asciiTheme="minorHAnsi" w:hAnsiTheme="minorHAnsi" w:cstheme="minorHAnsi"/>
          <w:spacing w:val="-5"/>
        </w:rPr>
        <w:t xml:space="preserve"> </w:t>
      </w:r>
      <w:r w:rsidRPr="002A3D9B">
        <w:rPr>
          <w:rFonts w:asciiTheme="minorHAnsi" w:hAnsiTheme="minorHAnsi" w:cstheme="minorHAnsi"/>
        </w:rPr>
        <w:t>on</w:t>
      </w:r>
      <w:r w:rsidRPr="002A3D9B">
        <w:rPr>
          <w:rFonts w:asciiTheme="minorHAnsi" w:hAnsiTheme="minorHAnsi" w:cstheme="minorHAnsi"/>
          <w:spacing w:val="-4"/>
        </w:rPr>
        <w:t xml:space="preserve"> </w:t>
      </w:r>
      <w:r w:rsidRPr="002A3D9B">
        <w:rPr>
          <w:rFonts w:asciiTheme="minorHAnsi" w:hAnsiTheme="minorHAnsi" w:cstheme="minorHAnsi"/>
        </w:rPr>
        <w:t>Disabilities</w:t>
      </w:r>
      <w:r w:rsidRPr="002A3D9B">
        <w:rPr>
          <w:rFonts w:asciiTheme="minorHAnsi" w:hAnsiTheme="minorHAnsi" w:cstheme="minorHAnsi"/>
          <w:spacing w:val="-5"/>
        </w:rPr>
        <w:t xml:space="preserve"> </w:t>
      </w:r>
      <w:r w:rsidRPr="002A3D9B">
        <w:rPr>
          <w:rFonts w:asciiTheme="minorHAnsi" w:hAnsiTheme="minorHAnsi" w:cstheme="minorHAnsi"/>
        </w:rPr>
        <w:t>(AoD)</w:t>
      </w:r>
      <w:r w:rsidRPr="002A3D9B">
        <w:rPr>
          <w:rFonts w:asciiTheme="minorHAnsi" w:hAnsiTheme="minorHAnsi" w:cstheme="minorHAnsi"/>
          <w:spacing w:val="-6"/>
        </w:rPr>
        <w:t xml:space="preserve"> </w:t>
      </w:r>
      <w:r w:rsidRPr="002A3D9B">
        <w:rPr>
          <w:rFonts w:asciiTheme="minorHAnsi" w:hAnsiTheme="minorHAnsi" w:cstheme="minorHAnsi"/>
        </w:rPr>
        <w:t>within ACL,</w:t>
      </w:r>
      <w:r w:rsidRPr="002A3D9B">
        <w:rPr>
          <w:rFonts w:asciiTheme="minorHAnsi" w:hAnsiTheme="minorHAnsi" w:cstheme="minorHAnsi"/>
          <w:spacing w:val="-2"/>
        </w:rPr>
        <w:t xml:space="preserve"> </w:t>
      </w:r>
      <w:r w:rsidRPr="002A3D9B">
        <w:rPr>
          <w:rFonts w:asciiTheme="minorHAnsi" w:hAnsiTheme="minorHAnsi" w:cstheme="minorHAnsi"/>
        </w:rPr>
        <w:t>selected</w:t>
      </w:r>
      <w:r w:rsidRPr="002A3D9B">
        <w:rPr>
          <w:rFonts w:asciiTheme="minorHAnsi" w:hAnsiTheme="minorHAnsi" w:cstheme="minorHAnsi"/>
          <w:spacing w:val="-1"/>
        </w:rPr>
        <w:t xml:space="preserve"> </w:t>
      </w:r>
      <w:r w:rsidRPr="002A3D9B">
        <w:rPr>
          <w:rFonts w:asciiTheme="minorHAnsi" w:hAnsiTheme="minorHAnsi" w:cstheme="minorHAnsi"/>
        </w:rPr>
        <w:t>RIL</w:t>
      </w:r>
      <w:r w:rsidRPr="002A3D9B">
        <w:rPr>
          <w:rFonts w:asciiTheme="minorHAnsi" w:hAnsiTheme="minorHAnsi" w:cstheme="minorHAnsi"/>
          <w:spacing w:val="-1"/>
        </w:rPr>
        <w:t xml:space="preserve"> </w:t>
      </w:r>
      <w:r w:rsidRPr="002A3D9B">
        <w:rPr>
          <w:rFonts w:asciiTheme="minorHAnsi" w:hAnsiTheme="minorHAnsi" w:cstheme="minorHAnsi"/>
        </w:rPr>
        <w:t>for</w:t>
      </w:r>
      <w:r w:rsidRPr="002A3D9B">
        <w:rPr>
          <w:rFonts w:asciiTheme="minorHAnsi" w:hAnsiTheme="minorHAnsi" w:cstheme="minorHAnsi"/>
          <w:spacing w:val="-2"/>
        </w:rPr>
        <w:t xml:space="preserve"> </w:t>
      </w:r>
      <w:r w:rsidRPr="002A3D9B">
        <w:rPr>
          <w:rFonts w:asciiTheme="minorHAnsi" w:hAnsiTheme="minorHAnsi" w:cstheme="minorHAnsi"/>
        </w:rPr>
        <w:t>a</w:t>
      </w:r>
      <w:r w:rsidRPr="002A3D9B">
        <w:rPr>
          <w:rFonts w:asciiTheme="minorHAnsi" w:hAnsiTheme="minorHAnsi" w:cstheme="minorHAnsi"/>
          <w:spacing w:val="-2"/>
        </w:rPr>
        <w:t xml:space="preserve"> </w:t>
      </w:r>
      <w:r w:rsidRPr="002A3D9B">
        <w:rPr>
          <w:rFonts w:asciiTheme="minorHAnsi" w:hAnsiTheme="minorHAnsi" w:cstheme="minorHAnsi"/>
        </w:rPr>
        <w:t>comprehensive</w:t>
      </w:r>
      <w:r w:rsidRPr="002A3D9B">
        <w:rPr>
          <w:rFonts w:asciiTheme="minorHAnsi" w:hAnsiTheme="minorHAnsi" w:cstheme="minorHAnsi"/>
          <w:spacing w:val="-1"/>
        </w:rPr>
        <w:t xml:space="preserve"> </w:t>
      </w:r>
      <w:r w:rsidRPr="002A3D9B">
        <w:rPr>
          <w:rFonts w:asciiTheme="minorHAnsi" w:hAnsiTheme="minorHAnsi" w:cstheme="minorHAnsi"/>
        </w:rPr>
        <w:t>monitoring</w:t>
      </w:r>
      <w:r w:rsidRPr="002A3D9B">
        <w:rPr>
          <w:rFonts w:asciiTheme="minorHAnsi" w:hAnsiTheme="minorHAnsi" w:cstheme="minorHAnsi"/>
          <w:spacing w:val="-2"/>
        </w:rPr>
        <w:t xml:space="preserve"> </w:t>
      </w:r>
      <w:r w:rsidRPr="002A3D9B">
        <w:rPr>
          <w:rFonts w:asciiTheme="minorHAnsi" w:hAnsiTheme="minorHAnsi" w:cstheme="minorHAnsi"/>
        </w:rPr>
        <w:t>visit,</w:t>
      </w:r>
      <w:r w:rsidRPr="002A3D9B">
        <w:rPr>
          <w:rFonts w:asciiTheme="minorHAnsi" w:hAnsiTheme="minorHAnsi" w:cstheme="minorHAnsi"/>
          <w:spacing w:val="-2"/>
        </w:rPr>
        <w:t xml:space="preserve"> </w:t>
      </w:r>
      <w:r w:rsidRPr="002A3D9B">
        <w:rPr>
          <w:rFonts w:asciiTheme="minorHAnsi" w:hAnsiTheme="minorHAnsi" w:cstheme="minorHAnsi"/>
        </w:rPr>
        <w:t>because</w:t>
      </w:r>
      <w:r w:rsidRPr="002A3D9B">
        <w:rPr>
          <w:rFonts w:asciiTheme="minorHAnsi" w:hAnsiTheme="minorHAnsi" w:cstheme="minorHAnsi"/>
          <w:spacing w:val="-1"/>
        </w:rPr>
        <w:t xml:space="preserve"> </w:t>
      </w:r>
      <w:r w:rsidRPr="002A3D9B">
        <w:rPr>
          <w:rFonts w:asciiTheme="minorHAnsi" w:hAnsiTheme="minorHAnsi" w:cstheme="minorHAnsi"/>
        </w:rPr>
        <w:t>the</w:t>
      </w:r>
      <w:r w:rsidRPr="002A3D9B">
        <w:rPr>
          <w:rFonts w:asciiTheme="minorHAnsi" w:hAnsiTheme="minorHAnsi" w:cstheme="minorHAnsi"/>
          <w:spacing w:val="-1"/>
        </w:rPr>
        <w:t xml:space="preserve"> </w:t>
      </w:r>
      <w:r w:rsidRPr="002A3D9B">
        <w:rPr>
          <w:rFonts w:asciiTheme="minorHAnsi" w:hAnsiTheme="minorHAnsi" w:cstheme="minorHAnsi"/>
        </w:rPr>
        <w:t>organization failed</w:t>
      </w:r>
      <w:r w:rsidRPr="002A3D9B">
        <w:rPr>
          <w:rFonts w:asciiTheme="minorHAnsi" w:hAnsiTheme="minorHAnsi" w:cstheme="minorHAnsi"/>
          <w:spacing w:val="-2"/>
        </w:rPr>
        <w:t xml:space="preserve"> </w:t>
      </w:r>
      <w:r w:rsidRPr="002A3D9B">
        <w:rPr>
          <w:rFonts w:asciiTheme="minorHAnsi" w:hAnsiTheme="minorHAnsi" w:cstheme="minorHAnsi"/>
        </w:rPr>
        <w:t>to</w:t>
      </w:r>
      <w:r w:rsidRPr="002A3D9B">
        <w:rPr>
          <w:rFonts w:asciiTheme="minorHAnsi" w:hAnsiTheme="minorHAnsi" w:cstheme="minorHAnsi"/>
          <w:spacing w:val="-1"/>
        </w:rPr>
        <w:t xml:space="preserve"> </w:t>
      </w:r>
      <w:r w:rsidRPr="002A3D9B">
        <w:rPr>
          <w:rFonts w:asciiTheme="minorHAnsi" w:hAnsiTheme="minorHAnsi" w:cstheme="minorHAnsi"/>
        </w:rPr>
        <w:t>submit</w:t>
      </w:r>
      <w:r w:rsidRPr="002A3D9B">
        <w:rPr>
          <w:rFonts w:asciiTheme="minorHAnsi" w:hAnsiTheme="minorHAnsi" w:cstheme="minorHAnsi"/>
          <w:spacing w:val="-1"/>
        </w:rPr>
        <w:t xml:space="preserve"> </w:t>
      </w:r>
      <w:r w:rsidRPr="002A3D9B">
        <w:rPr>
          <w:rFonts w:asciiTheme="minorHAnsi" w:hAnsiTheme="minorHAnsi" w:cstheme="minorHAnsi"/>
        </w:rPr>
        <w:t>timely Program</w:t>
      </w:r>
      <w:r w:rsidRPr="002A3D9B">
        <w:rPr>
          <w:rFonts w:asciiTheme="minorHAnsi" w:hAnsiTheme="minorHAnsi" w:cstheme="minorHAnsi"/>
          <w:spacing w:val="-6"/>
        </w:rPr>
        <w:t xml:space="preserve"> </w:t>
      </w:r>
      <w:r w:rsidRPr="002A3D9B">
        <w:rPr>
          <w:rFonts w:asciiTheme="minorHAnsi" w:hAnsiTheme="minorHAnsi" w:cstheme="minorHAnsi"/>
        </w:rPr>
        <w:t>Performance</w:t>
      </w:r>
      <w:r w:rsidRPr="002A3D9B">
        <w:rPr>
          <w:rFonts w:asciiTheme="minorHAnsi" w:hAnsiTheme="minorHAnsi" w:cstheme="minorHAnsi"/>
          <w:spacing w:val="-5"/>
        </w:rPr>
        <w:t xml:space="preserve"> </w:t>
      </w:r>
      <w:r w:rsidRPr="002A3D9B">
        <w:rPr>
          <w:rFonts w:asciiTheme="minorHAnsi" w:hAnsiTheme="minorHAnsi" w:cstheme="minorHAnsi"/>
        </w:rPr>
        <w:t>Reports</w:t>
      </w:r>
      <w:r w:rsidRPr="002A3D9B">
        <w:rPr>
          <w:rFonts w:asciiTheme="minorHAnsi" w:hAnsiTheme="minorHAnsi" w:cstheme="minorHAnsi"/>
          <w:spacing w:val="-6"/>
        </w:rPr>
        <w:t xml:space="preserve"> </w:t>
      </w:r>
      <w:r w:rsidRPr="002A3D9B">
        <w:rPr>
          <w:rFonts w:asciiTheme="minorHAnsi" w:hAnsiTheme="minorHAnsi" w:cstheme="minorHAnsi"/>
        </w:rPr>
        <w:t>(PPR)</w:t>
      </w:r>
      <w:r w:rsidRPr="002A3D9B">
        <w:rPr>
          <w:rFonts w:asciiTheme="minorHAnsi" w:hAnsiTheme="minorHAnsi" w:cstheme="minorHAnsi"/>
          <w:spacing w:val="-5"/>
        </w:rPr>
        <w:t xml:space="preserve"> </w:t>
      </w:r>
      <w:r w:rsidRPr="002A3D9B">
        <w:rPr>
          <w:rFonts w:asciiTheme="minorHAnsi" w:hAnsiTheme="minorHAnsi" w:cstheme="minorHAnsi"/>
        </w:rPr>
        <w:t>for</w:t>
      </w:r>
      <w:r w:rsidRPr="002A3D9B">
        <w:rPr>
          <w:rFonts w:asciiTheme="minorHAnsi" w:hAnsiTheme="minorHAnsi" w:cstheme="minorHAnsi"/>
          <w:spacing w:val="-6"/>
        </w:rPr>
        <w:t xml:space="preserve"> </w:t>
      </w:r>
      <w:r w:rsidRPr="002A3D9B">
        <w:rPr>
          <w:rFonts w:asciiTheme="minorHAnsi" w:hAnsiTheme="minorHAnsi" w:cstheme="minorHAnsi"/>
        </w:rPr>
        <w:t>federal</w:t>
      </w:r>
      <w:r w:rsidRPr="002A3D9B">
        <w:rPr>
          <w:rFonts w:asciiTheme="minorHAnsi" w:hAnsiTheme="minorHAnsi" w:cstheme="minorHAnsi"/>
          <w:spacing w:val="-6"/>
        </w:rPr>
        <w:t xml:space="preserve"> </w:t>
      </w:r>
      <w:r w:rsidRPr="002A3D9B">
        <w:rPr>
          <w:rFonts w:asciiTheme="minorHAnsi" w:hAnsiTheme="minorHAnsi" w:cstheme="minorHAnsi"/>
        </w:rPr>
        <w:t>ﬁscal</w:t>
      </w:r>
      <w:r w:rsidRPr="002A3D9B">
        <w:rPr>
          <w:rFonts w:asciiTheme="minorHAnsi" w:hAnsiTheme="minorHAnsi" w:cstheme="minorHAnsi"/>
          <w:spacing w:val="-5"/>
        </w:rPr>
        <w:t xml:space="preserve"> </w:t>
      </w:r>
      <w:r w:rsidRPr="002A3D9B">
        <w:rPr>
          <w:rFonts w:asciiTheme="minorHAnsi" w:hAnsiTheme="minorHAnsi" w:cstheme="minorHAnsi"/>
        </w:rPr>
        <w:t>years</w:t>
      </w:r>
      <w:r w:rsidRPr="002A3D9B">
        <w:rPr>
          <w:rFonts w:asciiTheme="minorHAnsi" w:hAnsiTheme="minorHAnsi" w:cstheme="minorHAnsi"/>
          <w:spacing w:val="-6"/>
        </w:rPr>
        <w:t xml:space="preserve"> </w:t>
      </w:r>
      <w:r w:rsidRPr="002A3D9B">
        <w:rPr>
          <w:rFonts w:asciiTheme="minorHAnsi" w:hAnsiTheme="minorHAnsi" w:cstheme="minorHAnsi"/>
        </w:rPr>
        <w:t>2022</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2023,</w:t>
      </w:r>
      <w:r w:rsidRPr="002A3D9B">
        <w:rPr>
          <w:rFonts w:asciiTheme="minorHAnsi" w:hAnsiTheme="minorHAnsi" w:cstheme="minorHAnsi"/>
          <w:spacing w:val="-5"/>
        </w:rPr>
        <w:t xml:space="preserve"> </w:t>
      </w:r>
      <w:r w:rsidRPr="002A3D9B">
        <w:rPr>
          <w:rFonts w:asciiTheme="minorHAnsi" w:hAnsiTheme="minorHAnsi" w:cstheme="minorHAnsi"/>
        </w:rPr>
        <w:t>as</w:t>
      </w:r>
      <w:r w:rsidRPr="002A3D9B">
        <w:rPr>
          <w:rFonts w:asciiTheme="minorHAnsi" w:hAnsiTheme="minorHAnsi" w:cstheme="minorHAnsi"/>
          <w:spacing w:val="-6"/>
        </w:rPr>
        <w:t xml:space="preserve"> </w:t>
      </w:r>
      <w:r w:rsidRPr="002A3D9B">
        <w:rPr>
          <w:rFonts w:asciiTheme="minorHAnsi" w:hAnsiTheme="minorHAnsi" w:cstheme="minorHAnsi"/>
        </w:rPr>
        <w:t>required</w:t>
      </w:r>
      <w:r w:rsidRPr="002A3D9B">
        <w:rPr>
          <w:rFonts w:asciiTheme="minorHAnsi" w:hAnsiTheme="minorHAnsi" w:cstheme="minorHAnsi"/>
          <w:spacing w:val="-5"/>
        </w:rPr>
        <w:t xml:space="preserve"> </w:t>
      </w:r>
      <w:r w:rsidRPr="002A3D9B">
        <w:rPr>
          <w:rFonts w:asciiTheme="minorHAnsi" w:hAnsiTheme="minorHAnsi" w:cstheme="minorHAnsi"/>
        </w:rPr>
        <w:t>by</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terms</w:t>
      </w:r>
      <w:r w:rsidRPr="002A3D9B">
        <w:rPr>
          <w:rFonts w:asciiTheme="minorHAnsi" w:hAnsiTheme="minorHAnsi" w:cstheme="minorHAnsi"/>
          <w:spacing w:val="-6"/>
        </w:rPr>
        <w:t xml:space="preserve"> </w:t>
      </w:r>
      <w:r w:rsidRPr="002A3D9B">
        <w:rPr>
          <w:rFonts w:asciiTheme="minorHAnsi" w:hAnsiTheme="minorHAnsi" w:cstheme="minorHAnsi"/>
        </w:rPr>
        <w:t>and conditions</w:t>
      </w:r>
      <w:r w:rsidRPr="002A3D9B">
        <w:rPr>
          <w:rFonts w:asciiTheme="minorHAnsi" w:hAnsiTheme="minorHAnsi" w:cstheme="minorHAnsi"/>
          <w:spacing w:val="-4"/>
        </w:rPr>
        <w:t xml:space="preserve"> </w:t>
      </w:r>
      <w:r w:rsidRPr="002A3D9B">
        <w:rPr>
          <w:rFonts w:asciiTheme="minorHAnsi" w:hAnsiTheme="minorHAnsi" w:cstheme="minorHAnsi"/>
        </w:rPr>
        <w:t>of</w:t>
      </w:r>
      <w:r w:rsidRPr="002A3D9B">
        <w:rPr>
          <w:rFonts w:asciiTheme="minorHAnsi" w:hAnsiTheme="minorHAnsi" w:cstheme="minorHAnsi"/>
          <w:spacing w:val="-3"/>
        </w:rPr>
        <w:t xml:space="preserve"> </w:t>
      </w:r>
      <w:r w:rsidRPr="002A3D9B">
        <w:rPr>
          <w:rFonts w:asciiTheme="minorHAnsi" w:hAnsiTheme="minorHAnsi" w:cstheme="minorHAnsi"/>
        </w:rPr>
        <w:t>their</w:t>
      </w:r>
      <w:r w:rsidRPr="002A3D9B">
        <w:rPr>
          <w:rFonts w:asciiTheme="minorHAnsi" w:hAnsiTheme="minorHAnsi" w:cstheme="minorHAnsi"/>
          <w:spacing w:val="-3"/>
        </w:rPr>
        <w:t xml:space="preserve"> </w:t>
      </w:r>
      <w:r w:rsidRPr="002A3D9B">
        <w:rPr>
          <w:rFonts w:asciiTheme="minorHAnsi" w:hAnsiTheme="minorHAnsi" w:cstheme="minorHAnsi"/>
        </w:rPr>
        <w:t>award.</w:t>
      </w:r>
      <w:r w:rsidRPr="002A3D9B">
        <w:rPr>
          <w:rFonts w:asciiTheme="minorHAnsi" w:hAnsiTheme="minorHAnsi" w:cstheme="minorHAnsi"/>
          <w:spacing w:val="-4"/>
        </w:rPr>
        <w:t xml:space="preserve"> </w:t>
      </w:r>
      <w:r w:rsidRPr="002A3D9B">
        <w:rPr>
          <w:rFonts w:asciiTheme="minorHAnsi" w:hAnsiTheme="minorHAnsi" w:cstheme="minorHAnsi"/>
        </w:rPr>
        <w:t>It</w:t>
      </w:r>
      <w:r w:rsidRPr="002A3D9B">
        <w:rPr>
          <w:rFonts w:asciiTheme="minorHAnsi" w:hAnsiTheme="minorHAnsi" w:cstheme="minorHAnsi"/>
          <w:spacing w:val="-4"/>
        </w:rPr>
        <w:t xml:space="preserve"> </w:t>
      </w:r>
      <w:r w:rsidRPr="002A3D9B">
        <w:rPr>
          <w:rFonts w:asciiTheme="minorHAnsi" w:hAnsiTheme="minorHAnsi" w:cstheme="minorHAnsi"/>
        </w:rPr>
        <w:t>was</w:t>
      </w:r>
      <w:r w:rsidRPr="002A3D9B">
        <w:rPr>
          <w:rFonts w:asciiTheme="minorHAnsi" w:hAnsiTheme="minorHAnsi" w:cstheme="minorHAnsi"/>
          <w:spacing w:val="-4"/>
        </w:rPr>
        <w:t xml:space="preserve"> </w:t>
      </w:r>
      <w:r w:rsidRPr="002A3D9B">
        <w:rPr>
          <w:rFonts w:asciiTheme="minorHAnsi" w:hAnsiTheme="minorHAnsi" w:cstheme="minorHAnsi"/>
        </w:rPr>
        <w:t>placed</w:t>
      </w:r>
      <w:r w:rsidRPr="002A3D9B">
        <w:rPr>
          <w:rFonts w:asciiTheme="minorHAnsi" w:hAnsiTheme="minorHAnsi" w:cstheme="minorHAnsi"/>
          <w:spacing w:val="-2"/>
        </w:rPr>
        <w:t xml:space="preserve"> </w:t>
      </w:r>
      <w:r w:rsidRPr="002A3D9B">
        <w:rPr>
          <w:rFonts w:asciiTheme="minorHAnsi" w:hAnsiTheme="minorHAnsi" w:cstheme="minorHAnsi"/>
        </w:rPr>
        <w:t>on</w:t>
      </w:r>
      <w:r w:rsidRPr="002A3D9B">
        <w:rPr>
          <w:rFonts w:asciiTheme="minorHAnsi" w:hAnsiTheme="minorHAnsi" w:cstheme="minorHAnsi"/>
          <w:spacing w:val="-4"/>
        </w:rPr>
        <w:t xml:space="preserve"> </w:t>
      </w:r>
      <w:r w:rsidRPr="002A3D9B">
        <w:rPr>
          <w:rFonts w:asciiTheme="minorHAnsi" w:hAnsiTheme="minorHAnsi" w:cstheme="minorHAnsi"/>
        </w:rPr>
        <w:t>a</w:t>
      </w:r>
      <w:r w:rsidRPr="002A3D9B">
        <w:rPr>
          <w:rFonts w:asciiTheme="minorHAnsi" w:hAnsiTheme="minorHAnsi" w:cstheme="minorHAnsi"/>
          <w:spacing w:val="-4"/>
        </w:rPr>
        <w:t xml:space="preserve"> </w:t>
      </w:r>
      <w:r w:rsidRPr="002A3D9B">
        <w:rPr>
          <w:rFonts w:asciiTheme="minorHAnsi" w:hAnsiTheme="minorHAnsi" w:cstheme="minorHAnsi"/>
        </w:rPr>
        <w:t>funding</w:t>
      </w:r>
      <w:r w:rsidRPr="002A3D9B">
        <w:rPr>
          <w:rFonts w:asciiTheme="minorHAnsi" w:hAnsiTheme="minorHAnsi" w:cstheme="minorHAnsi"/>
          <w:spacing w:val="-2"/>
        </w:rPr>
        <w:t xml:space="preserve"> </w:t>
      </w:r>
      <w:r w:rsidRPr="002A3D9B">
        <w:rPr>
          <w:rFonts w:asciiTheme="minorHAnsi" w:hAnsiTheme="minorHAnsi" w:cstheme="minorHAnsi"/>
        </w:rPr>
        <w:t>restriction</w:t>
      </w:r>
      <w:r w:rsidRPr="002A3D9B">
        <w:rPr>
          <w:rFonts w:asciiTheme="minorHAnsi" w:hAnsiTheme="minorHAnsi" w:cstheme="minorHAnsi"/>
          <w:spacing w:val="-3"/>
        </w:rPr>
        <w:t xml:space="preserve"> </w:t>
      </w:r>
      <w:r w:rsidRPr="002A3D9B">
        <w:rPr>
          <w:rFonts w:asciiTheme="minorHAnsi" w:hAnsiTheme="minorHAnsi" w:cstheme="minorHAnsi"/>
        </w:rPr>
        <w:t>for</w:t>
      </w:r>
      <w:r w:rsidRPr="002A3D9B">
        <w:rPr>
          <w:rFonts w:asciiTheme="minorHAnsi" w:hAnsiTheme="minorHAnsi" w:cstheme="minorHAnsi"/>
          <w:spacing w:val="-3"/>
        </w:rPr>
        <w:t xml:space="preserve"> </w:t>
      </w:r>
      <w:r w:rsidRPr="002A3D9B">
        <w:rPr>
          <w:rFonts w:asciiTheme="minorHAnsi" w:hAnsiTheme="minorHAnsi" w:cstheme="minorHAnsi"/>
        </w:rPr>
        <w:t>both</w:t>
      </w:r>
      <w:r w:rsidRPr="002A3D9B">
        <w:rPr>
          <w:rFonts w:asciiTheme="minorHAnsi" w:hAnsiTheme="minorHAnsi" w:cstheme="minorHAnsi"/>
          <w:spacing w:val="-3"/>
        </w:rPr>
        <w:t xml:space="preserve"> </w:t>
      </w:r>
      <w:r w:rsidRPr="002A3D9B">
        <w:rPr>
          <w:rFonts w:asciiTheme="minorHAnsi" w:hAnsiTheme="minorHAnsi" w:cstheme="minorHAnsi"/>
        </w:rPr>
        <w:t>years</w:t>
      </w:r>
      <w:r w:rsidRPr="002A3D9B">
        <w:rPr>
          <w:rFonts w:asciiTheme="minorHAnsi" w:hAnsiTheme="minorHAnsi" w:cstheme="minorHAnsi"/>
          <w:spacing w:val="-4"/>
        </w:rPr>
        <w:t xml:space="preserve"> </w:t>
      </w:r>
      <w:r w:rsidRPr="002A3D9B">
        <w:rPr>
          <w:rFonts w:asciiTheme="minorHAnsi" w:hAnsiTheme="minorHAnsi" w:cstheme="minorHAnsi"/>
        </w:rPr>
        <w:t>as</w:t>
      </w:r>
      <w:r w:rsidRPr="002A3D9B">
        <w:rPr>
          <w:rFonts w:asciiTheme="minorHAnsi" w:hAnsiTheme="minorHAnsi" w:cstheme="minorHAnsi"/>
          <w:spacing w:val="-4"/>
        </w:rPr>
        <w:t xml:space="preserve"> </w:t>
      </w:r>
      <w:r w:rsidRPr="002A3D9B">
        <w:rPr>
          <w:rFonts w:asciiTheme="minorHAnsi" w:hAnsiTheme="minorHAnsi" w:cstheme="minorHAnsi"/>
        </w:rPr>
        <w:t>a</w:t>
      </w:r>
      <w:r w:rsidRPr="002A3D9B">
        <w:rPr>
          <w:rFonts w:asciiTheme="minorHAnsi" w:hAnsiTheme="minorHAnsi" w:cstheme="minorHAnsi"/>
          <w:spacing w:val="-4"/>
        </w:rPr>
        <w:t xml:space="preserve"> </w:t>
      </w:r>
      <w:r w:rsidRPr="002A3D9B">
        <w:rPr>
          <w:rFonts w:asciiTheme="minorHAnsi" w:hAnsiTheme="minorHAnsi" w:cstheme="minorHAnsi"/>
        </w:rPr>
        <w:t>result.</w:t>
      </w:r>
      <w:r w:rsidRPr="002A3D9B">
        <w:rPr>
          <w:rFonts w:asciiTheme="minorHAnsi" w:hAnsiTheme="minorHAnsi" w:cstheme="minorHAnsi"/>
          <w:spacing w:val="-4"/>
        </w:rPr>
        <w:t xml:space="preserve"> </w:t>
      </w:r>
      <w:r w:rsidRPr="002A3D9B">
        <w:rPr>
          <w:rFonts w:asciiTheme="minorHAnsi" w:hAnsiTheme="minorHAnsi" w:cstheme="minorHAnsi"/>
        </w:rPr>
        <w:t>ACL</w:t>
      </w:r>
      <w:r w:rsidRPr="002A3D9B">
        <w:rPr>
          <w:rFonts w:asciiTheme="minorHAnsi" w:hAnsiTheme="minorHAnsi" w:cstheme="minorHAnsi"/>
          <w:spacing w:val="-4"/>
        </w:rPr>
        <w:t xml:space="preserve"> </w:t>
      </w:r>
      <w:r w:rsidRPr="002A3D9B">
        <w:rPr>
          <w:rFonts w:asciiTheme="minorHAnsi" w:hAnsiTheme="minorHAnsi" w:cstheme="minorHAnsi"/>
        </w:rPr>
        <w:t>evaluated RIL management and implementation of the FY 2022-2023 Part C and Public Health Workforce (PHWF) awards, and program and ﬁscal compliance with prevailing laws, regulations and award terms and conditions, in addition to the following areas:</w:t>
      </w:r>
    </w:p>
    <w:p w:rsidR="00F805B7" w:rsidRPr="002A3D9B" w14:paraId="40165E3F" w14:textId="77777777">
      <w:pPr>
        <w:pStyle w:val="BodyText"/>
        <w:spacing w:line="249" w:lineRule="auto"/>
        <w:rPr>
          <w:rFonts w:asciiTheme="minorHAnsi" w:hAnsiTheme="minorHAnsi" w:cstheme="minorHAnsi"/>
        </w:rPr>
        <w:sectPr>
          <w:footerReference w:type="default" r:id="rId13"/>
          <w:pgSz w:w="12240" w:h="15840"/>
          <w:pgMar w:top="1480" w:right="1080" w:bottom="1240" w:left="1080" w:header="0" w:footer="1053" w:gutter="0"/>
          <w:pgNumType w:start="1"/>
          <w:cols w:space="720"/>
        </w:sectPr>
      </w:pPr>
    </w:p>
    <w:p w:rsidR="00F805B7" w:rsidRPr="002A3D9B" w14:paraId="352A7EE3" w14:textId="77777777">
      <w:pPr>
        <w:pStyle w:val="ListParagraph"/>
        <w:numPr>
          <w:ilvl w:val="1"/>
          <w:numId w:val="4"/>
        </w:numPr>
        <w:tabs>
          <w:tab w:val="left" w:pos="1439"/>
        </w:tabs>
        <w:spacing w:before="66"/>
        <w:rPr>
          <w:rFonts w:asciiTheme="minorHAnsi" w:hAnsiTheme="minorHAnsi" w:cstheme="minorHAnsi"/>
        </w:rPr>
      </w:pPr>
      <w:r w:rsidRPr="002A3D9B">
        <w:rPr>
          <w:rFonts w:asciiTheme="minorHAnsi" w:hAnsiTheme="minorHAnsi" w:cstheme="minorHAnsi"/>
          <w:spacing w:val="-2"/>
        </w:rPr>
        <w:t>Foundational</w:t>
      </w:r>
      <w:r w:rsidRPr="002A3D9B">
        <w:rPr>
          <w:rFonts w:asciiTheme="minorHAnsi" w:hAnsiTheme="minorHAnsi" w:cstheme="minorHAnsi"/>
          <w:spacing w:val="3"/>
        </w:rPr>
        <w:t xml:space="preserve"> </w:t>
      </w:r>
      <w:r w:rsidRPr="002A3D9B">
        <w:rPr>
          <w:rFonts w:asciiTheme="minorHAnsi" w:hAnsiTheme="minorHAnsi" w:cstheme="minorHAnsi"/>
          <w:spacing w:val="-2"/>
        </w:rPr>
        <w:t>Independent</w:t>
      </w:r>
      <w:r w:rsidRPr="002A3D9B">
        <w:rPr>
          <w:rFonts w:asciiTheme="minorHAnsi" w:hAnsiTheme="minorHAnsi" w:cstheme="minorHAnsi"/>
          <w:spacing w:val="4"/>
        </w:rPr>
        <w:t xml:space="preserve"> </w:t>
      </w:r>
      <w:r w:rsidRPr="002A3D9B">
        <w:rPr>
          <w:rFonts w:asciiTheme="minorHAnsi" w:hAnsiTheme="minorHAnsi" w:cstheme="minorHAnsi"/>
          <w:spacing w:val="-2"/>
        </w:rPr>
        <w:t>Living</w:t>
      </w:r>
      <w:r w:rsidRPr="002A3D9B">
        <w:rPr>
          <w:rFonts w:asciiTheme="minorHAnsi" w:hAnsiTheme="minorHAnsi" w:cstheme="minorHAnsi"/>
          <w:spacing w:val="3"/>
        </w:rPr>
        <w:t xml:space="preserve"> </w:t>
      </w:r>
      <w:r w:rsidRPr="002A3D9B">
        <w:rPr>
          <w:rFonts w:asciiTheme="minorHAnsi" w:hAnsiTheme="minorHAnsi" w:cstheme="minorHAnsi"/>
          <w:spacing w:val="-2"/>
        </w:rPr>
        <w:t>Principles;</w:t>
      </w:r>
    </w:p>
    <w:p w:rsidR="00F805B7" w:rsidRPr="002A3D9B" w14:paraId="3A52A8CD" w14:textId="77777777">
      <w:pPr>
        <w:pStyle w:val="ListParagraph"/>
        <w:numPr>
          <w:ilvl w:val="1"/>
          <w:numId w:val="4"/>
        </w:numPr>
        <w:tabs>
          <w:tab w:val="left" w:pos="1439"/>
        </w:tabs>
        <w:spacing w:before="16"/>
        <w:rPr>
          <w:rFonts w:asciiTheme="minorHAnsi" w:hAnsiTheme="minorHAnsi" w:cstheme="minorHAnsi"/>
        </w:rPr>
      </w:pPr>
      <w:r w:rsidRPr="002A3D9B">
        <w:rPr>
          <w:rFonts w:asciiTheme="minorHAnsi" w:hAnsiTheme="minorHAnsi" w:cstheme="minorHAnsi"/>
          <w:spacing w:val="-2"/>
        </w:rPr>
        <w:t>Programs and Services;</w:t>
      </w:r>
    </w:p>
    <w:p w:rsidR="00F805B7" w:rsidRPr="002A3D9B" w14:paraId="10228E40" w14:textId="77777777">
      <w:pPr>
        <w:pStyle w:val="ListParagraph"/>
        <w:numPr>
          <w:ilvl w:val="1"/>
          <w:numId w:val="4"/>
        </w:numPr>
        <w:tabs>
          <w:tab w:val="left" w:pos="1439"/>
        </w:tabs>
        <w:spacing w:before="16"/>
        <w:rPr>
          <w:rFonts w:asciiTheme="minorHAnsi" w:hAnsiTheme="minorHAnsi" w:cstheme="minorHAnsi"/>
        </w:rPr>
      </w:pPr>
      <w:r w:rsidRPr="002A3D9B">
        <w:rPr>
          <w:rFonts w:asciiTheme="minorHAnsi" w:hAnsiTheme="minorHAnsi" w:cstheme="minorHAnsi"/>
        </w:rPr>
        <w:t>Policies</w:t>
      </w:r>
      <w:r w:rsidRPr="002A3D9B">
        <w:rPr>
          <w:rFonts w:asciiTheme="minorHAnsi" w:hAnsiTheme="minorHAnsi" w:cstheme="minorHAnsi"/>
          <w:spacing w:val="-10"/>
        </w:rPr>
        <w:t xml:space="preserve"> </w:t>
      </w:r>
      <w:r w:rsidRPr="002A3D9B">
        <w:rPr>
          <w:rFonts w:asciiTheme="minorHAnsi" w:hAnsiTheme="minorHAnsi" w:cstheme="minorHAnsi"/>
        </w:rPr>
        <w:t>and</w:t>
      </w:r>
      <w:r w:rsidRPr="002A3D9B">
        <w:rPr>
          <w:rFonts w:asciiTheme="minorHAnsi" w:hAnsiTheme="minorHAnsi" w:cstheme="minorHAnsi"/>
          <w:spacing w:val="-10"/>
        </w:rPr>
        <w:t xml:space="preserve"> </w:t>
      </w:r>
      <w:r w:rsidRPr="002A3D9B">
        <w:rPr>
          <w:rFonts w:asciiTheme="minorHAnsi" w:hAnsiTheme="minorHAnsi" w:cstheme="minorHAnsi"/>
          <w:spacing w:val="-2"/>
        </w:rPr>
        <w:t>Procedures;</w:t>
      </w:r>
    </w:p>
    <w:p w:rsidR="00F805B7" w:rsidRPr="002A3D9B" w14:paraId="18B7F58F" w14:textId="77777777">
      <w:pPr>
        <w:pStyle w:val="ListParagraph"/>
        <w:numPr>
          <w:ilvl w:val="1"/>
          <w:numId w:val="4"/>
        </w:numPr>
        <w:tabs>
          <w:tab w:val="left" w:pos="1439"/>
        </w:tabs>
        <w:spacing w:before="15"/>
        <w:rPr>
          <w:rFonts w:asciiTheme="minorHAnsi" w:hAnsiTheme="minorHAnsi" w:cstheme="minorHAnsi"/>
        </w:rPr>
      </w:pPr>
      <w:r w:rsidRPr="002A3D9B">
        <w:rPr>
          <w:rFonts w:asciiTheme="minorHAnsi" w:hAnsiTheme="minorHAnsi" w:cstheme="minorHAnsi"/>
          <w:spacing w:val="-2"/>
        </w:rPr>
        <w:t>Internal</w:t>
      </w:r>
      <w:r w:rsidRPr="002A3D9B">
        <w:rPr>
          <w:rFonts w:asciiTheme="minorHAnsi" w:hAnsiTheme="minorHAnsi" w:cstheme="minorHAnsi"/>
        </w:rPr>
        <w:t xml:space="preserve"> </w:t>
      </w:r>
      <w:r w:rsidRPr="002A3D9B">
        <w:rPr>
          <w:rFonts w:asciiTheme="minorHAnsi" w:hAnsiTheme="minorHAnsi" w:cstheme="minorHAnsi"/>
          <w:spacing w:val="-2"/>
        </w:rPr>
        <w:t>Controls;</w:t>
      </w:r>
    </w:p>
    <w:p w:rsidR="00F805B7" w:rsidRPr="002A3D9B" w14:paraId="64542D4A" w14:textId="77777777">
      <w:pPr>
        <w:pStyle w:val="ListParagraph"/>
        <w:numPr>
          <w:ilvl w:val="1"/>
          <w:numId w:val="4"/>
        </w:numPr>
        <w:tabs>
          <w:tab w:val="left" w:pos="1439"/>
        </w:tabs>
        <w:spacing w:before="18"/>
        <w:rPr>
          <w:rFonts w:asciiTheme="minorHAnsi" w:hAnsiTheme="minorHAnsi" w:cstheme="minorHAnsi"/>
        </w:rPr>
      </w:pPr>
      <w:r w:rsidRPr="002A3D9B">
        <w:rPr>
          <w:rFonts w:asciiTheme="minorHAnsi" w:hAnsiTheme="minorHAnsi" w:cstheme="minorHAnsi"/>
          <w:spacing w:val="-2"/>
        </w:rPr>
        <w:t>Accounting System and</w:t>
      </w:r>
      <w:r w:rsidRPr="002A3D9B">
        <w:rPr>
          <w:rFonts w:asciiTheme="minorHAnsi" w:hAnsiTheme="minorHAnsi" w:cstheme="minorHAnsi"/>
          <w:spacing w:val="-1"/>
        </w:rPr>
        <w:t xml:space="preserve"> </w:t>
      </w:r>
      <w:r w:rsidRPr="002A3D9B">
        <w:rPr>
          <w:rFonts w:asciiTheme="minorHAnsi" w:hAnsiTheme="minorHAnsi" w:cstheme="minorHAnsi"/>
          <w:spacing w:val="-2"/>
        </w:rPr>
        <w:t xml:space="preserve">Records; </w:t>
      </w:r>
      <w:r w:rsidRPr="002A3D9B">
        <w:rPr>
          <w:rFonts w:asciiTheme="minorHAnsi" w:hAnsiTheme="minorHAnsi" w:cstheme="minorHAnsi"/>
          <w:spacing w:val="-5"/>
        </w:rPr>
        <w:t>and</w:t>
      </w:r>
    </w:p>
    <w:p w:rsidR="00F805B7" w:rsidRPr="002A3D9B" w14:paraId="0C5A4E85" w14:textId="77777777">
      <w:pPr>
        <w:pStyle w:val="ListParagraph"/>
        <w:numPr>
          <w:ilvl w:val="1"/>
          <w:numId w:val="4"/>
        </w:numPr>
        <w:tabs>
          <w:tab w:val="left" w:pos="1439"/>
        </w:tabs>
        <w:spacing w:before="15"/>
        <w:rPr>
          <w:rFonts w:asciiTheme="minorHAnsi" w:hAnsiTheme="minorHAnsi" w:cstheme="minorHAnsi"/>
        </w:rPr>
      </w:pPr>
      <w:r w:rsidRPr="002A3D9B">
        <w:rPr>
          <w:rFonts w:asciiTheme="minorHAnsi" w:hAnsiTheme="minorHAnsi" w:cstheme="minorHAnsi"/>
          <w:spacing w:val="-2"/>
        </w:rPr>
        <w:t>Timekeeping.</w:t>
      </w:r>
    </w:p>
    <w:p w:rsidR="00F805B7" w:rsidRPr="002A3D9B" w14:paraId="7F830799" w14:textId="77777777">
      <w:pPr>
        <w:pStyle w:val="BodyText"/>
        <w:spacing w:before="38"/>
        <w:rPr>
          <w:rFonts w:asciiTheme="minorHAnsi" w:hAnsiTheme="minorHAnsi" w:cstheme="minorHAnsi"/>
        </w:rPr>
      </w:pPr>
    </w:p>
    <w:p w:rsidR="00F805B7" w:rsidRPr="002A3D9B" w14:paraId="60C77D21" w14:textId="77777777">
      <w:pPr>
        <w:pStyle w:val="BodyText"/>
        <w:spacing w:line="249" w:lineRule="auto"/>
        <w:ind w:left="354" w:right="381" w:hanging="10"/>
        <w:rPr>
          <w:rFonts w:asciiTheme="minorHAnsi" w:hAnsiTheme="minorHAnsi" w:cstheme="minorHAnsi"/>
        </w:rPr>
      </w:pPr>
      <w:r w:rsidRPr="002A3D9B">
        <w:rPr>
          <w:rFonts w:asciiTheme="minorHAnsi" w:hAnsiTheme="minorHAnsi" w:cstheme="minorHAnsi"/>
        </w:rPr>
        <w:t>The monitoring event was conducted with ACL program staﬀ on site and ﬁscal team members virtually. ACL sent RIL a letter on August 5, 2024 notifying of the monitoring, which included an attachment requesting</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submission</w:t>
      </w:r>
      <w:r w:rsidRPr="002A3D9B">
        <w:rPr>
          <w:rFonts w:asciiTheme="minorHAnsi" w:hAnsiTheme="minorHAnsi" w:cstheme="minorHAnsi"/>
          <w:spacing w:val="-6"/>
        </w:rPr>
        <w:t xml:space="preserve"> </w:t>
      </w:r>
      <w:r w:rsidRPr="002A3D9B">
        <w:rPr>
          <w:rFonts w:asciiTheme="minorHAnsi" w:hAnsiTheme="minorHAnsi" w:cstheme="minorHAnsi"/>
        </w:rPr>
        <w:t>of</w:t>
      </w:r>
      <w:r w:rsidRPr="002A3D9B">
        <w:rPr>
          <w:rFonts w:asciiTheme="minorHAnsi" w:hAnsiTheme="minorHAnsi" w:cstheme="minorHAnsi"/>
          <w:spacing w:val="-6"/>
        </w:rPr>
        <w:t xml:space="preserve"> </w:t>
      </w:r>
      <w:r w:rsidRPr="002A3D9B">
        <w:rPr>
          <w:rFonts w:asciiTheme="minorHAnsi" w:hAnsiTheme="minorHAnsi" w:cstheme="minorHAnsi"/>
        </w:rPr>
        <w:t>speciﬁc</w:t>
      </w:r>
      <w:r w:rsidRPr="002A3D9B">
        <w:rPr>
          <w:rFonts w:asciiTheme="minorHAnsi" w:hAnsiTheme="minorHAnsi" w:cstheme="minorHAnsi"/>
          <w:spacing w:val="-5"/>
        </w:rPr>
        <w:t xml:space="preserve"> </w:t>
      </w:r>
      <w:r w:rsidRPr="002A3D9B">
        <w:rPr>
          <w:rFonts w:asciiTheme="minorHAnsi" w:hAnsiTheme="minorHAnsi" w:cstheme="minorHAnsi"/>
        </w:rPr>
        <w:t>documents</w:t>
      </w:r>
      <w:r w:rsidRPr="002A3D9B">
        <w:rPr>
          <w:rFonts w:asciiTheme="minorHAnsi" w:hAnsiTheme="minorHAnsi" w:cstheme="minorHAnsi"/>
          <w:spacing w:val="-6"/>
        </w:rPr>
        <w:t xml:space="preserve"> </w:t>
      </w:r>
      <w:r w:rsidRPr="002A3D9B">
        <w:rPr>
          <w:rFonts w:asciiTheme="minorHAnsi" w:hAnsiTheme="minorHAnsi" w:cstheme="minorHAnsi"/>
        </w:rPr>
        <w:t>by</w:t>
      </w:r>
      <w:r w:rsidRPr="002A3D9B">
        <w:rPr>
          <w:rFonts w:asciiTheme="minorHAnsi" w:hAnsiTheme="minorHAnsi" w:cstheme="minorHAnsi"/>
          <w:spacing w:val="-5"/>
        </w:rPr>
        <w:t xml:space="preserve"> </w:t>
      </w:r>
      <w:r w:rsidRPr="002A3D9B">
        <w:rPr>
          <w:rFonts w:asciiTheme="minorHAnsi" w:hAnsiTheme="minorHAnsi" w:cstheme="minorHAnsi"/>
        </w:rPr>
        <w:t>August</w:t>
      </w:r>
      <w:r w:rsidRPr="002A3D9B">
        <w:rPr>
          <w:rFonts w:asciiTheme="minorHAnsi" w:hAnsiTheme="minorHAnsi" w:cstheme="minorHAnsi"/>
          <w:spacing w:val="-6"/>
        </w:rPr>
        <w:t xml:space="preserve"> </w:t>
      </w:r>
      <w:r w:rsidRPr="002A3D9B">
        <w:rPr>
          <w:rFonts w:asciiTheme="minorHAnsi" w:hAnsiTheme="minorHAnsi" w:cstheme="minorHAnsi"/>
        </w:rPr>
        <w:t>28,</w:t>
      </w:r>
      <w:r w:rsidRPr="002A3D9B">
        <w:rPr>
          <w:rFonts w:asciiTheme="minorHAnsi" w:hAnsiTheme="minorHAnsi" w:cstheme="minorHAnsi"/>
          <w:spacing w:val="-6"/>
        </w:rPr>
        <w:t xml:space="preserve"> </w:t>
      </w:r>
      <w:r w:rsidRPr="002A3D9B">
        <w:rPr>
          <w:rFonts w:asciiTheme="minorHAnsi" w:hAnsiTheme="minorHAnsi" w:cstheme="minorHAnsi"/>
        </w:rPr>
        <w:t>2024.</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monitoring</w:t>
      </w:r>
      <w:r w:rsidRPr="002A3D9B">
        <w:rPr>
          <w:rFonts w:asciiTheme="minorHAnsi" w:hAnsiTheme="minorHAnsi" w:cstheme="minorHAnsi"/>
          <w:spacing w:val="-6"/>
        </w:rPr>
        <w:t xml:space="preserve"> </w:t>
      </w:r>
      <w:r w:rsidRPr="002A3D9B">
        <w:rPr>
          <w:rFonts w:asciiTheme="minorHAnsi" w:hAnsiTheme="minorHAnsi" w:cstheme="minorHAnsi"/>
        </w:rPr>
        <w:t>event</w:t>
      </w:r>
      <w:r w:rsidRPr="002A3D9B">
        <w:rPr>
          <w:rFonts w:asciiTheme="minorHAnsi" w:hAnsiTheme="minorHAnsi" w:cstheme="minorHAnsi"/>
          <w:spacing w:val="-5"/>
        </w:rPr>
        <w:t xml:space="preserve"> </w:t>
      </w:r>
      <w:r w:rsidRPr="002A3D9B">
        <w:rPr>
          <w:rFonts w:asciiTheme="minorHAnsi" w:hAnsiTheme="minorHAnsi" w:cstheme="minorHAnsi"/>
        </w:rPr>
        <w:t>commenced with an entrance conference on September 16, 2024. The remote monitoring event was scheduled to conclude with the exit conference on September 19, 2024. However, due to RIL’s delay in providing requested documents, the remote event ended on September 25, 2024.</w:t>
      </w:r>
    </w:p>
    <w:p w:rsidR="00F805B7" w:rsidRPr="002A3D9B" w14:paraId="60184144" w14:textId="77777777">
      <w:pPr>
        <w:pStyle w:val="BodyText"/>
        <w:spacing w:before="252" w:line="249" w:lineRule="auto"/>
        <w:ind w:left="354" w:right="381" w:hanging="10"/>
        <w:rPr>
          <w:rFonts w:asciiTheme="minorHAnsi" w:hAnsiTheme="minorHAnsi" w:cstheme="minorHAnsi"/>
        </w:rPr>
      </w:pPr>
      <w:r w:rsidRPr="002A3D9B">
        <w:rPr>
          <w:rFonts w:asciiTheme="minorHAnsi" w:hAnsiTheme="minorHAnsi" w:cstheme="minorHAnsi"/>
        </w:rPr>
        <w:t>ACL utilized diﬀerent methods when conducting its review. The review team examined policies; consumer ﬁles; submitted reports; ﬁnancial, staﬀ, and board documents; and interviewed board members,</w:t>
      </w:r>
      <w:r w:rsidRPr="002A3D9B">
        <w:rPr>
          <w:rFonts w:asciiTheme="minorHAnsi" w:hAnsiTheme="minorHAnsi" w:cstheme="minorHAnsi"/>
          <w:spacing w:val="-7"/>
        </w:rPr>
        <w:t xml:space="preserve"> </w:t>
      </w:r>
      <w:r w:rsidRPr="002A3D9B">
        <w:rPr>
          <w:rFonts w:asciiTheme="minorHAnsi" w:hAnsiTheme="minorHAnsi" w:cstheme="minorHAnsi"/>
        </w:rPr>
        <w:t>staﬀ,</w:t>
      </w:r>
      <w:r w:rsidRPr="002A3D9B">
        <w:rPr>
          <w:rFonts w:asciiTheme="minorHAnsi" w:hAnsiTheme="minorHAnsi" w:cstheme="minorHAnsi"/>
          <w:spacing w:val="-7"/>
        </w:rPr>
        <w:t xml:space="preserve"> </w:t>
      </w:r>
      <w:r w:rsidRPr="002A3D9B">
        <w:rPr>
          <w:rFonts w:asciiTheme="minorHAnsi" w:hAnsiTheme="minorHAnsi" w:cstheme="minorHAnsi"/>
        </w:rPr>
        <w:t>community</w:t>
      </w:r>
      <w:r w:rsidRPr="002A3D9B">
        <w:rPr>
          <w:rFonts w:asciiTheme="minorHAnsi" w:hAnsiTheme="minorHAnsi" w:cstheme="minorHAnsi"/>
          <w:spacing w:val="-7"/>
        </w:rPr>
        <w:t xml:space="preserve"> </w:t>
      </w:r>
      <w:r w:rsidRPr="002A3D9B">
        <w:rPr>
          <w:rFonts w:asciiTheme="minorHAnsi" w:hAnsiTheme="minorHAnsi" w:cstheme="minorHAnsi"/>
        </w:rPr>
        <w:t>partners,</w:t>
      </w:r>
      <w:r w:rsidRPr="002A3D9B">
        <w:rPr>
          <w:rFonts w:asciiTheme="minorHAnsi" w:hAnsiTheme="minorHAnsi" w:cstheme="minorHAnsi"/>
          <w:spacing w:val="-7"/>
        </w:rPr>
        <w:t xml:space="preserve"> </w:t>
      </w:r>
      <w:r w:rsidRPr="002A3D9B">
        <w:rPr>
          <w:rFonts w:asciiTheme="minorHAnsi" w:hAnsiTheme="minorHAnsi" w:cstheme="minorHAnsi"/>
        </w:rPr>
        <w:t>and</w:t>
      </w:r>
      <w:r w:rsidRPr="002A3D9B">
        <w:rPr>
          <w:rFonts w:asciiTheme="minorHAnsi" w:hAnsiTheme="minorHAnsi" w:cstheme="minorHAnsi"/>
          <w:spacing w:val="-7"/>
        </w:rPr>
        <w:t xml:space="preserve"> </w:t>
      </w:r>
      <w:r w:rsidRPr="002A3D9B">
        <w:rPr>
          <w:rFonts w:asciiTheme="minorHAnsi" w:hAnsiTheme="minorHAnsi" w:cstheme="minorHAnsi"/>
        </w:rPr>
        <w:t>consumers.</w:t>
      </w:r>
      <w:r w:rsidRPr="002A3D9B">
        <w:rPr>
          <w:rFonts w:asciiTheme="minorHAnsi" w:hAnsiTheme="minorHAnsi" w:cstheme="minorHAnsi"/>
          <w:spacing w:val="-7"/>
        </w:rPr>
        <w:t xml:space="preserve"> </w:t>
      </w:r>
      <w:r w:rsidRPr="002A3D9B">
        <w:rPr>
          <w:rFonts w:asciiTheme="minorHAnsi" w:hAnsiTheme="minorHAnsi" w:cstheme="minorHAnsi"/>
        </w:rPr>
        <w:t>ACL</w:t>
      </w:r>
      <w:r w:rsidRPr="002A3D9B">
        <w:rPr>
          <w:rFonts w:asciiTheme="minorHAnsi" w:hAnsiTheme="minorHAnsi" w:cstheme="minorHAnsi"/>
          <w:spacing w:val="-7"/>
        </w:rPr>
        <w:t xml:space="preserve"> </w:t>
      </w:r>
      <w:r w:rsidRPr="002A3D9B">
        <w:rPr>
          <w:rFonts w:asciiTheme="minorHAnsi" w:hAnsiTheme="minorHAnsi" w:cstheme="minorHAnsi"/>
        </w:rPr>
        <w:t>clariﬁed</w:t>
      </w:r>
      <w:r w:rsidRPr="002A3D9B">
        <w:rPr>
          <w:rFonts w:asciiTheme="minorHAnsi" w:hAnsiTheme="minorHAnsi" w:cstheme="minorHAnsi"/>
          <w:spacing w:val="-7"/>
        </w:rPr>
        <w:t xml:space="preserve"> </w:t>
      </w:r>
      <w:r w:rsidRPr="002A3D9B">
        <w:rPr>
          <w:rFonts w:asciiTheme="minorHAnsi" w:hAnsiTheme="minorHAnsi" w:cstheme="minorHAnsi"/>
        </w:rPr>
        <w:t>all</w:t>
      </w:r>
      <w:r w:rsidRPr="002A3D9B">
        <w:rPr>
          <w:rFonts w:asciiTheme="minorHAnsi" w:hAnsiTheme="minorHAnsi" w:cstheme="minorHAnsi"/>
          <w:spacing w:val="-7"/>
        </w:rPr>
        <w:t xml:space="preserve"> </w:t>
      </w:r>
      <w:r w:rsidRPr="002A3D9B">
        <w:rPr>
          <w:rFonts w:asciiTheme="minorHAnsi" w:hAnsiTheme="minorHAnsi" w:cstheme="minorHAnsi"/>
        </w:rPr>
        <w:t>questions</w:t>
      </w:r>
      <w:r w:rsidRPr="002A3D9B">
        <w:rPr>
          <w:rFonts w:asciiTheme="minorHAnsi" w:hAnsiTheme="minorHAnsi" w:cstheme="minorHAnsi"/>
          <w:spacing w:val="-7"/>
        </w:rPr>
        <w:t xml:space="preserve"> </w:t>
      </w:r>
      <w:r w:rsidRPr="002A3D9B">
        <w:rPr>
          <w:rFonts w:asciiTheme="minorHAnsi" w:hAnsiTheme="minorHAnsi" w:cstheme="minorHAnsi"/>
        </w:rPr>
        <w:t>and</w:t>
      </w:r>
      <w:r w:rsidRPr="002A3D9B">
        <w:rPr>
          <w:rFonts w:asciiTheme="minorHAnsi" w:hAnsiTheme="minorHAnsi" w:cstheme="minorHAnsi"/>
          <w:spacing w:val="-7"/>
        </w:rPr>
        <w:t xml:space="preserve"> </w:t>
      </w:r>
      <w:r w:rsidRPr="002A3D9B">
        <w:rPr>
          <w:rFonts w:asciiTheme="minorHAnsi" w:hAnsiTheme="minorHAnsi" w:cstheme="minorHAnsi"/>
        </w:rPr>
        <w:t>issues</w:t>
      </w:r>
      <w:r w:rsidRPr="002A3D9B">
        <w:rPr>
          <w:rFonts w:asciiTheme="minorHAnsi" w:hAnsiTheme="minorHAnsi" w:cstheme="minorHAnsi"/>
          <w:spacing w:val="-7"/>
        </w:rPr>
        <w:t xml:space="preserve"> </w:t>
      </w:r>
      <w:r w:rsidRPr="002A3D9B">
        <w:rPr>
          <w:rFonts w:asciiTheme="minorHAnsi" w:hAnsiTheme="minorHAnsi" w:cstheme="minorHAnsi"/>
        </w:rPr>
        <w:t>verbally through scheduled meetings or via email. The review team provided a preliminary summary of conclusions at the exit conference.</w:t>
      </w:r>
    </w:p>
    <w:p w:rsidR="00F805B7" w:rsidRPr="002A3D9B" w14:paraId="1D8CA539" w14:textId="77777777">
      <w:pPr>
        <w:pStyle w:val="BodyText"/>
        <w:spacing w:before="171" w:after="48"/>
        <w:ind w:left="344"/>
        <w:rPr>
          <w:rFonts w:asciiTheme="minorHAnsi" w:hAnsiTheme="minorHAnsi" w:cstheme="minorHAnsi"/>
        </w:rPr>
      </w:pPr>
      <w:r w:rsidRPr="002A3D9B">
        <w:rPr>
          <w:rFonts w:asciiTheme="minorHAnsi" w:hAnsiTheme="minorHAnsi" w:cstheme="minorHAnsi"/>
        </w:rPr>
        <w:t>The</w:t>
      </w:r>
      <w:r w:rsidRPr="002A3D9B">
        <w:rPr>
          <w:rFonts w:asciiTheme="minorHAnsi" w:hAnsiTheme="minorHAnsi" w:cstheme="minorHAnsi"/>
          <w:spacing w:val="-11"/>
        </w:rPr>
        <w:t xml:space="preserve"> </w:t>
      </w:r>
      <w:r w:rsidRPr="002A3D9B">
        <w:rPr>
          <w:rFonts w:asciiTheme="minorHAnsi" w:hAnsiTheme="minorHAnsi" w:cstheme="minorHAnsi"/>
        </w:rPr>
        <w:t>ACL</w:t>
      </w:r>
      <w:r w:rsidRPr="002A3D9B">
        <w:rPr>
          <w:rFonts w:asciiTheme="minorHAnsi" w:hAnsiTheme="minorHAnsi" w:cstheme="minorHAnsi"/>
          <w:spacing w:val="-9"/>
        </w:rPr>
        <w:t xml:space="preserve"> </w:t>
      </w:r>
      <w:r w:rsidRPr="002A3D9B">
        <w:rPr>
          <w:rFonts w:asciiTheme="minorHAnsi" w:hAnsiTheme="minorHAnsi" w:cstheme="minorHAnsi"/>
        </w:rPr>
        <w:t>review</w:t>
      </w:r>
      <w:r w:rsidRPr="002A3D9B">
        <w:rPr>
          <w:rFonts w:asciiTheme="minorHAnsi" w:hAnsiTheme="minorHAnsi" w:cstheme="minorHAnsi"/>
          <w:spacing w:val="-10"/>
        </w:rPr>
        <w:t xml:space="preserve"> </w:t>
      </w:r>
      <w:r w:rsidRPr="002A3D9B">
        <w:rPr>
          <w:rFonts w:asciiTheme="minorHAnsi" w:hAnsiTheme="minorHAnsi" w:cstheme="minorHAnsi"/>
        </w:rPr>
        <w:t>team</w:t>
      </w:r>
      <w:r w:rsidRPr="002A3D9B">
        <w:rPr>
          <w:rFonts w:asciiTheme="minorHAnsi" w:hAnsiTheme="minorHAnsi" w:cstheme="minorHAnsi"/>
          <w:spacing w:val="-10"/>
        </w:rPr>
        <w:t xml:space="preserve"> </w:t>
      </w:r>
      <w:r w:rsidRPr="002A3D9B">
        <w:rPr>
          <w:rFonts w:asciiTheme="minorHAnsi" w:hAnsiTheme="minorHAnsi" w:cstheme="minorHAnsi"/>
        </w:rPr>
        <w:t>participants</w:t>
      </w:r>
      <w:r w:rsidRPr="002A3D9B">
        <w:rPr>
          <w:rFonts w:asciiTheme="minorHAnsi" w:hAnsiTheme="minorHAnsi" w:cstheme="minorHAnsi"/>
          <w:spacing w:val="-10"/>
        </w:rPr>
        <w:t xml:space="preserve"> </w:t>
      </w:r>
      <w:r w:rsidRPr="002A3D9B">
        <w:rPr>
          <w:rFonts w:asciiTheme="minorHAnsi" w:hAnsiTheme="minorHAnsi" w:cstheme="minorHAnsi"/>
          <w:spacing w:val="-4"/>
        </w:rPr>
        <w:t>were:</w:t>
      </w:r>
    </w:p>
    <w:tbl>
      <w:tblPr>
        <w:tblW w:w="0" w:type="auto"/>
        <w:tblInd w:w="677" w:type="dxa"/>
        <w:tblLayout w:type="fixed"/>
        <w:tblCellMar>
          <w:left w:w="0" w:type="dxa"/>
          <w:right w:w="0" w:type="dxa"/>
        </w:tblCellMar>
        <w:tblLook w:val="01E0"/>
      </w:tblPr>
      <w:tblGrid>
        <w:gridCol w:w="305"/>
        <w:gridCol w:w="8628"/>
      </w:tblGrid>
      <w:tr w14:paraId="02246309" w14:textId="77777777">
        <w:tblPrEx>
          <w:tblW w:w="0" w:type="auto"/>
          <w:tblInd w:w="677" w:type="dxa"/>
          <w:tblLayout w:type="fixed"/>
          <w:tblLook w:val="01E0"/>
        </w:tblPrEx>
        <w:trPr>
          <w:trHeight w:val="304"/>
        </w:trPr>
        <w:tc>
          <w:tcPr>
            <w:tcW w:w="305" w:type="dxa"/>
          </w:tcPr>
          <w:p w:rsidR="00F805B7" w:rsidRPr="002A3D9B" w14:paraId="37AB352E" w14:textId="77777777">
            <w:pPr>
              <w:pStyle w:val="TableParagraph"/>
              <w:spacing w:before="0" w:line="284" w:lineRule="exact"/>
              <w:ind w:right="52"/>
              <w:jc w:val="center"/>
              <w:rPr>
                <w:rFonts w:asciiTheme="minorHAnsi" w:hAnsiTheme="minorHAnsi" w:cstheme="minorHAnsi"/>
              </w:rPr>
            </w:pPr>
            <w:r w:rsidRPr="002A3D9B">
              <w:rPr>
                <w:rFonts w:asciiTheme="minorHAnsi" w:hAnsiTheme="minorHAnsi" w:cstheme="minorHAnsi"/>
                <w:spacing w:val="-10"/>
              </w:rPr>
              <w:t>−</w:t>
            </w:r>
          </w:p>
        </w:tc>
        <w:tc>
          <w:tcPr>
            <w:tcW w:w="8628" w:type="dxa"/>
          </w:tcPr>
          <w:p w:rsidR="00F805B7" w:rsidRPr="002A3D9B" w14:paraId="3E23E567" w14:textId="77777777">
            <w:pPr>
              <w:pStyle w:val="TableParagraph"/>
              <w:spacing w:before="0"/>
              <w:ind w:left="105"/>
              <w:rPr>
                <w:rFonts w:asciiTheme="minorHAnsi" w:hAnsiTheme="minorHAnsi" w:cstheme="minorHAnsi"/>
              </w:rPr>
            </w:pPr>
            <w:r w:rsidRPr="002A3D9B">
              <w:rPr>
                <w:rFonts w:asciiTheme="minorHAnsi" w:hAnsiTheme="minorHAnsi" w:cstheme="minorHAnsi"/>
              </w:rPr>
              <w:t>Edward</w:t>
            </w:r>
            <w:r w:rsidRPr="002A3D9B">
              <w:rPr>
                <w:rFonts w:asciiTheme="minorHAnsi" w:hAnsiTheme="minorHAnsi" w:cstheme="minorHAnsi"/>
                <w:spacing w:val="-12"/>
              </w:rPr>
              <w:t xml:space="preserve"> </w:t>
            </w:r>
            <w:r w:rsidRPr="002A3D9B">
              <w:rPr>
                <w:rFonts w:asciiTheme="minorHAnsi" w:hAnsiTheme="minorHAnsi" w:cstheme="minorHAnsi"/>
              </w:rPr>
              <w:t>Ahern,</w:t>
            </w:r>
            <w:r w:rsidRPr="002A3D9B">
              <w:rPr>
                <w:rFonts w:asciiTheme="minorHAnsi" w:hAnsiTheme="minorHAnsi" w:cstheme="minorHAnsi"/>
                <w:spacing w:val="-12"/>
              </w:rPr>
              <w:t xml:space="preserve"> </w:t>
            </w:r>
            <w:r w:rsidRPr="002A3D9B">
              <w:rPr>
                <w:rFonts w:asciiTheme="minorHAnsi" w:hAnsiTheme="minorHAnsi" w:cstheme="minorHAnsi"/>
              </w:rPr>
              <w:t>Team</w:t>
            </w:r>
            <w:r w:rsidRPr="002A3D9B">
              <w:rPr>
                <w:rFonts w:asciiTheme="minorHAnsi" w:hAnsiTheme="minorHAnsi" w:cstheme="minorHAnsi"/>
                <w:spacing w:val="-10"/>
              </w:rPr>
              <w:t xml:space="preserve"> </w:t>
            </w:r>
            <w:r w:rsidRPr="002A3D9B">
              <w:rPr>
                <w:rFonts w:asciiTheme="minorHAnsi" w:hAnsiTheme="minorHAnsi" w:cstheme="minorHAnsi"/>
              </w:rPr>
              <w:t>Lead,</w:t>
            </w:r>
            <w:r w:rsidRPr="002A3D9B">
              <w:rPr>
                <w:rFonts w:asciiTheme="minorHAnsi" w:hAnsiTheme="minorHAnsi" w:cstheme="minorHAnsi"/>
                <w:spacing w:val="-11"/>
              </w:rPr>
              <w:t xml:space="preserve"> </w:t>
            </w:r>
            <w:r w:rsidRPr="002A3D9B">
              <w:rPr>
                <w:rFonts w:asciiTheme="minorHAnsi" w:hAnsiTheme="minorHAnsi" w:cstheme="minorHAnsi"/>
              </w:rPr>
              <w:t>Oﬃce</w:t>
            </w:r>
            <w:r w:rsidRPr="002A3D9B">
              <w:rPr>
                <w:rFonts w:asciiTheme="minorHAnsi" w:hAnsiTheme="minorHAnsi" w:cstheme="minorHAnsi"/>
                <w:spacing w:val="-11"/>
              </w:rPr>
              <w:t xml:space="preserve"> </w:t>
            </w:r>
            <w:r w:rsidRPr="002A3D9B">
              <w:rPr>
                <w:rFonts w:asciiTheme="minorHAnsi" w:hAnsiTheme="minorHAnsi" w:cstheme="minorHAnsi"/>
              </w:rPr>
              <w:t>of</w:t>
            </w:r>
            <w:r w:rsidRPr="002A3D9B">
              <w:rPr>
                <w:rFonts w:asciiTheme="minorHAnsi" w:hAnsiTheme="minorHAnsi" w:cstheme="minorHAnsi"/>
                <w:spacing w:val="-12"/>
              </w:rPr>
              <w:t xml:space="preserve"> </w:t>
            </w:r>
            <w:r w:rsidRPr="002A3D9B">
              <w:rPr>
                <w:rFonts w:asciiTheme="minorHAnsi" w:hAnsiTheme="minorHAnsi" w:cstheme="minorHAnsi"/>
              </w:rPr>
              <w:t>Independent</w:t>
            </w:r>
            <w:r w:rsidRPr="002A3D9B">
              <w:rPr>
                <w:rFonts w:asciiTheme="minorHAnsi" w:hAnsiTheme="minorHAnsi" w:cstheme="minorHAnsi"/>
                <w:spacing w:val="-11"/>
              </w:rPr>
              <w:t xml:space="preserve"> </w:t>
            </w:r>
            <w:r w:rsidRPr="002A3D9B">
              <w:rPr>
                <w:rFonts w:asciiTheme="minorHAnsi" w:hAnsiTheme="minorHAnsi" w:cstheme="minorHAnsi"/>
              </w:rPr>
              <w:t>Living</w:t>
            </w:r>
            <w:r w:rsidRPr="002A3D9B">
              <w:rPr>
                <w:rFonts w:asciiTheme="minorHAnsi" w:hAnsiTheme="minorHAnsi" w:cstheme="minorHAnsi"/>
                <w:spacing w:val="-11"/>
              </w:rPr>
              <w:t xml:space="preserve"> </w:t>
            </w:r>
            <w:r w:rsidRPr="002A3D9B">
              <w:rPr>
                <w:rFonts w:asciiTheme="minorHAnsi" w:hAnsiTheme="minorHAnsi" w:cstheme="minorHAnsi"/>
              </w:rPr>
              <w:t>(OILP),</w:t>
            </w:r>
            <w:r w:rsidRPr="002A3D9B">
              <w:rPr>
                <w:rFonts w:asciiTheme="minorHAnsi" w:hAnsiTheme="minorHAnsi" w:cstheme="minorHAnsi"/>
                <w:spacing w:val="-12"/>
              </w:rPr>
              <w:t xml:space="preserve"> </w:t>
            </w:r>
            <w:r w:rsidRPr="002A3D9B">
              <w:rPr>
                <w:rFonts w:asciiTheme="minorHAnsi" w:hAnsiTheme="minorHAnsi" w:cstheme="minorHAnsi"/>
                <w:spacing w:val="-5"/>
              </w:rPr>
              <w:t>ACL</w:t>
            </w:r>
          </w:p>
        </w:tc>
      </w:tr>
      <w:tr w14:paraId="3E642709" w14:textId="77777777">
        <w:tblPrEx>
          <w:tblW w:w="0" w:type="auto"/>
          <w:tblInd w:w="677" w:type="dxa"/>
          <w:tblLayout w:type="fixed"/>
          <w:tblLook w:val="01E0"/>
        </w:tblPrEx>
        <w:trPr>
          <w:trHeight w:val="316"/>
        </w:trPr>
        <w:tc>
          <w:tcPr>
            <w:tcW w:w="305" w:type="dxa"/>
          </w:tcPr>
          <w:p w:rsidR="00F805B7" w:rsidRPr="002A3D9B" w14:paraId="48F7EFBD" w14:textId="77777777">
            <w:pPr>
              <w:pStyle w:val="TableParagraph"/>
              <w:spacing w:before="12" w:line="284" w:lineRule="exact"/>
              <w:ind w:right="52"/>
              <w:jc w:val="center"/>
              <w:rPr>
                <w:rFonts w:asciiTheme="minorHAnsi" w:hAnsiTheme="minorHAnsi" w:cstheme="minorHAnsi"/>
              </w:rPr>
            </w:pPr>
            <w:r w:rsidRPr="002A3D9B">
              <w:rPr>
                <w:rFonts w:asciiTheme="minorHAnsi" w:hAnsiTheme="minorHAnsi" w:cstheme="minorHAnsi"/>
                <w:spacing w:val="-10"/>
              </w:rPr>
              <w:t>−</w:t>
            </w:r>
          </w:p>
        </w:tc>
        <w:tc>
          <w:tcPr>
            <w:tcW w:w="8628" w:type="dxa"/>
          </w:tcPr>
          <w:p w:rsidR="00F805B7" w:rsidRPr="002A3D9B" w14:paraId="6AB50A97" w14:textId="77777777">
            <w:pPr>
              <w:pStyle w:val="TableParagraph"/>
              <w:spacing w:before="12"/>
              <w:ind w:left="105"/>
              <w:rPr>
                <w:rFonts w:asciiTheme="minorHAnsi" w:hAnsiTheme="minorHAnsi" w:cstheme="minorHAnsi"/>
              </w:rPr>
            </w:pPr>
            <w:r w:rsidRPr="002A3D9B">
              <w:rPr>
                <w:rFonts w:asciiTheme="minorHAnsi" w:hAnsiTheme="minorHAnsi" w:cstheme="minorHAnsi"/>
              </w:rPr>
              <w:t>Hindley</w:t>
            </w:r>
            <w:r w:rsidRPr="002A3D9B">
              <w:rPr>
                <w:rFonts w:asciiTheme="minorHAnsi" w:hAnsiTheme="minorHAnsi" w:cstheme="minorHAnsi"/>
                <w:spacing w:val="-12"/>
              </w:rPr>
              <w:t xml:space="preserve"> </w:t>
            </w:r>
            <w:r w:rsidRPr="002A3D9B">
              <w:rPr>
                <w:rFonts w:asciiTheme="minorHAnsi" w:hAnsiTheme="minorHAnsi" w:cstheme="minorHAnsi"/>
              </w:rPr>
              <w:t>Williams,</w:t>
            </w:r>
            <w:r w:rsidRPr="002A3D9B">
              <w:rPr>
                <w:rFonts w:asciiTheme="minorHAnsi" w:hAnsiTheme="minorHAnsi" w:cstheme="minorHAnsi"/>
                <w:spacing w:val="-12"/>
              </w:rPr>
              <w:t xml:space="preserve"> </w:t>
            </w:r>
            <w:r w:rsidRPr="002A3D9B">
              <w:rPr>
                <w:rFonts w:asciiTheme="minorHAnsi" w:hAnsiTheme="minorHAnsi" w:cstheme="minorHAnsi"/>
              </w:rPr>
              <w:t>Program</w:t>
            </w:r>
            <w:r w:rsidRPr="002A3D9B">
              <w:rPr>
                <w:rFonts w:asciiTheme="minorHAnsi" w:hAnsiTheme="minorHAnsi" w:cstheme="minorHAnsi"/>
                <w:spacing w:val="-12"/>
              </w:rPr>
              <w:t xml:space="preserve"> </w:t>
            </w:r>
            <w:r w:rsidRPr="002A3D9B">
              <w:rPr>
                <w:rFonts w:asciiTheme="minorHAnsi" w:hAnsiTheme="minorHAnsi" w:cstheme="minorHAnsi"/>
              </w:rPr>
              <w:t>Oﬃcer,</w:t>
            </w:r>
            <w:r w:rsidRPr="002A3D9B">
              <w:rPr>
                <w:rFonts w:asciiTheme="minorHAnsi" w:hAnsiTheme="minorHAnsi" w:cstheme="minorHAnsi"/>
                <w:spacing w:val="-11"/>
              </w:rPr>
              <w:t xml:space="preserve"> </w:t>
            </w:r>
            <w:r w:rsidRPr="002A3D9B">
              <w:rPr>
                <w:rFonts w:asciiTheme="minorHAnsi" w:hAnsiTheme="minorHAnsi" w:cstheme="minorHAnsi"/>
              </w:rPr>
              <w:t>Oﬃce</w:t>
            </w:r>
            <w:r w:rsidRPr="002A3D9B">
              <w:rPr>
                <w:rFonts w:asciiTheme="minorHAnsi" w:hAnsiTheme="minorHAnsi" w:cstheme="minorHAnsi"/>
                <w:spacing w:val="-12"/>
              </w:rPr>
              <w:t xml:space="preserve"> </w:t>
            </w:r>
            <w:r w:rsidRPr="002A3D9B">
              <w:rPr>
                <w:rFonts w:asciiTheme="minorHAnsi" w:hAnsiTheme="minorHAnsi" w:cstheme="minorHAnsi"/>
              </w:rPr>
              <w:t>of</w:t>
            </w:r>
            <w:r w:rsidRPr="002A3D9B">
              <w:rPr>
                <w:rFonts w:asciiTheme="minorHAnsi" w:hAnsiTheme="minorHAnsi" w:cstheme="minorHAnsi"/>
                <w:spacing w:val="-12"/>
              </w:rPr>
              <w:t xml:space="preserve"> </w:t>
            </w:r>
            <w:r w:rsidRPr="002A3D9B">
              <w:rPr>
                <w:rFonts w:asciiTheme="minorHAnsi" w:hAnsiTheme="minorHAnsi" w:cstheme="minorHAnsi"/>
              </w:rPr>
              <w:t>Independent</w:t>
            </w:r>
            <w:r w:rsidRPr="002A3D9B">
              <w:rPr>
                <w:rFonts w:asciiTheme="minorHAnsi" w:hAnsiTheme="minorHAnsi" w:cstheme="minorHAnsi"/>
                <w:spacing w:val="-11"/>
              </w:rPr>
              <w:t xml:space="preserve"> </w:t>
            </w:r>
            <w:r w:rsidRPr="002A3D9B">
              <w:rPr>
                <w:rFonts w:asciiTheme="minorHAnsi" w:hAnsiTheme="minorHAnsi" w:cstheme="minorHAnsi"/>
              </w:rPr>
              <w:t>Living</w:t>
            </w:r>
            <w:r w:rsidRPr="002A3D9B">
              <w:rPr>
                <w:rFonts w:asciiTheme="minorHAnsi" w:hAnsiTheme="minorHAnsi" w:cstheme="minorHAnsi"/>
                <w:spacing w:val="-11"/>
              </w:rPr>
              <w:t xml:space="preserve"> </w:t>
            </w:r>
            <w:r w:rsidRPr="002A3D9B">
              <w:rPr>
                <w:rFonts w:asciiTheme="minorHAnsi" w:hAnsiTheme="minorHAnsi" w:cstheme="minorHAnsi"/>
              </w:rPr>
              <w:t>(OILP),</w:t>
            </w:r>
            <w:r w:rsidRPr="002A3D9B">
              <w:rPr>
                <w:rFonts w:asciiTheme="minorHAnsi" w:hAnsiTheme="minorHAnsi" w:cstheme="minorHAnsi"/>
                <w:spacing w:val="-12"/>
              </w:rPr>
              <w:t xml:space="preserve"> </w:t>
            </w:r>
            <w:r w:rsidRPr="002A3D9B">
              <w:rPr>
                <w:rFonts w:asciiTheme="minorHAnsi" w:hAnsiTheme="minorHAnsi" w:cstheme="minorHAnsi"/>
                <w:spacing w:val="-5"/>
              </w:rPr>
              <w:t>ACL</w:t>
            </w:r>
          </w:p>
        </w:tc>
      </w:tr>
      <w:tr w14:paraId="0A661710" w14:textId="77777777">
        <w:tblPrEx>
          <w:tblW w:w="0" w:type="auto"/>
          <w:tblInd w:w="677" w:type="dxa"/>
          <w:tblLayout w:type="fixed"/>
          <w:tblLook w:val="01E0"/>
        </w:tblPrEx>
        <w:trPr>
          <w:trHeight w:val="315"/>
        </w:trPr>
        <w:tc>
          <w:tcPr>
            <w:tcW w:w="305" w:type="dxa"/>
          </w:tcPr>
          <w:p w:rsidR="00F805B7" w:rsidRPr="002A3D9B" w14:paraId="233A587E" w14:textId="77777777">
            <w:pPr>
              <w:pStyle w:val="TableParagraph"/>
              <w:spacing w:line="284" w:lineRule="exact"/>
              <w:ind w:right="52"/>
              <w:jc w:val="center"/>
              <w:rPr>
                <w:rFonts w:asciiTheme="minorHAnsi" w:hAnsiTheme="minorHAnsi" w:cstheme="minorHAnsi"/>
              </w:rPr>
            </w:pPr>
            <w:r w:rsidRPr="002A3D9B">
              <w:rPr>
                <w:rFonts w:asciiTheme="minorHAnsi" w:hAnsiTheme="minorHAnsi" w:cstheme="minorHAnsi"/>
                <w:spacing w:val="-10"/>
              </w:rPr>
              <w:t>−</w:t>
            </w:r>
          </w:p>
        </w:tc>
        <w:tc>
          <w:tcPr>
            <w:tcW w:w="8628" w:type="dxa"/>
          </w:tcPr>
          <w:p w:rsidR="00F805B7" w:rsidRPr="002A3D9B" w14:paraId="1061938C" w14:textId="77777777">
            <w:pPr>
              <w:pStyle w:val="TableParagraph"/>
              <w:ind w:left="105"/>
              <w:rPr>
                <w:rFonts w:asciiTheme="minorHAnsi" w:hAnsiTheme="minorHAnsi" w:cstheme="minorHAnsi"/>
              </w:rPr>
            </w:pPr>
            <w:r w:rsidRPr="002A3D9B">
              <w:rPr>
                <w:rFonts w:asciiTheme="minorHAnsi" w:hAnsiTheme="minorHAnsi" w:cstheme="minorHAnsi"/>
                <w:spacing w:val="-2"/>
              </w:rPr>
              <w:t>Aaron Taylor,</w:t>
            </w:r>
            <w:r w:rsidRPr="002A3D9B">
              <w:rPr>
                <w:rFonts w:asciiTheme="minorHAnsi" w:hAnsiTheme="minorHAnsi" w:cstheme="minorHAnsi"/>
              </w:rPr>
              <w:t xml:space="preserve"> </w:t>
            </w:r>
            <w:r w:rsidRPr="002A3D9B">
              <w:rPr>
                <w:rFonts w:asciiTheme="minorHAnsi" w:hAnsiTheme="minorHAnsi" w:cstheme="minorHAnsi"/>
                <w:spacing w:val="-2"/>
              </w:rPr>
              <w:t>Supervisory</w:t>
            </w:r>
            <w:r w:rsidRPr="002A3D9B">
              <w:rPr>
                <w:rFonts w:asciiTheme="minorHAnsi" w:hAnsiTheme="minorHAnsi" w:cstheme="minorHAnsi"/>
                <w:spacing w:val="-1"/>
              </w:rPr>
              <w:t xml:space="preserve"> </w:t>
            </w:r>
            <w:r w:rsidRPr="002A3D9B">
              <w:rPr>
                <w:rFonts w:asciiTheme="minorHAnsi" w:hAnsiTheme="minorHAnsi" w:cstheme="minorHAnsi"/>
                <w:spacing w:val="-2"/>
              </w:rPr>
              <w:t>Grants</w:t>
            </w:r>
            <w:r w:rsidRPr="002A3D9B">
              <w:rPr>
                <w:rFonts w:asciiTheme="minorHAnsi" w:hAnsiTheme="minorHAnsi" w:cstheme="minorHAnsi"/>
              </w:rPr>
              <w:t xml:space="preserve"> </w:t>
            </w:r>
            <w:r w:rsidRPr="002A3D9B">
              <w:rPr>
                <w:rFonts w:asciiTheme="minorHAnsi" w:hAnsiTheme="minorHAnsi" w:cstheme="minorHAnsi"/>
                <w:spacing w:val="-2"/>
              </w:rPr>
              <w:t>Management</w:t>
            </w:r>
            <w:r w:rsidRPr="002A3D9B">
              <w:rPr>
                <w:rFonts w:asciiTheme="minorHAnsi" w:hAnsiTheme="minorHAnsi" w:cstheme="minorHAnsi"/>
                <w:spacing w:val="-1"/>
              </w:rPr>
              <w:t xml:space="preserve"> </w:t>
            </w:r>
            <w:r w:rsidRPr="002A3D9B">
              <w:rPr>
                <w:rFonts w:asciiTheme="minorHAnsi" w:hAnsiTheme="minorHAnsi" w:cstheme="minorHAnsi"/>
                <w:spacing w:val="-2"/>
              </w:rPr>
              <w:t>Specialist, Oﬃce</w:t>
            </w:r>
            <w:r w:rsidRPr="002A3D9B">
              <w:rPr>
                <w:rFonts w:asciiTheme="minorHAnsi" w:hAnsiTheme="minorHAnsi" w:cstheme="minorHAnsi"/>
              </w:rPr>
              <w:t xml:space="preserve"> </w:t>
            </w:r>
            <w:r w:rsidRPr="002A3D9B">
              <w:rPr>
                <w:rFonts w:asciiTheme="minorHAnsi" w:hAnsiTheme="minorHAnsi" w:cstheme="minorHAnsi"/>
                <w:spacing w:val="-2"/>
              </w:rPr>
              <w:t>of Fiscal</w:t>
            </w:r>
            <w:r w:rsidRPr="002A3D9B">
              <w:rPr>
                <w:rFonts w:asciiTheme="minorHAnsi" w:hAnsiTheme="minorHAnsi" w:cstheme="minorHAnsi"/>
                <w:spacing w:val="-1"/>
              </w:rPr>
              <w:t xml:space="preserve"> </w:t>
            </w:r>
            <w:r w:rsidRPr="002A3D9B">
              <w:rPr>
                <w:rFonts w:asciiTheme="minorHAnsi" w:hAnsiTheme="minorHAnsi" w:cstheme="minorHAnsi"/>
                <w:spacing w:val="-2"/>
              </w:rPr>
              <w:t>Operations (OFO),</w:t>
            </w:r>
            <w:r w:rsidRPr="002A3D9B">
              <w:rPr>
                <w:rFonts w:asciiTheme="minorHAnsi" w:hAnsiTheme="minorHAnsi" w:cstheme="minorHAnsi"/>
                <w:spacing w:val="1"/>
              </w:rPr>
              <w:t xml:space="preserve"> </w:t>
            </w:r>
            <w:r w:rsidRPr="002A3D9B">
              <w:rPr>
                <w:rFonts w:asciiTheme="minorHAnsi" w:hAnsiTheme="minorHAnsi" w:cstheme="minorHAnsi"/>
                <w:spacing w:val="-5"/>
              </w:rPr>
              <w:t>ACL</w:t>
            </w:r>
          </w:p>
        </w:tc>
      </w:tr>
      <w:tr w14:paraId="34940AF2" w14:textId="77777777">
        <w:tblPrEx>
          <w:tblW w:w="0" w:type="auto"/>
          <w:tblInd w:w="677" w:type="dxa"/>
          <w:tblLayout w:type="fixed"/>
          <w:tblLook w:val="01E0"/>
        </w:tblPrEx>
        <w:trPr>
          <w:trHeight w:val="315"/>
        </w:trPr>
        <w:tc>
          <w:tcPr>
            <w:tcW w:w="305" w:type="dxa"/>
          </w:tcPr>
          <w:p w:rsidR="00F805B7" w:rsidRPr="002A3D9B" w14:paraId="098F72F1" w14:textId="77777777">
            <w:pPr>
              <w:pStyle w:val="TableParagraph"/>
              <w:spacing w:line="284" w:lineRule="exact"/>
              <w:ind w:right="52"/>
              <w:jc w:val="center"/>
              <w:rPr>
                <w:rFonts w:asciiTheme="minorHAnsi" w:hAnsiTheme="minorHAnsi" w:cstheme="minorHAnsi"/>
              </w:rPr>
            </w:pPr>
            <w:r w:rsidRPr="002A3D9B">
              <w:rPr>
                <w:rFonts w:asciiTheme="minorHAnsi" w:hAnsiTheme="minorHAnsi" w:cstheme="minorHAnsi"/>
                <w:spacing w:val="-10"/>
              </w:rPr>
              <w:t>−</w:t>
            </w:r>
          </w:p>
        </w:tc>
        <w:tc>
          <w:tcPr>
            <w:tcW w:w="8628" w:type="dxa"/>
          </w:tcPr>
          <w:p w:rsidR="00F805B7" w:rsidRPr="002A3D9B" w14:paraId="5F394EE2" w14:textId="77777777">
            <w:pPr>
              <w:pStyle w:val="TableParagraph"/>
              <w:ind w:left="105"/>
              <w:rPr>
                <w:rFonts w:asciiTheme="minorHAnsi" w:hAnsiTheme="minorHAnsi" w:cstheme="minorHAnsi"/>
              </w:rPr>
            </w:pPr>
            <w:r w:rsidRPr="002A3D9B">
              <w:rPr>
                <w:rFonts w:asciiTheme="minorHAnsi" w:hAnsiTheme="minorHAnsi" w:cstheme="minorHAnsi"/>
              </w:rPr>
              <w:t>Jessenia</w:t>
            </w:r>
            <w:r w:rsidRPr="002A3D9B">
              <w:rPr>
                <w:rFonts w:asciiTheme="minorHAnsi" w:hAnsiTheme="minorHAnsi" w:cstheme="minorHAnsi"/>
                <w:spacing w:val="-13"/>
              </w:rPr>
              <w:t xml:space="preserve"> </w:t>
            </w:r>
            <w:r w:rsidRPr="002A3D9B">
              <w:rPr>
                <w:rFonts w:asciiTheme="minorHAnsi" w:hAnsiTheme="minorHAnsi" w:cstheme="minorHAnsi"/>
              </w:rPr>
              <w:t>Falwell,</w:t>
            </w:r>
            <w:r w:rsidRPr="002A3D9B">
              <w:rPr>
                <w:rFonts w:asciiTheme="minorHAnsi" w:hAnsiTheme="minorHAnsi" w:cstheme="minorHAnsi"/>
                <w:spacing w:val="-12"/>
              </w:rPr>
              <w:t xml:space="preserve"> </w:t>
            </w:r>
            <w:r w:rsidRPr="002A3D9B">
              <w:rPr>
                <w:rFonts w:asciiTheme="minorHAnsi" w:hAnsiTheme="minorHAnsi" w:cstheme="minorHAnsi"/>
              </w:rPr>
              <w:t>Grants</w:t>
            </w:r>
            <w:r w:rsidRPr="002A3D9B">
              <w:rPr>
                <w:rFonts w:asciiTheme="minorHAnsi" w:hAnsiTheme="minorHAnsi" w:cstheme="minorHAnsi"/>
                <w:spacing w:val="-13"/>
              </w:rPr>
              <w:t xml:space="preserve"> </w:t>
            </w:r>
            <w:r w:rsidRPr="002A3D9B">
              <w:rPr>
                <w:rFonts w:asciiTheme="minorHAnsi" w:hAnsiTheme="minorHAnsi" w:cstheme="minorHAnsi"/>
              </w:rPr>
              <w:t>Management</w:t>
            </w:r>
            <w:r w:rsidRPr="002A3D9B">
              <w:rPr>
                <w:rFonts w:asciiTheme="minorHAnsi" w:hAnsiTheme="minorHAnsi" w:cstheme="minorHAnsi"/>
                <w:spacing w:val="-12"/>
              </w:rPr>
              <w:t xml:space="preserve"> </w:t>
            </w:r>
            <w:r w:rsidRPr="002A3D9B">
              <w:rPr>
                <w:rFonts w:asciiTheme="minorHAnsi" w:hAnsiTheme="minorHAnsi" w:cstheme="minorHAnsi"/>
              </w:rPr>
              <w:t>Specialist,</w:t>
            </w:r>
            <w:r w:rsidRPr="002A3D9B">
              <w:rPr>
                <w:rFonts w:asciiTheme="minorHAnsi" w:hAnsiTheme="minorHAnsi" w:cstheme="minorHAnsi"/>
                <w:spacing w:val="-13"/>
              </w:rPr>
              <w:t xml:space="preserve"> </w:t>
            </w:r>
            <w:r w:rsidRPr="002A3D9B">
              <w:rPr>
                <w:rFonts w:asciiTheme="minorHAnsi" w:hAnsiTheme="minorHAnsi" w:cstheme="minorHAnsi"/>
              </w:rPr>
              <w:t>Oﬃce</w:t>
            </w:r>
            <w:r w:rsidRPr="002A3D9B">
              <w:rPr>
                <w:rFonts w:asciiTheme="minorHAnsi" w:hAnsiTheme="minorHAnsi" w:cstheme="minorHAnsi"/>
                <w:spacing w:val="-12"/>
              </w:rPr>
              <w:t xml:space="preserve"> </w:t>
            </w:r>
            <w:r w:rsidRPr="002A3D9B">
              <w:rPr>
                <w:rFonts w:asciiTheme="minorHAnsi" w:hAnsiTheme="minorHAnsi" w:cstheme="minorHAnsi"/>
              </w:rPr>
              <w:t>of</w:t>
            </w:r>
            <w:r w:rsidRPr="002A3D9B">
              <w:rPr>
                <w:rFonts w:asciiTheme="minorHAnsi" w:hAnsiTheme="minorHAnsi" w:cstheme="minorHAnsi"/>
                <w:spacing w:val="-13"/>
              </w:rPr>
              <w:t xml:space="preserve"> </w:t>
            </w:r>
            <w:r w:rsidRPr="002A3D9B">
              <w:rPr>
                <w:rFonts w:asciiTheme="minorHAnsi" w:hAnsiTheme="minorHAnsi" w:cstheme="minorHAnsi"/>
              </w:rPr>
              <w:t>Fiscal</w:t>
            </w:r>
            <w:r w:rsidRPr="002A3D9B">
              <w:rPr>
                <w:rFonts w:asciiTheme="minorHAnsi" w:hAnsiTheme="minorHAnsi" w:cstheme="minorHAnsi"/>
                <w:spacing w:val="-12"/>
              </w:rPr>
              <w:t xml:space="preserve"> </w:t>
            </w:r>
            <w:r w:rsidRPr="002A3D9B">
              <w:rPr>
                <w:rFonts w:asciiTheme="minorHAnsi" w:hAnsiTheme="minorHAnsi" w:cstheme="minorHAnsi"/>
              </w:rPr>
              <w:t>Operations</w:t>
            </w:r>
            <w:r w:rsidRPr="002A3D9B">
              <w:rPr>
                <w:rFonts w:asciiTheme="minorHAnsi" w:hAnsiTheme="minorHAnsi" w:cstheme="minorHAnsi"/>
                <w:spacing w:val="-12"/>
              </w:rPr>
              <w:t xml:space="preserve"> </w:t>
            </w:r>
            <w:r w:rsidRPr="002A3D9B">
              <w:rPr>
                <w:rFonts w:asciiTheme="minorHAnsi" w:hAnsiTheme="minorHAnsi" w:cstheme="minorHAnsi"/>
              </w:rPr>
              <w:t>(OFO),</w:t>
            </w:r>
            <w:r w:rsidRPr="002A3D9B">
              <w:rPr>
                <w:rFonts w:asciiTheme="minorHAnsi" w:hAnsiTheme="minorHAnsi" w:cstheme="minorHAnsi"/>
                <w:spacing w:val="-12"/>
              </w:rPr>
              <w:t xml:space="preserve"> </w:t>
            </w:r>
            <w:r w:rsidRPr="002A3D9B">
              <w:rPr>
                <w:rFonts w:asciiTheme="minorHAnsi" w:hAnsiTheme="minorHAnsi" w:cstheme="minorHAnsi"/>
                <w:spacing w:val="-5"/>
              </w:rPr>
              <w:t>ACL</w:t>
            </w:r>
          </w:p>
        </w:tc>
      </w:tr>
      <w:tr w14:paraId="4DAC4132" w14:textId="77777777">
        <w:tblPrEx>
          <w:tblW w:w="0" w:type="auto"/>
          <w:tblInd w:w="677" w:type="dxa"/>
          <w:tblLayout w:type="fixed"/>
          <w:tblLook w:val="01E0"/>
        </w:tblPrEx>
        <w:trPr>
          <w:trHeight w:val="303"/>
        </w:trPr>
        <w:tc>
          <w:tcPr>
            <w:tcW w:w="305" w:type="dxa"/>
          </w:tcPr>
          <w:p w:rsidR="00F805B7" w:rsidRPr="002A3D9B" w14:paraId="2E74AD66" w14:textId="77777777">
            <w:pPr>
              <w:pStyle w:val="TableParagraph"/>
              <w:spacing w:line="273" w:lineRule="exact"/>
              <w:ind w:right="52"/>
              <w:jc w:val="center"/>
              <w:rPr>
                <w:rFonts w:asciiTheme="minorHAnsi" w:hAnsiTheme="minorHAnsi" w:cstheme="minorHAnsi"/>
              </w:rPr>
            </w:pPr>
            <w:r w:rsidRPr="002A3D9B">
              <w:rPr>
                <w:rFonts w:asciiTheme="minorHAnsi" w:hAnsiTheme="minorHAnsi" w:cstheme="minorHAnsi"/>
                <w:spacing w:val="-10"/>
              </w:rPr>
              <w:t>−</w:t>
            </w:r>
          </w:p>
        </w:tc>
        <w:tc>
          <w:tcPr>
            <w:tcW w:w="8628" w:type="dxa"/>
          </w:tcPr>
          <w:p w:rsidR="00F805B7" w:rsidRPr="002A3D9B" w14:paraId="4D2CE078" w14:textId="77777777">
            <w:pPr>
              <w:pStyle w:val="TableParagraph"/>
              <w:ind w:left="105"/>
              <w:rPr>
                <w:rFonts w:asciiTheme="minorHAnsi" w:hAnsiTheme="minorHAnsi" w:cstheme="minorHAnsi"/>
              </w:rPr>
            </w:pPr>
            <w:r w:rsidRPr="002A3D9B">
              <w:rPr>
                <w:rFonts w:asciiTheme="minorHAnsi" w:hAnsiTheme="minorHAnsi" w:cstheme="minorHAnsi"/>
                <w:spacing w:val="-2"/>
              </w:rPr>
              <w:t>Candie</w:t>
            </w:r>
            <w:r w:rsidRPr="002A3D9B">
              <w:rPr>
                <w:rFonts w:asciiTheme="minorHAnsi" w:hAnsiTheme="minorHAnsi" w:cstheme="minorHAnsi"/>
                <w:spacing w:val="2"/>
              </w:rPr>
              <w:t xml:space="preserve"> </w:t>
            </w:r>
            <w:r w:rsidRPr="002A3D9B">
              <w:rPr>
                <w:rFonts w:asciiTheme="minorHAnsi" w:hAnsiTheme="minorHAnsi" w:cstheme="minorHAnsi"/>
                <w:spacing w:val="-2"/>
              </w:rPr>
              <w:t>Burnham,</w:t>
            </w:r>
            <w:r w:rsidRPr="002A3D9B">
              <w:rPr>
                <w:rFonts w:asciiTheme="minorHAnsi" w:hAnsiTheme="minorHAnsi" w:cstheme="minorHAnsi"/>
                <w:spacing w:val="2"/>
              </w:rPr>
              <w:t xml:space="preserve"> </w:t>
            </w:r>
            <w:r w:rsidRPr="002A3D9B">
              <w:rPr>
                <w:rFonts w:asciiTheme="minorHAnsi" w:hAnsiTheme="minorHAnsi" w:cstheme="minorHAnsi"/>
                <w:spacing w:val="-2"/>
              </w:rPr>
              <w:t>Non-Federal</w:t>
            </w:r>
            <w:r w:rsidRPr="002A3D9B">
              <w:rPr>
                <w:rFonts w:asciiTheme="minorHAnsi" w:hAnsiTheme="minorHAnsi" w:cstheme="minorHAnsi"/>
                <w:spacing w:val="2"/>
              </w:rPr>
              <w:t xml:space="preserve"> </w:t>
            </w:r>
            <w:r w:rsidRPr="002A3D9B">
              <w:rPr>
                <w:rFonts w:asciiTheme="minorHAnsi" w:hAnsiTheme="minorHAnsi" w:cstheme="minorHAnsi"/>
                <w:spacing w:val="-2"/>
              </w:rPr>
              <w:t>Reviewer</w:t>
            </w:r>
          </w:p>
        </w:tc>
      </w:tr>
    </w:tbl>
    <w:p w:rsidR="00F805B7" w:rsidRPr="002A3D9B" w14:paraId="644E00B1" w14:textId="77777777">
      <w:pPr>
        <w:pStyle w:val="BodyText"/>
        <w:spacing w:before="26" w:line="249" w:lineRule="auto"/>
        <w:ind w:left="355" w:right="360" w:hanging="10"/>
        <w:rPr>
          <w:rFonts w:asciiTheme="minorHAnsi" w:hAnsiTheme="minorHAnsi" w:cstheme="minorHAnsi"/>
        </w:rPr>
      </w:pPr>
      <w:r w:rsidRPr="002A3D9B">
        <w:rPr>
          <w:rFonts w:asciiTheme="minorHAnsi" w:hAnsiTheme="minorHAnsi" w:cstheme="minorHAnsi"/>
        </w:rPr>
        <w:t>We</w:t>
      </w:r>
      <w:r w:rsidRPr="002A3D9B">
        <w:rPr>
          <w:rFonts w:asciiTheme="minorHAnsi" w:hAnsiTheme="minorHAnsi" w:cstheme="minorHAnsi"/>
          <w:spacing w:val="-9"/>
        </w:rPr>
        <w:t xml:space="preserve"> </w:t>
      </w:r>
      <w:r w:rsidRPr="002A3D9B">
        <w:rPr>
          <w:rFonts w:asciiTheme="minorHAnsi" w:hAnsiTheme="minorHAnsi" w:cstheme="minorHAnsi"/>
        </w:rPr>
        <w:t>appreciate</w:t>
      </w:r>
      <w:r w:rsidRPr="002A3D9B">
        <w:rPr>
          <w:rFonts w:asciiTheme="minorHAnsi" w:hAnsiTheme="minorHAnsi" w:cstheme="minorHAnsi"/>
          <w:spacing w:val="-9"/>
        </w:rPr>
        <w:t xml:space="preserve"> </w:t>
      </w:r>
      <w:r w:rsidRPr="002A3D9B">
        <w:rPr>
          <w:rFonts w:asciiTheme="minorHAnsi" w:hAnsiTheme="minorHAnsi" w:cstheme="minorHAnsi"/>
        </w:rPr>
        <w:t>RIL’s</w:t>
      </w:r>
      <w:r w:rsidRPr="002A3D9B">
        <w:rPr>
          <w:rFonts w:asciiTheme="minorHAnsi" w:hAnsiTheme="minorHAnsi" w:cstheme="minorHAnsi"/>
          <w:spacing w:val="-9"/>
        </w:rPr>
        <w:t xml:space="preserve"> </w:t>
      </w:r>
      <w:r w:rsidRPr="002A3D9B">
        <w:rPr>
          <w:rFonts w:asciiTheme="minorHAnsi" w:hAnsiTheme="minorHAnsi" w:cstheme="minorHAnsi"/>
        </w:rPr>
        <w:t>willingness</w:t>
      </w:r>
      <w:r w:rsidRPr="002A3D9B">
        <w:rPr>
          <w:rFonts w:asciiTheme="minorHAnsi" w:hAnsiTheme="minorHAnsi" w:cstheme="minorHAnsi"/>
          <w:spacing w:val="-9"/>
        </w:rPr>
        <w:t xml:space="preserve"> </w:t>
      </w:r>
      <w:r w:rsidRPr="002A3D9B">
        <w:rPr>
          <w:rFonts w:asciiTheme="minorHAnsi" w:hAnsiTheme="minorHAnsi" w:cstheme="minorHAnsi"/>
        </w:rPr>
        <w:t>to</w:t>
      </w:r>
      <w:r w:rsidRPr="002A3D9B">
        <w:rPr>
          <w:rFonts w:asciiTheme="minorHAnsi" w:hAnsiTheme="minorHAnsi" w:cstheme="minorHAnsi"/>
          <w:spacing w:val="-8"/>
        </w:rPr>
        <w:t xml:space="preserve"> </w:t>
      </w:r>
      <w:r w:rsidRPr="002A3D9B">
        <w:rPr>
          <w:rFonts w:asciiTheme="minorHAnsi" w:hAnsiTheme="minorHAnsi" w:cstheme="minorHAnsi"/>
        </w:rPr>
        <w:t>accommodate</w:t>
      </w:r>
      <w:r w:rsidRPr="002A3D9B">
        <w:rPr>
          <w:rFonts w:asciiTheme="minorHAnsi" w:hAnsiTheme="minorHAnsi" w:cstheme="minorHAnsi"/>
          <w:spacing w:val="-8"/>
        </w:rPr>
        <w:t xml:space="preserve"> </w:t>
      </w:r>
      <w:r w:rsidRPr="002A3D9B">
        <w:rPr>
          <w:rFonts w:asciiTheme="minorHAnsi" w:hAnsiTheme="minorHAnsi" w:cstheme="minorHAnsi"/>
        </w:rPr>
        <w:t>the</w:t>
      </w:r>
      <w:r w:rsidRPr="002A3D9B">
        <w:rPr>
          <w:rFonts w:asciiTheme="minorHAnsi" w:hAnsiTheme="minorHAnsi" w:cstheme="minorHAnsi"/>
          <w:spacing w:val="-8"/>
        </w:rPr>
        <w:t xml:space="preserve"> </w:t>
      </w:r>
      <w:r w:rsidRPr="002A3D9B">
        <w:rPr>
          <w:rFonts w:asciiTheme="minorHAnsi" w:hAnsiTheme="minorHAnsi" w:cstheme="minorHAnsi"/>
        </w:rPr>
        <w:t>review</w:t>
      </w:r>
      <w:r w:rsidRPr="002A3D9B">
        <w:rPr>
          <w:rFonts w:asciiTheme="minorHAnsi" w:hAnsiTheme="minorHAnsi" w:cstheme="minorHAnsi"/>
          <w:spacing w:val="-9"/>
        </w:rPr>
        <w:t xml:space="preserve"> </w:t>
      </w:r>
      <w:r w:rsidRPr="002A3D9B">
        <w:rPr>
          <w:rFonts w:asciiTheme="minorHAnsi" w:hAnsiTheme="minorHAnsi" w:cstheme="minorHAnsi"/>
        </w:rPr>
        <w:t>team</w:t>
      </w:r>
      <w:r w:rsidRPr="002A3D9B">
        <w:rPr>
          <w:rFonts w:asciiTheme="minorHAnsi" w:hAnsiTheme="minorHAnsi" w:cstheme="minorHAnsi"/>
          <w:spacing w:val="-8"/>
        </w:rPr>
        <w:t xml:space="preserve"> </w:t>
      </w:r>
      <w:r w:rsidRPr="002A3D9B">
        <w:rPr>
          <w:rFonts w:asciiTheme="minorHAnsi" w:hAnsiTheme="minorHAnsi" w:cstheme="minorHAnsi"/>
        </w:rPr>
        <w:t>and</w:t>
      </w:r>
      <w:r w:rsidRPr="002A3D9B">
        <w:rPr>
          <w:rFonts w:asciiTheme="minorHAnsi" w:hAnsiTheme="minorHAnsi" w:cstheme="minorHAnsi"/>
          <w:spacing w:val="-9"/>
        </w:rPr>
        <w:t xml:space="preserve"> </w:t>
      </w:r>
      <w:r w:rsidRPr="002A3D9B">
        <w:rPr>
          <w:rFonts w:asciiTheme="minorHAnsi" w:hAnsiTheme="minorHAnsi" w:cstheme="minorHAnsi"/>
        </w:rPr>
        <w:t>their</w:t>
      </w:r>
      <w:r w:rsidRPr="002A3D9B">
        <w:rPr>
          <w:rFonts w:asciiTheme="minorHAnsi" w:hAnsiTheme="minorHAnsi" w:cstheme="minorHAnsi"/>
          <w:spacing w:val="-8"/>
        </w:rPr>
        <w:t xml:space="preserve"> </w:t>
      </w:r>
      <w:r w:rsidRPr="002A3D9B">
        <w:rPr>
          <w:rFonts w:asciiTheme="minorHAnsi" w:hAnsiTheme="minorHAnsi" w:cstheme="minorHAnsi"/>
        </w:rPr>
        <w:t>need</w:t>
      </w:r>
      <w:r w:rsidRPr="002A3D9B">
        <w:rPr>
          <w:rFonts w:asciiTheme="minorHAnsi" w:hAnsiTheme="minorHAnsi" w:cstheme="minorHAnsi"/>
          <w:spacing w:val="-9"/>
        </w:rPr>
        <w:t xml:space="preserve"> </w:t>
      </w:r>
      <w:r w:rsidRPr="002A3D9B">
        <w:rPr>
          <w:rFonts w:asciiTheme="minorHAnsi" w:hAnsiTheme="minorHAnsi" w:cstheme="minorHAnsi"/>
        </w:rPr>
        <w:t>for</w:t>
      </w:r>
      <w:r w:rsidRPr="002A3D9B">
        <w:rPr>
          <w:rFonts w:asciiTheme="minorHAnsi" w:hAnsiTheme="minorHAnsi" w:cstheme="minorHAnsi"/>
          <w:spacing w:val="-9"/>
        </w:rPr>
        <w:t xml:space="preserve"> </w:t>
      </w:r>
      <w:r w:rsidRPr="002A3D9B">
        <w:rPr>
          <w:rFonts w:asciiTheme="minorHAnsi" w:hAnsiTheme="minorHAnsi" w:cstheme="minorHAnsi"/>
        </w:rPr>
        <w:t>a</w:t>
      </w:r>
      <w:r w:rsidRPr="002A3D9B">
        <w:rPr>
          <w:rFonts w:asciiTheme="minorHAnsi" w:hAnsiTheme="minorHAnsi" w:cstheme="minorHAnsi"/>
          <w:spacing w:val="-9"/>
        </w:rPr>
        <w:t xml:space="preserve"> </w:t>
      </w:r>
      <w:r w:rsidRPr="002A3D9B">
        <w:rPr>
          <w:rFonts w:asciiTheme="minorHAnsi" w:hAnsiTheme="minorHAnsi" w:cstheme="minorHAnsi"/>
        </w:rPr>
        <w:t>hybrid</w:t>
      </w:r>
      <w:r w:rsidRPr="002A3D9B">
        <w:rPr>
          <w:rFonts w:asciiTheme="minorHAnsi" w:hAnsiTheme="minorHAnsi" w:cstheme="minorHAnsi"/>
          <w:spacing w:val="-8"/>
        </w:rPr>
        <w:t xml:space="preserve"> </w:t>
      </w:r>
      <w:r w:rsidRPr="002A3D9B">
        <w:rPr>
          <w:rFonts w:asciiTheme="minorHAnsi" w:hAnsiTheme="minorHAnsi" w:cstheme="minorHAnsi"/>
        </w:rPr>
        <w:t>conference. The</w:t>
      </w:r>
      <w:r w:rsidRPr="002A3D9B">
        <w:rPr>
          <w:rFonts w:asciiTheme="minorHAnsi" w:hAnsiTheme="minorHAnsi" w:cstheme="minorHAnsi"/>
          <w:spacing w:val="-6"/>
        </w:rPr>
        <w:t xml:space="preserve"> </w:t>
      </w:r>
      <w:r w:rsidRPr="002A3D9B">
        <w:rPr>
          <w:rFonts w:asciiTheme="minorHAnsi" w:hAnsiTheme="minorHAnsi" w:cstheme="minorHAnsi"/>
        </w:rPr>
        <w:t>following</w:t>
      </w:r>
      <w:r w:rsidRPr="002A3D9B">
        <w:rPr>
          <w:rFonts w:asciiTheme="minorHAnsi" w:hAnsiTheme="minorHAnsi" w:cstheme="minorHAnsi"/>
          <w:spacing w:val="-5"/>
        </w:rPr>
        <w:t xml:space="preserve"> </w:t>
      </w:r>
      <w:r w:rsidRPr="002A3D9B">
        <w:rPr>
          <w:rFonts w:asciiTheme="minorHAnsi" w:hAnsiTheme="minorHAnsi" w:cstheme="minorHAnsi"/>
        </w:rPr>
        <w:t>information</w:t>
      </w:r>
      <w:r w:rsidRPr="002A3D9B">
        <w:rPr>
          <w:rFonts w:asciiTheme="minorHAnsi" w:hAnsiTheme="minorHAnsi" w:cstheme="minorHAnsi"/>
          <w:spacing w:val="-4"/>
        </w:rPr>
        <w:t xml:space="preserve"> </w:t>
      </w:r>
      <w:r w:rsidRPr="002A3D9B">
        <w:rPr>
          <w:rFonts w:asciiTheme="minorHAnsi" w:hAnsiTheme="minorHAnsi" w:cstheme="minorHAnsi"/>
        </w:rPr>
        <w:t>outlines</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review</w:t>
      </w:r>
      <w:r w:rsidRPr="002A3D9B">
        <w:rPr>
          <w:rFonts w:asciiTheme="minorHAnsi" w:hAnsiTheme="minorHAnsi" w:cstheme="minorHAnsi"/>
          <w:spacing w:val="-6"/>
        </w:rPr>
        <w:t xml:space="preserve"> </w:t>
      </w:r>
      <w:r w:rsidRPr="002A3D9B">
        <w:rPr>
          <w:rFonts w:asciiTheme="minorHAnsi" w:hAnsiTheme="minorHAnsi" w:cstheme="minorHAnsi"/>
        </w:rPr>
        <w:t>team’s</w:t>
      </w:r>
      <w:r w:rsidRPr="002A3D9B">
        <w:rPr>
          <w:rFonts w:asciiTheme="minorHAnsi" w:hAnsiTheme="minorHAnsi" w:cstheme="minorHAnsi"/>
          <w:spacing w:val="-3"/>
        </w:rPr>
        <w:t xml:space="preserve"> </w:t>
      </w:r>
      <w:r w:rsidRPr="002A3D9B">
        <w:rPr>
          <w:rFonts w:asciiTheme="minorHAnsi" w:hAnsiTheme="minorHAnsi" w:cstheme="minorHAnsi"/>
        </w:rPr>
        <w:t>ﬁndings</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5"/>
        </w:rPr>
        <w:t xml:space="preserve"> </w:t>
      </w:r>
      <w:r w:rsidRPr="002A3D9B">
        <w:rPr>
          <w:rFonts w:asciiTheme="minorHAnsi" w:hAnsiTheme="minorHAnsi" w:cstheme="minorHAnsi"/>
        </w:rPr>
        <w:t>recommendations</w:t>
      </w:r>
      <w:r w:rsidRPr="002A3D9B">
        <w:rPr>
          <w:rFonts w:asciiTheme="minorHAnsi" w:hAnsiTheme="minorHAnsi" w:cstheme="minorHAnsi"/>
          <w:spacing w:val="-5"/>
        </w:rPr>
        <w:t xml:space="preserve"> </w:t>
      </w:r>
      <w:r w:rsidRPr="002A3D9B">
        <w:rPr>
          <w:rFonts w:asciiTheme="minorHAnsi" w:hAnsiTheme="minorHAnsi" w:cstheme="minorHAnsi"/>
        </w:rPr>
        <w:t>for</w:t>
      </w:r>
      <w:r w:rsidRPr="002A3D9B">
        <w:rPr>
          <w:rFonts w:asciiTheme="minorHAnsi" w:hAnsiTheme="minorHAnsi" w:cstheme="minorHAnsi"/>
          <w:spacing w:val="-6"/>
        </w:rPr>
        <w:t xml:space="preserve"> </w:t>
      </w:r>
      <w:r w:rsidRPr="002A3D9B">
        <w:rPr>
          <w:rFonts w:asciiTheme="minorHAnsi" w:hAnsiTheme="minorHAnsi" w:cstheme="minorHAnsi"/>
        </w:rPr>
        <w:t>RIL</w:t>
      </w:r>
      <w:r w:rsidRPr="002A3D9B">
        <w:rPr>
          <w:rFonts w:asciiTheme="minorHAnsi" w:hAnsiTheme="minorHAnsi" w:cstheme="minorHAnsi"/>
          <w:spacing w:val="-5"/>
        </w:rPr>
        <w:t xml:space="preserve"> </w:t>
      </w:r>
      <w:r w:rsidRPr="002A3D9B">
        <w:rPr>
          <w:rFonts w:asciiTheme="minorHAnsi" w:hAnsiTheme="minorHAnsi" w:cstheme="minorHAnsi"/>
        </w:rPr>
        <w:t>as</w:t>
      </w:r>
      <w:r w:rsidRPr="002A3D9B">
        <w:rPr>
          <w:rFonts w:asciiTheme="minorHAnsi" w:hAnsiTheme="minorHAnsi" w:cstheme="minorHAnsi"/>
          <w:spacing w:val="-6"/>
        </w:rPr>
        <w:t xml:space="preserve"> </w:t>
      </w:r>
      <w:r w:rsidRPr="002A3D9B">
        <w:rPr>
          <w:rFonts w:asciiTheme="minorHAnsi" w:hAnsiTheme="minorHAnsi" w:cstheme="minorHAnsi"/>
        </w:rPr>
        <w:t>they</w:t>
      </w:r>
      <w:r w:rsidRPr="002A3D9B">
        <w:rPr>
          <w:rFonts w:asciiTheme="minorHAnsi" w:hAnsiTheme="minorHAnsi" w:cstheme="minorHAnsi"/>
          <w:spacing w:val="-5"/>
        </w:rPr>
        <w:t xml:space="preserve"> </w:t>
      </w:r>
      <w:r w:rsidRPr="002A3D9B">
        <w:rPr>
          <w:rFonts w:asciiTheme="minorHAnsi" w:hAnsiTheme="minorHAnsi" w:cstheme="minorHAnsi"/>
        </w:rPr>
        <w:t>draft a Corrective Action Plan (CAP) to resolve those ﬁndings. To support the CIL, we will connect them with OILP’s</w:t>
      </w:r>
      <w:r w:rsidRPr="002A3D9B">
        <w:rPr>
          <w:rFonts w:asciiTheme="minorHAnsi" w:hAnsiTheme="minorHAnsi" w:cstheme="minorHAnsi"/>
          <w:spacing w:val="-8"/>
        </w:rPr>
        <w:t xml:space="preserve"> </w:t>
      </w:r>
      <w:r w:rsidRPr="002A3D9B">
        <w:rPr>
          <w:rFonts w:asciiTheme="minorHAnsi" w:hAnsiTheme="minorHAnsi" w:cstheme="minorHAnsi"/>
        </w:rPr>
        <w:t>technical</w:t>
      </w:r>
      <w:r w:rsidRPr="002A3D9B">
        <w:rPr>
          <w:rFonts w:asciiTheme="minorHAnsi" w:hAnsiTheme="minorHAnsi" w:cstheme="minorHAnsi"/>
          <w:spacing w:val="-9"/>
        </w:rPr>
        <w:t xml:space="preserve"> </w:t>
      </w:r>
      <w:r w:rsidRPr="002A3D9B">
        <w:rPr>
          <w:rFonts w:asciiTheme="minorHAnsi" w:hAnsiTheme="minorHAnsi" w:cstheme="minorHAnsi"/>
        </w:rPr>
        <w:t>assistance</w:t>
      </w:r>
      <w:r w:rsidRPr="002A3D9B">
        <w:rPr>
          <w:rFonts w:asciiTheme="minorHAnsi" w:hAnsiTheme="minorHAnsi" w:cstheme="minorHAnsi"/>
          <w:spacing w:val="-9"/>
        </w:rPr>
        <w:t xml:space="preserve"> </w:t>
      </w:r>
      <w:r w:rsidRPr="002A3D9B">
        <w:rPr>
          <w:rFonts w:asciiTheme="minorHAnsi" w:hAnsiTheme="minorHAnsi" w:cstheme="minorHAnsi"/>
        </w:rPr>
        <w:t>provider,</w:t>
      </w:r>
      <w:r w:rsidRPr="002A3D9B">
        <w:rPr>
          <w:rFonts w:asciiTheme="minorHAnsi" w:hAnsiTheme="minorHAnsi" w:cstheme="minorHAnsi"/>
          <w:spacing w:val="-8"/>
        </w:rPr>
        <w:t xml:space="preserve"> </w:t>
      </w:r>
      <w:r w:rsidRPr="002A3D9B">
        <w:rPr>
          <w:rFonts w:asciiTheme="minorHAnsi" w:hAnsiTheme="minorHAnsi" w:cstheme="minorHAnsi"/>
        </w:rPr>
        <w:t>the</w:t>
      </w:r>
      <w:r w:rsidRPr="002A3D9B">
        <w:rPr>
          <w:rFonts w:asciiTheme="minorHAnsi" w:hAnsiTheme="minorHAnsi" w:cstheme="minorHAnsi"/>
          <w:spacing w:val="-9"/>
        </w:rPr>
        <w:t xml:space="preserve"> </w:t>
      </w:r>
      <w:r w:rsidRPr="002A3D9B">
        <w:rPr>
          <w:rFonts w:asciiTheme="minorHAnsi" w:hAnsiTheme="minorHAnsi" w:cstheme="minorHAnsi"/>
        </w:rPr>
        <w:t>IL</w:t>
      </w:r>
      <w:r w:rsidRPr="002A3D9B">
        <w:rPr>
          <w:rFonts w:asciiTheme="minorHAnsi" w:hAnsiTheme="minorHAnsi" w:cstheme="minorHAnsi"/>
          <w:spacing w:val="-9"/>
        </w:rPr>
        <w:t xml:space="preserve"> </w:t>
      </w:r>
      <w:r w:rsidRPr="002A3D9B">
        <w:rPr>
          <w:rFonts w:asciiTheme="minorHAnsi" w:hAnsiTheme="minorHAnsi" w:cstheme="minorHAnsi"/>
        </w:rPr>
        <w:t>T&amp;TA</w:t>
      </w:r>
      <w:r w:rsidRPr="002A3D9B">
        <w:rPr>
          <w:rFonts w:asciiTheme="minorHAnsi" w:hAnsiTheme="minorHAnsi" w:cstheme="minorHAnsi"/>
          <w:spacing w:val="-9"/>
        </w:rPr>
        <w:t xml:space="preserve"> </w:t>
      </w:r>
      <w:r w:rsidRPr="002A3D9B">
        <w:rPr>
          <w:rFonts w:asciiTheme="minorHAnsi" w:hAnsiTheme="minorHAnsi" w:cstheme="minorHAnsi"/>
        </w:rPr>
        <w:t>Center,</w:t>
      </w:r>
      <w:r w:rsidRPr="002A3D9B">
        <w:rPr>
          <w:rFonts w:asciiTheme="minorHAnsi" w:hAnsiTheme="minorHAnsi" w:cstheme="minorHAnsi"/>
          <w:spacing w:val="-9"/>
        </w:rPr>
        <w:t xml:space="preserve"> </w:t>
      </w:r>
      <w:r w:rsidRPr="002A3D9B">
        <w:rPr>
          <w:rFonts w:asciiTheme="minorHAnsi" w:hAnsiTheme="minorHAnsi" w:cstheme="minorHAnsi"/>
        </w:rPr>
        <w:t>to</w:t>
      </w:r>
      <w:r w:rsidRPr="002A3D9B">
        <w:rPr>
          <w:rFonts w:asciiTheme="minorHAnsi" w:hAnsiTheme="minorHAnsi" w:cstheme="minorHAnsi"/>
          <w:spacing w:val="-9"/>
        </w:rPr>
        <w:t xml:space="preserve"> </w:t>
      </w:r>
      <w:r w:rsidRPr="002A3D9B">
        <w:rPr>
          <w:rFonts w:asciiTheme="minorHAnsi" w:hAnsiTheme="minorHAnsi" w:cstheme="minorHAnsi"/>
        </w:rPr>
        <w:t>provide</w:t>
      </w:r>
      <w:r w:rsidRPr="002A3D9B">
        <w:rPr>
          <w:rFonts w:asciiTheme="minorHAnsi" w:hAnsiTheme="minorHAnsi" w:cstheme="minorHAnsi"/>
          <w:spacing w:val="-9"/>
        </w:rPr>
        <w:t xml:space="preserve"> </w:t>
      </w:r>
      <w:r w:rsidRPr="002A3D9B">
        <w:rPr>
          <w:rFonts w:asciiTheme="minorHAnsi" w:hAnsiTheme="minorHAnsi" w:cstheme="minorHAnsi"/>
        </w:rPr>
        <w:t>guidance</w:t>
      </w:r>
      <w:r w:rsidRPr="002A3D9B">
        <w:rPr>
          <w:rFonts w:asciiTheme="minorHAnsi" w:hAnsiTheme="minorHAnsi" w:cstheme="minorHAnsi"/>
          <w:spacing w:val="-9"/>
        </w:rPr>
        <w:t xml:space="preserve"> </w:t>
      </w:r>
      <w:r w:rsidRPr="002A3D9B">
        <w:rPr>
          <w:rFonts w:asciiTheme="minorHAnsi" w:hAnsiTheme="minorHAnsi" w:cstheme="minorHAnsi"/>
        </w:rPr>
        <w:t>throughout</w:t>
      </w:r>
      <w:r w:rsidRPr="002A3D9B">
        <w:rPr>
          <w:rFonts w:asciiTheme="minorHAnsi" w:hAnsiTheme="minorHAnsi" w:cstheme="minorHAnsi"/>
          <w:spacing w:val="-9"/>
        </w:rPr>
        <w:t xml:space="preserve"> </w:t>
      </w:r>
      <w:r w:rsidRPr="002A3D9B">
        <w:rPr>
          <w:rFonts w:asciiTheme="minorHAnsi" w:hAnsiTheme="minorHAnsi" w:cstheme="minorHAnsi"/>
        </w:rPr>
        <w:t>this</w:t>
      </w:r>
      <w:r w:rsidRPr="002A3D9B">
        <w:rPr>
          <w:rFonts w:asciiTheme="minorHAnsi" w:hAnsiTheme="minorHAnsi" w:cstheme="minorHAnsi"/>
          <w:spacing w:val="-7"/>
        </w:rPr>
        <w:t xml:space="preserve"> </w:t>
      </w:r>
      <w:r w:rsidRPr="002A3D9B">
        <w:rPr>
          <w:rFonts w:asciiTheme="minorHAnsi" w:hAnsiTheme="minorHAnsi" w:cstheme="minorHAnsi"/>
        </w:rPr>
        <w:t>process</w:t>
      </w:r>
      <w:r w:rsidRPr="002A3D9B">
        <w:rPr>
          <w:rFonts w:asciiTheme="minorHAnsi" w:hAnsiTheme="minorHAnsi" w:cstheme="minorHAnsi"/>
          <w:spacing w:val="-9"/>
        </w:rPr>
        <w:t xml:space="preserve"> </w:t>
      </w:r>
      <w:r w:rsidRPr="002A3D9B">
        <w:rPr>
          <w:rFonts w:asciiTheme="minorHAnsi" w:hAnsiTheme="minorHAnsi" w:cstheme="minorHAnsi"/>
        </w:rPr>
        <w:t>and help support their success.</w:t>
      </w:r>
    </w:p>
    <w:p w:rsidR="00F805B7" w:rsidRPr="002A3D9B" w14:paraId="1F7D64DD" w14:textId="77777777">
      <w:pPr>
        <w:pStyle w:val="BodyText"/>
        <w:spacing w:before="116"/>
        <w:rPr>
          <w:rFonts w:asciiTheme="minorHAnsi" w:hAnsiTheme="minorHAnsi" w:cstheme="minorHAnsi"/>
        </w:rPr>
      </w:pPr>
    </w:p>
    <w:p w:rsidR="00F805B7" w:rsidRPr="002A3D9B" w14:paraId="28932E9B" w14:textId="77777777">
      <w:pPr>
        <w:pStyle w:val="Heading2"/>
        <w:numPr>
          <w:ilvl w:val="0"/>
          <w:numId w:val="4"/>
        </w:numPr>
        <w:tabs>
          <w:tab w:val="left" w:pos="1185"/>
        </w:tabs>
        <w:ind w:left="1185" w:hanging="480"/>
        <w:jc w:val="left"/>
        <w:rPr>
          <w:rFonts w:asciiTheme="minorHAnsi" w:hAnsiTheme="minorHAnsi" w:cstheme="minorHAnsi"/>
          <w:sz w:val="22"/>
          <w:szCs w:val="22"/>
        </w:rPr>
      </w:pPr>
      <w:bookmarkStart w:id="3" w:name="III._Overview_–_Resources_for_Independen"/>
      <w:bookmarkEnd w:id="3"/>
      <w:r w:rsidRPr="002A3D9B">
        <w:rPr>
          <w:rFonts w:asciiTheme="minorHAnsi" w:hAnsiTheme="minorHAnsi" w:cstheme="minorHAnsi"/>
          <w:sz w:val="22"/>
          <w:szCs w:val="22"/>
        </w:rPr>
        <w:t>Overview</w:t>
      </w:r>
      <w:r w:rsidRPr="002A3D9B">
        <w:rPr>
          <w:rFonts w:asciiTheme="minorHAnsi" w:hAnsiTheme="minorHAnsi" w:cstheme="minorHAnsi"/>
          <w:spacing w:val="-8"/>
          <w:sz w:val="22"/>
          <w:szCs w:val="22"/>
        </w:rPr>
        <w:t xml:space="preserve"> </w:t>
      </w:r>
      <w:r w:rsidRPr="002A3D9B">
        <w:rPr>
          <w:rFonts w:asciiTheme="minorHAnsi" w:hAnsiTheme="minorHAnsi" w:cstheme="minorHAnsi"/>
          <w:sz w:val="22"/>
          <w:szCs w:val="22"/>
        </w:rPr>
        <w:t>–</w:t>
      </w:r>
      <w:r w:rsidRPr="002A3D9B">
        <w:rPr>
          <w:rFonts w:asciiTheme="minorHAnsi" w:hAnsiTheme="minorHAnsi" w:cstheme="minorHAnsi"/>
          <w:spacing w:val="-8"/>
          <w:sz w:val="22"/>
          <w:szCs w:val="22"/>
        </w:rPr>
        <w:t xml:space="preserve"> </w:t>
      </w:r>
      <w:r w:rsidRPr="002A3D9B">
        <w:rPr>
          <w:rFonts w:asciiTheme="minorHAnsi" w:hAnsiTheme="minorHAnsi" w:cstheme="minorHAnsi"/>
          <w:sz w:val="22"/>
          <w:szCs w:val="22"/>
        </w:rPr>
        <w:t>Resources</w:t>
      </w:r>
      <w:r w:rsidRPr="002A3D9B">
        <w:rPr>
          <w:rFonts w:asciiTheme="minorHAnsi" w:hAnsiTheme="minorHAnsi" w:cstheme="minorHAnsi"/>
          <w:spacing w:val="-5"/>
          <w:sz w:val="22"/>
          <w:szCs w:val="22"/>
        </w:rPr>
        <w:t xml:space="preserve"> </w:t>
      </w:r>
      <w:r w:rsidRPr="002A3D9B">
        <w:rPr>
          <w:rFonts w:asciiTheme="minorHAnsi" w:hAnsiTheme="minorHAnsi" w:cstheme="minorHAnsi"/>
          <w:sz w:val="22"/>
          <w:szCs w:val="22"/>
        </w:rPr>
        <w:t>for</w:t>
      </w:r>
      <w:r w:rsidRPr="002A3D9B">
        <w:rPr>
          <w:rFonts w:asciiTheme="minorHAnsi" w:hAnsiTheme="minorHAnsi" w:cstheme="minorHAnsi"/>
          <w:spacing w:val="-6"/>
          <w:sz w:val="22"/>
          <w:szCs w:val="22"/>
        </w:rPr>
        <w:t xml:space="preserve"> </w:t>
      </w:r>
      <w:r w:rsidRPr="002A3D9B">
        <w:rPr>
          <w:rFonts w:asciiTheme="minorHAnsi" w:hAnsiTheme="minorHAnsi" w:cstheme="minorHAnsi"/>
          <w:sz w:val="22"/>
          <w:szCs w:val="22"/>
        </w:rPr>
        <w:t>Independent</w:t>
      </w:r>
      <w:r w:rsidRPr="002A3D9B">
        <w:rPr>
          <w:rFonts w:asciiTheme="minorHAnsi" w:hAnsiTheme="minorHAnsi" w:cstheme="minorHAnsi"/>
          <w:spacing w:val="-5"/>
          <w:sz w:val="22"/>
          <w:szCs w:val="22"/>
        </w:rPr>
        <w:t xml:space="preserve"> </w:t>
      </w:r>
      <w:r w:rsidRPr="002A3D9B">
        <w:rPr>
          <w:rFonts w:asciiTheme="minorHAnsi" w:hAnsiTheme="minorHAnsi" w:cstheme="minorHAnsi"/>
          <w:spacing w:val="-2"/>
          <w:sz w:val="22"/>
          <w:szCs w:val="22"/>
        </w:rPr>
        <w:t>Living</w:t>
      </w:r>
    </w:p>
    <w:p w:rsidR="00F805B7" w:rsidRPr="002A3D9B" w14:paraId="316FAC41" w14:textId="77777777">
      <w:pPr>
        <w:pStyle w:val="BodyText"/>
        <w:spacing w:before="34" w:line="249" w:lineRule="auto"/>
        <w:ind w:left="355" w:hanging="10"/>
        <w:rPr>
          <w:rFonts w:asciiTheme="minorHAnsi" w:hAnsiTheme="minorHAnsi" w:cstheme="minorHAnsi"/>
        </w:rPr>
      </w:pPr>
      <w:r w:rsidRPr="002A3D9B">
        <w:rPr>
          <w:rFonts w:asciiTheme="minorHAnsi" w:hAnsiTheme="minorHAnsi" w:cstheme="minorHAnsi"/>
        </w:rPr>
        <w:t>Resources</w:t>
      </w:r>
      <w:r w:rsidRPr="002A3D9B">
        <w:rPr>
          <w:rFonts w:asciiTheme="minorHAnsi" w:hAnsiTheme="minorHAnsi" w:cstheme="minorHAnsi"/>
          <w:spacing w:val="-8"/>
        </w:rPr>
        <w:t xml:space="preserve"> </w:t>
      </w:r>
      <w:r w:rsidRPr="002A3D9B">
        <w:rPr>
          <w:rFonts w:asciiTheme="minorHAnsi" w:hAnsiTheme="minorHAnsi" w:cstheme="minorHAnsi"/>
        </w:rPr>
        <w:t>for</w:t>
      </w:r>
      <w:r w:rsidRPr="002A3D9B">
        <w:rPr>
          <w:rFonts w:asciiTheme="minorHAnsi" w:hAnsiTheme="minorHAnsi" w:cstheme="minorHAnsi"/>
          <w:spacing w:val="-7"/>
        </w:rPr>
        <w:t xml:space="preserve"> </w:t>
      </w:r>
      <w:r w:rsidRPr="002A3D9B">
        <w:rPr>
          <w:rFonts w:asciiTheme="minorHAnsi" w:hAnsiTheme="minorHAnsi" w:cstheme="minorHAnsi"/>
        </w:rPr>
        <w:t>Independent</w:t>
      </w:r>
      <w:r w:rsidRPr="002A3D9B">
        <w:rPr>
          <w:rFonts w:asciiTheme="minorHAnsi" w:hAnsiTheme="minorHAnsi" w:cstheme="minorHAnsi"/>
          <w:spacing w:val="-7"/>
        </w:rPr>
        <w:t xml:space="preserve"> </w:t>
      </w:r>
      <w:r w:rsidRPr="002A3D9B">
        <w:rPr>
          <w:rFonts w:asciiTheme="minorHAnsi" w:hAnsiTheme="minorHAnsi" w:cstheme="minorHAnsi"/>
        </w:rPr>
        <w:t>Living</w:t>
      </w:r>
      <w:r w:rsidRPr="002A3D9B">
        <w:rPr>
          <w:rFonts w:asciiTheme="minorHAnsi" w:hAnsiTheme="minorHAnsi" w:cstheme="minorHAnsi"/>
          <w:spacing w:val="-7"/>
        </w:rPr>
        <w:t xml:space="preserve"> </w:t>
      </w:r>
      <w:r w:rsidRPr="002A3D9B">
        <w:rPr>
          <w:rFonts w:asciiTheme="minorHAnsi" w:hAnsiTheme="minorHAnsi" w:cstheme="minorHAnsi"/>
        </w:rPr>
        <w:t>(RIL)</w:t>
      </w:r>
      <w:r w:rsidRPr="002A3D9B">
        <w:rPr>
          <w:rFonts w:asciiTheme="minorHAnsi" w:hAnsiTheme="minorHAnsi" w:cstheme="minorHAnsi"/>
          <w:spacing w:val="-7"/>
        </w:rPr>
        <w:t xml:space="preserve"> </w:t>
      </w:r>
      <w:r w:rsidRPr="002A3D9B">
        <w:rPr>
          <w:rFonts w:asciiTheme="minorHAnsi" w:hAnsiTheme="minorHAnsi" w:cstheme="minorHAnsi"/>
        </w:rPr>
        <w:t>is</w:t>
      </w:r>
      <w:r w:rsidRPr="002A3D9B">
        <w:rPr>
          <w:rFonts w:asciiTheme="minorHAnsi" w:hAnsiTheme="minorHAnsi" w:cstheme="minorHAnsi"/>
          <w:spacing w:val="-6"/>
        </w:rPr>
        <w:t xml:space="preserve"> </w:t>
      </w:r>
      <w:r w:rsidRPr="002A3D9B">
        <w:rPr>
          <w:rFonts w:asciiTheme="minorHAnsi" w:hAnsiTheme="minorHAnsi" w:cstheme="minorHAnsi"/>
        </w:rPr>
        <w:t>dedicated</w:t>
      </w:r>
      <w:r w:rsidRPr="002A3D9B">
        <w:rPr>
          <w:rFonts w:asciiTheme="minorHAnsi" w:hAnsiTheme="minorHAnsi" w:cstheme="minorHAnsi"/>
          <w:spacing w:val="-7"/>
        </w:rPr>
        <w:t xml:space="preserve"> </w:t>
      </w:r>
      <w:r w:rsidRPr="002A3D9B">
        <w:rPr>
          <w:rFonts w:asciiTheme="minorHAnsi" w:hAnsiTheme="minorHAnsi" w:cstheme="minorHAnsi"/>
        </w:rPr>
        <w:t>to</w:t>
      </w:r>
      <w:r w:rsidRPr="002A3D9B">
        <w:rPr>
          <w:rFonts w:asciiTheme="minorHAnsi" w:hAnsiTheme="minorHAnsi" w:cstheme="minorHAnsi"/>
          <w:spacing w:val="-6"/>
        </w:rPr>
        <w:t xml:space="preserve"> </w:t>
      </w:r>
      <w:r w:rsidRPr="002A3D9B">
        <w:rPr>
          <w:rFonts w:asciiTheme="minorHAnsi" w:hAnsiTheme="minorHAnsi" w:cstheme="minorHAnsi"/>
        </w:rPr>
        <w:t>fostering</w:t>
      </w:r>
      <w:r w:rsidRPr="002A3D9B">
        <w:rPr>
          <w:rFonts w:asciiTheme="minorHAnsi" w:hAnsiTheme="minorHAnsi" w:cstheme="minorHAnsi"/>
          <w:spacing w:val="-8"/>
        </w:rPr>
        <w:t xml:space="preserve"> </w:t>
      </w:r>
      <w:r w:rsidRPr="002A3D9B">
        <w:rPr>
          <w:rFonts w:asciiTheme="minorHAnsi" w:hAnsiTheme="minorHAnsi" w:cstheme="minorHAnsi"/>
        </w:rPr>
        <w:t>personal</w:t>
      </w:r>
      <w:r w:rsidRPr="002A3D9B">
        <w:rPr>
          <w:rFonts w:asciiTheme="minorHAnsi" w:hAnsiTheme="minorHAnsi" w:cstheme="minorHAnsi"/>
          <w:spacing w:val="-8"/>
        </w:rPr>
        <w:t xml:space="preserve"> </w:t>
      </w:r>
      <w:r w:rsidRPr="002A3D9B">
        <w:rPr>
          <w:rFonts w:asciiTheme="minorHAnsi" w:hAnsiTheme="minorHAnsi" w:cstheme="minorHAnsi"/>
        </w:rPr>
        <w:t>growth</w:t>
      </w:r>
      <w:r w:rsidRPr="002A3D9B">
        <w:rPr>
          <w:rFonts w:asciiTheme="minorHAnsi" w:hAnsiTheme="minorHAnsi" w:cstheme="minorHAnsi"/>
          <w:spacing w:val="-7"/>
        </w:rPr>
        <w:t xml:space="preserve"> </w:t>
      </w:r>
      <w:r w:rsidRPr="002A3D9B">
        <w:rPr>
          <w:rFonts w:asciiTheme="minorHAnsi" w:hAnsiTheme="minorHAnsi" w:cstheme="minorHAnsi"/>
        </w:rPr>
        <w:t>and</w:t>
      </w:r>
      <w:r w:rsidRPr="002A3D9B">
        <w:rPr>
          <w:rFonts w:asciiTheme="minorHAnsi" w:hAnsiTheme="minorHAnsi" w:cstheme="minorHAnsi"/>
          <w:spacing w:val="-8"/>
        </w:rPr>
        <w:t xml:space="preserve"> </w:t>
      </w:r>
      <w:r w:rsidRPr="002A3D9B">
        <w:rPr>
          <w:rFonts w:asciiTheme="minorHAnsi" w:hAnsiTheme="minorHAnsi" w:cstheme="minorHAnsi"/>
        </w:rPr>
        <w:t>empowerment</w:t>
      </w:r>
      <w:r w:rsidRPr="002A3D9B">
        <w:rPr>
          <w:rFonts w:asciiTheme="minorHAnsi" w:hAnsiTheme="minorHAnsi" w:cstheme="minorHAnsi"/>
          <w:spacing w:val="-8"/>
        </w:rPr>
        <w:t xml:space="preserve"> </w:t>
      </w:r>
      <w:r w:rsidRPr="002A3D9B">
        <w:rPr>
          <w:rFonts w:asciiTheme="minorHAnsi" w:hAnsiTheme="minorHAnsi" w:cstheme="minorHAnsi"/>
        </w:rPr>
        <w:t>by promoting choice, self-determination, and participation. Through a variety of programs, RIL oﬀers information, education, skill development, and networking opportunities to the community.</w:t>
      </w:r>
    </w:p>
    <w:p w:rsidR="00F805B7" w:rsidRPr="002A3D9B" w14:paraId="242FF914" w14:textId="77777777">
      <w:pPr>
        <w:pStyle w:val="BodyText"/>
        <w:spacing w:before="170" w:line="252" w:lineRule="auto"/>
        <w:ind w:left="345" w:right="381"/>
        <w:rPr>
          <w:rFonts w:asciiTheme="minorHAnsi" w:hAnsiTheme="minorHAnsi" w:cstheme="minorHAnsi"/>
        </w:rPr>
      </w:pPr>
      <w:r w:rsidRPr="002A3D9B">
        <w:rPr>
          <w:rFonts w:asciiTheme="minorHAnsi" w:hAnsiTheme="minorHAnsi" w:cstheme="minorHAnsi"/>
        </w:rPr>
        <w:t>In</w:t>
      </w:r>
      <w:r w:rsidRPr="002A3D9B">
        <w:rPr>
          <w:rFonts w:asciiTheme="minorHAnsi" w:hAnsiTheme="minorHAnsi" w:cstheme="minorHAnsi"/>
          <w:spacing w:val="-6"/>
        </w:rPr>
        <w:t xml:space="preserve"> </w:t>
      </w:r>
      <w:r w:rsidRPr="002A3D9B">
        <w:rPr>
          <w:rFonts w:asciiTheme="minorHAnsi" w:hAnsiTheme="minorHAnsi" w:cstheme="minorHAnsi"/>
        </w:rPr>
        <w:t>Program</w:t>
      </w:r>
      <w:r w:rsidRPr="002A3D9B">
        <w:rPr>
          <w:rFonts w:asciiTheme="minorHAnsi" w:hAnsiTheme="minorHAnsi" w:cstheme="minorHAnsi"/>
          <w:spacing w:val="-5"/>
        </w:rPr>
        <w:t xml:space="preserve"> </w:t>
      </w:r>
      <w:r w:rsidRPr="002A3D9B">
        <w:rPr>
          <w:rFonts w:asciiTheme="minorHAnsi" w:hAnsiTheme="minorHAnsi" w:cstheme="minorHAnsi"/>
        </w:rPr>
        <w:t>Year</w:t>
      </w:r>
      <w:r w:rsidRPr="002A3D9B">
        <w:rPr>
          <w:rFonts w:asciiTheme="minorHAnsi" w:hAnsiTheme="minorHAnsi" w:cstheme="minorHAnsi"/>
          <w:spacing w:val="-6"/>
        </w:rPr>
        <w:t xml:space="preserve"> </w:t>
      </w:r>
      <w:r w:rsidRPr="002A3D9B">
        <w:rPr>
          <w:rFonts w:asciiTheme="minorHAnsi" w:hAnsiTheme="minorHAnsi" w:cstheme="minorHAnsi"/>
        </w:rPr>
        <w:t>2023,</w:t>
      </w:r>
      <w:r w:rsidRPr="002A3D9B">
        <w:rPr>
          <w:rFonts w:asciiTheme="minorHAnsi" w:hAnsiTheme="minorHAnsi" w:cstheme="minorHAnsi"/>
          <w:spacing w:val="-6"/>
        </w:rPr>
        <w:t xml:space="preserve"> </w:t>
      </w:r>
      <w:r w:rsidRPr="002A3D9B">
        <w:rPr>
          <w:rFonts w:asciiTheme="minorHAnsi" w:hAnsiTheme="minorHAnsi" w:cstheme="minorHAnsi"/>
        </w:rPr>
        <w:t>RIL</w:t>
      </w:r>
      <w:r w:rsidRPr="002A3D9B">
        <w:rPr>
          <w:rFonts w:asciiTheme="minorHAnsi" w:hAnsiTheme="minorHAnsi" w:cstheme="minorHAnsi"/>
          <w:spacing w:val="-5"/>
        </w:rPr>
        <w:t xml:space="preserve"> </w:t>
      </w:r>
      <w:r w:rsidRPr="002A3D9B">
        <w:rPr>
          <w:rFonts w:asciiTheme="minorHAnsi" w:hAnsiTheme="minorHAnsi" w:cstheme="minorHAnsi"/>
        </w:rPr>
        <w:t>operated</w:t>
      </w:r>
      <w:r w:rsidRPr="002A3D9B">
        <w:rPr>
          <w:rFonts w:asciiTheme="minorHAnsi" w:hAnsiTheme="minorHAnsi" w:cstheme="minorHAnsi"/>
          <w:spacing w:val="-5"/>
        </w:rPr>
        <w:t xml:space="preserve"> </w:t>
      </w:r>
      <w:r w:rsidRPr="002A3D9B">
        <w:rPr>
          <w:rFonts w:asciiTheme="minorHAnsi" w:hAnsiTheme="minorHAnsi" w:cstheme="minorHAnsi"/>
        </w:rPr>
        <w:t>with</w:t>
      </w:r>
      <w:r w:rsidRPr="002A3D9B">
        <w:rPr>
          <w:rFonts w:asciiTheme="minorHAnsi" w:hAnsiTheme="minorHAnsi" w:cstheme="minorHAnsi"/>
          <w:spacing w:val="-6"/>
        </w:rPr>
        <w:t xml:space="preserve"> </w:t>
      </w:r>
      <w:r w:rsidRPr="002A3D9B">
        <w:rPr>
          <w:rFonts w:asciiTheme="minorHAnsi" w:hAnsiTheme="minorHAnsi" w:cstheme="minorHAnsi"/>
        </w:rPr>
        <w:t>a</w:t>
      </w:r>
      <w:r w:rsidRPr="002A3D9B">
        <w:rPr>
          <w:rFonts w:asciiTheme="minorHAnsi" w:hAnsiTheme="minorHAnsi" w:cstheme="minorHAnsi"/>
          <w:spacing w:val="-6"/>
        </w:rPr>
        <w:t xml:space="preserve"> </w:t>
      </w:r>
      <w:r w:rsidRPr="002A3D9B">
        <w:rPr>
          <w:rFonts w:asciiTheme="minorHAnsi" w:hAnsiTheme="minorHAnsi" w:cstheme="minorHAnsi"/>
        </w:rPr>
        <w:t>net</w:t>
      </w:r>
      <w:r w:rsidRPr="002A3D9B">
        <w:rPr>
          <w:rFonts w:asciiTheme="minorHAnsi" w:hAnsiTheme="minorHAnsi" w:cstheme="minorHAnsi"/>
          <w:spacing w:val="-5"/>
        </w:rPr>
        <w:t xml:space="preserve"> </w:t>
      </w:r>
      <w:r w:rsidRPr="002A3D9B">
        <w:rPr>
          <w:rFonts w:asciiTheme="minorHAnsi" w:hAnsiTheme="minorHAnsi" w:cstheme="minorHAnsi"/>
        </w:rPr>
        <w:t>budget</w:t>
      </w:r>
      <w:r w:rsidRPr="002A3D9B">
        <w:rPr>
          <w:rFonts w:asciiTheme="minorHAnsi" w:hAnsiTheme="minorHAnsi" w:cstheme="minorHAnsi"/>
          <w:spacing w:val="-6"/>
        </w:rPr>
        <w:t xml:space="preserve"> </w:t>
      </w:r>
      <w:r w:rsidRPr="002A3D9B">
        <w:rPr>
          <w:rFonts w:asciiTheme="minorHAnsi" w:hAnsiTheme="minorHAnsi" w:cstheme="minorHAnsi"/>
        </w:rPr>
        <w:t>of</w:t>
      </w:r>
      <w:r w:rsidRPr="002A3D9B">
        <w:rPr>
          <w:rFonts w:asciiTheme="minorHAnsi" w:hAnsiTheme="minorHAnsi" w:cstheme="minorHAnsi"/>
          <w:spacing w:val="-6"/>
        </w:rPr>
        <w:t xml:space="preserve"> </w:t>
      </w:r>
      <w:r w:rsidRPr="002A3D9B">
        <w:rPr>
          <w:rFonts w:asciiTheme="minorHAnsi" w:hAnsiTheme="minorHAnsi" w:cstheme="minorHAnsi"/>
        </w:rPr>
        <w:t>$2,816,080.47,</w:t>
      </w:r>
      <w:r w:rsidRPr="002A3D9B">
        <w:rPr>
          <w:rFonts w:asciiTheme="minorHAnsi" w:hAnsiTheme="minorHAnsi" w:cstheme="minorHAnsi"/>
          <w:spacing w:val="-6"/>
        </w:rPr>
        <w:t xml:space="preserve"> </w:t>
      </w:r>
      <w:r w:rsidRPr="002A3D9B">
        <w:rPr>
          <w:rFonts w:asciiTheme="minorHAnsi" w:hAnsiTheme="minorHAnsi" w:cstheme="minorHAnsi"/>
        </w:rPr>
        <w:t>which</w:t>
      </w:r>
      <w:r w:rsidRPr="002A3D9B">
        <w:rPr>
          <w:rFonts w:asciiTheme="minorHAnsi" w:hAnsiTheme="minorHAnsi" w:cstheme="minorHAnsi"/>
          <w:spacing w:val="-4"/>
        </w:rPr>
        <w:t xml:space="preserve"> </w:t>
      </w:r>
      <w:r w:rsidRPr="002A3D9B">
        <w:rPr>
          <w:rFonts w:asciiTheme="minorHAnsi" w:hAnsiTheme="minorHAnsi" w:cstheme="minorHAnsi"/>
        </w:rPr>
        <w:t>included</w:t>
      </w:r>
      <w:r w:rsidRPr="002A3D9B">
        <w:rPr>
          <w:rFonts w:asciiTheme="minorHAnsi" w:hAnsiTheme="minorHAnsi" w:cstheme="minorHAnsi"/>
          <w:spacing w:val="-5"/>
        </w:rPr>
        <w:t xml:space="preserve"> </w:t>
      </w:r>
      <w:r w:rsidRPr="002A3D9B">
        <w:rPr>
          <w:rFonts w:asciiTheme="minorHAnsi" w:hAnsiTheme="minorHAnsi" w:cstheme="minorHAnsi"/>
        </w:rPr>
        <w:t>$537,674</w:t>
      </w:r>
      <w:r w:rsidRPr="002A3D9B">
        <w:rPr>
          <w:rFonts w:asciiTheme="minorHAnsi" w:hAnsiTheme="minorHAnsi" w:cstheme="minorHAnsi"/>
          <w:spacing w:val="-6"/>
        </w:rPr>
        <w:t xml:space="preserve"> </w:t>
      </w:r>
      <w:r w:rsidRPr="002A3D9B">
        <w:rPr>
          <w:rFonts w:asciiTheme="minorHAnsi" w:hAnsiTheme="minorHAnsi" w:cstheme="minorHAnsi"/>
        </w:rPr>
        <w:t>in</w:t>
      </w:r>
      <w:r w:rsidRPr="002A3D9B">
        <w:rPr>
          <w:rFonts w:asciiTheme="minorHAnsi" w:hAnsiTheme="minorHAnsi" w:cstheme="minorHAnsi"/>
          <w:spacing w:val="-6"/>
        </w:rPr>
        <w:t xml:space="preserve"> </w:t>
      </w:r>
      <w:r w:rsidRPr="002A3D9B">
        <w:rPr>
          <w:rFonts w:asciiTheme="minorHAnsi" w:hAnsiTheme="minorHAnsi" w:cstheme="minorHAnsi"/>
        </w:rPr>
        <w:t>Part C funding. At the time of review, RIL employed a staﬀ of ninety (excluding Direct Care Workers and Personal Care Assistants). The organization was governed by a six-member board, ﬁve of whom selﬁdentiﬁed as individuals with disabilities.</w:t>
      </w:r>
    </w:p>
    <w:p w:rsidR="00F805B7" w:rsidRPr="002A3D9B" w14:paraId="5F734855" w14:textId="77777777">
      <w:pPr>
        <w:pStyle w:val="BodyText"/>
        <w:spacing w:before="185"/>
        <w:rPr>
          <w:rFonts w:asciiTheme="minorHAnsi" w:hAnsiTheme="minorHAnsi" w:cstheme="minorHAnsi"/>
        </w:rPr>
      </w:pPr>
    </w:p>
    <w:p w:rsidR="00F805B7" w:rsidRPr="002A3D9B" w14:paraId="64AADD70" w14:textId="77777777">
      <w:pPr>
        <w:pStyle w:val="BodyText"/>
        <w:spacing w:line="252" w:lineRule="auto"/>
        <w:ind w:left="355" w:right="381" w:hanging="10"/>
        <w:rPr>
          <w:rFonts w:asciiTheme="minorHAnsi" w:hAnsiTheme="minorHAnsi" w:cstheme="minorHAnsi"/>
        </w:rPr>
      </w:pPr>
      <w:r w:rsidRPr="002A3D9B">
        <w:rPr>
          <w:rFonts w:asciiTheme="minorHAnsi" w:hAnsiTheme="minorHAnsi" w:cstheme="minorHAnsi"/>
        </w:rPr>
        <w:t>During</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program</w:t>
      </w:r>
      <w:r w:rsidRPr="002A3D9B">
        <w:rPr>
          <w:rFonts w:asciiTheme="minorHAnsi" w:hAnsiTheme="minorHAnsi" w:cstheme="minorHAnsi"/>
          <w:spacing w:val="-5"/>
        </w:rPr>
        <w:t xml:space="preserve"> </w:t>
      </w:r>
      <w:r w:rsidRPr="002A3D9B">
        <w:rPr>
          <w:rFonts w:asciiTheme="minorHAnsi" w:hAnsiTheme="minorHAnsi" w:cstheme="minorHAnsi"/>
        </w:rPr>
        <w:t>year,</w:t>
      </w:r>
      <w:r w:rsidRPr="002A3D9B">
        <w:rPr>
          <w:rFonts w:asciiTheme="minorHAnsi" w:hAnsiTheme="minorHAnsi" w:cstheme="minorHAnsi"/>
          <w:spacing w:val="-5"/>
        </w:rPr>
        <w:t xml:space="preserve"> </w:t>
      </w:r>
      <w:r w:rsidRPr="002A3D9B">
        <w:rPr>
          <w:rFonts w:asciiTheme="minorHAnsi" w:hAnsiTheme="minorHAnsi" w:cstheme="minorHAnsi"/>
        </w:rPr>
        <w:t>RIL</w:t>
      </w:r>
      <w:r w:rsidRPr="002A3D9B">
        <w:rPr>
          <w:rFonts w:asciiTheme="minorHAnsi" w:hAnsiTheme="minorHAnsi" w:cstheme="minorHAnsi"/>
          <w:spacing w:val="-5"/>
        </w:rPr>
        <w:t xml:space="preserve"> </w:t>
      </w:r>
      <w:r w:rsidRPr="002A3D9B">
        <w:rPr>
          <w:rFonts w:asciiTheme="minorHAnsi" w:hAnsiTheme="minorHAnsi" w:cstheme="minorHAnsi"/>
        </w:rPr>
        <w:t>served</w:t>
      </w:r>
      <w:r w:rsidRPr="002A3D9B">
        <w:rPr>
          <w:rFonts w:asciiTheme="minorHAnsi" w:hAnsiTheme="minorHAnsi" w:cstheme="minorHAnsi"/>
          <w:spacing w:val="-5"/>
        </w:rPr>
        <w:t xml:space="preserve"> </w:t>
      </w:r>
      <w:r w:rsidRPr="002A3D9B">
        <w:rPr>
          <w:rFonts w:asciiTheme="minorHAnsi" w:hAnsiTheme="minorHAnsi" w:cstheme="minorHAnsi"/>
        </w:rPr>
        <w:t>2,155</w:t>
      </w:r>
      <w:r w:rsidRPr="002A3D9B">
        <w:rPr>
          <w:rFonts w:asciiTheme="minorHAnsi" w:hAnsiTheme="minorHAnsi" w:cstheme="minorHAnsi"/>
          <w:spacing w:val="-5"/>
        </w:rPr>
        <w:t xml:space="preserve"> </w:t>
      </w:r>
      <w:r w:rsidRPr="002A3D9B">
        <w:rPr>
          <w:rFonts w:asciiTheme="minorHAnsi" w:hAnsiTheme="minorHAnsi" w:cstheme="minorHAnsi"/>
        </w:rPr>
        <w:t>consumers,</w:t>
      </w:r>
      <w:r w:rsidRPr="002A3D9B">
        <w:rPr>
          <w:rFonts w:asciiTheme="minorHAnsi" w:hAnsiTheme="minorHAnsi" w:cstheme="minorHAnsi"/>
          <w:spacing w:val="-5"/>
        </w:rPr>
        <w:t xml:space="preserve"> </w:t>
      </w:r>
      <w:r w:rsidRPr="002A3D9B">
        <w:rPr>
          <w:rFonts w:asciiTheme="minorHAnsi" w:hAnsiTheme="minorHAnsi" w:cstheme="minorHAnsi"/>
        </w:rPr>
        <w:t>including</w:t>
      </w:r>
      <w:r w:rsidRPr="002A3D9B">
        <w:rPr>
          <w:rFonts w:asciiTheme="minorHAnsi" w:hAnsiTheme="minorHAnsi" w:cstheme="minorHAnsi"/>
          <w:spacing w:val="-4"/>
        </w:rPr>
        <w:t xml:space="preserve"> </w:t>
      </w:r>
      <w:r w:rsidRPr="002A3D9B">
        <w:rPr>
          <w:rFonts w:asciiTheme="minorHAnsi" w:hAnsiTheme="minorHAnsi" w:cstheme="minorHAnsi"/>
        </w:rPr>
        <w:t>102</w:t>
      </w:r>
      <w:r w:rsidRPr="002A3D9B">
        <w:rPr>
          <w:rFonts w:asciiTheme="minorHAnsi" w:hAnsiTheme="minorHAnsi" w:cstheme="minorHAnsi"/>
          <w:spacing w:val="-5"/>
        </w:rPr>
        <w:t xml:space="preserve"> </w:t>
      </w:r>
      <w:r w:rsidRPr="002A3D9B">
        <w:rPr>
          <w:rFonts w:asciiTheme="minorHAnsi" w:hAnsiTheme="minorHAnsi" w:cstheme="minorHAnsi"/>
        </w:rPr>
        <w:t>new</w:t>
      </w:r>
      <w:r w:rsidRPr="002A3D9B">
        <w:rPr>
          <w:rFonts w:asciiTheme="minorHAnsi" w:hAnsiTheme="minorHAnsi" w:cstheme="minorHAnsi"/>
          <w:spacing w:val="-4"/>
        </w:rPr>
        <w:t xml:space="preserve"> </w:t>
      </w:r>
      <w:r w:rsidRPr="002A3D9B">
        <w:rPr>
          <w:rFonts w:asciiTheme="minorHAnsi" w:hAnsiTheme="minorHAnsi" w:cstheme="minorHAnsi"/>
        </w:rPr>
        <w:t>participants.</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primary population</w:t>
      </w:r>
      <w:r w:rsidRPr="002A3D9B">
        <w:rPr>
          <w:rFonts w:asciiTheme="minorHAnsi" w:hAnsiTheme="minorHAnsi" w:cstheme="minorHAnsi"/>
          <w:spacing w:val="-11"/>
        </w:rPr>
        <w:t xml:space="preserve"> </w:t>
      </w:r>
      <w:r w:rsidRPr="002A3D9B">
        <w:rPr>
          <w:rFonts w:asciiTheme="minorHAnsi" w:hAnsiTheme="minorHAnsi" w:cstheme="minorHAnsi"/>
        </w:rPr>
        <w:t>served</w:t>
      </w:r>
      <w:r w:rsidRPr="002A3D9B">
        <w:rPr>
          <w:rFonts w:asciiTheme="minorHAnsi" w:hAnsiTheme="minorHAnsi" w:cstheme="minorHAnsi"/>
          <w:spacing w:val="-10"/>
        </w:rPr>
        <w:t xml:space="preserve"> </w:t>
      </w:r>
      <w:r w:rsidRPr="002A3D9B">
        <w:rPr>
          <w:rFonts w:asciiTheme="minorHAnsi" w:hAnsiTheme="minorHAnsi" w:cstheme="minorHAnsi"/>
        </w:rPr>
        <w:t>consisted</w:t>
      </w:r>
      <w:r w:rsidRPr="002A3D9B">
        <w:rPr>
          <w:rFonts w:asciiTheme="minorHAnsi" w:hAnsiTheme="minorHAnsi" w:cstheme="minorHAnsi"/>
          <w:spacing w:val="-11"/>
        </w:rPr>
        <w:t xml:space="preserve"> </w:t>
      </w:r>
      <w:r w:rsidRPr="002A3D9B">
        <w:rPr>
          <w:rFonts w:asciiTheme="minorHAnsi" w:hAnsiTheme="minorHAnsi" w:cstheme="minorHAnsi"/>
        </w:rPr>
        <w:t>of</w:t>
      </w:r>
      <w:r w:rsidRPr="002A3D9B">
        <w:rPr>
          <w:rFonts w:asciiTheme="minorHAnsi" w:hAnsiTheme="minorHAnsi" w:cstheme="minorHAnsi"/>
          <w:spacing w:val="-11"/>
        </w:rPr>
        <w:t xml:space="preserve"> </w:t>
      </w:r>
      <w:r w:rsidRPr="002A3D9B">
        <w:rPr>
          <w:rFonts w:asciiTheme="minorHAnsi" w:hAnsiTheme="minorHAnsi" w:cstheme="minorHAnsi"/>
        </w:rPr>
        <w:t>individuals</w:t>
      </w:r>
      <w:r w:rsidRPr="002A3D9B">
        <w:rPr>
          <w:rFonts w:asciiTheme="minorHAnsi" w:hAnsiTheme="minorHAnsi" w:cstheme="minorHAnsi"/>
          <w:spacing w:val="-11"/>
        </w:rPr>
        <w:t xml:space="preserve"> </w:t>
      </w:r>
      <w:r w:rsidRPr="002A3D9B">
        <w:rPr>
          <w:rFonts w:asciiTheme="minorHAnsi" w:hAnsiTheme="minorHAnsi" w:cstheme="minorHAnsi"/>
        </w:rPr>
        <w:t>with</w:t>
      </w:r>
      <w:r w:rsidRPr="002A3D9B">
        <w:rPr>
          <w:rFonts w:asciiTheme="minorHAnsi" w:hAnsiTheme="minorHAnsi" w:cstheme="minorHAnsi"/>
          <w:spacing w:val="-10"/>
        </w:rPr>
        <w:t xml:space="preserve"> </w:t>
      </w:r>
      <w:r w:rsidRPr="002A3D9B">
        <w:rPr>
          <w:rFonts w:asciiTheme="minorHAnsi" w:hAnsiTheme="minorHAnsi" w:cstheme="minorHAnsi"/>
        </w:rPr>
        <w:t>cognitive</w:t>
      </w:r>
      <w:r w:rsidRPr="002A3D9B">
        <w:rPr>
          <w:rFonts w:asciiTheme="minorHAnsi" w:hAnsiTheme="minorHAnsi" w:cstheme="minorHAnsi"/>
          <w:spacing w:val="-11"/>
        </w:rPr>
        <w:t xml:space="preserve"> </w:t>
      </w:r>
      <w:r w:rsidRPr="002A3D9B">
        <w:rPr>
          <w:rFonts w:asciiTheme="minorHAnsi" w:hAnsiTheme="minorHAnsi" w:cstheme="minorHAnsi"/>
        </w:rPr>
        <w:t>disabilities.</w:t>
      </w:r>
      <w:r w:rsidRPr="002A3D9B">
        <w:rPr>
          <w:rFonts w:asciiTheme="minorHAnsi" w:hAnsiTheme="minorHAnsi" w:cstheme="minorHAnsi"/>
          <w:spacing w:val="-10"/>
        </w:rPr>
        <w:t xml:space="preserve"> </w:t>
      </w:r>
      <w:r w:rsidRPr="002A3D9B">
        <w:rPr>
          <w:rFonts w:asciiTheme="minorHAnsi" w:hAnsiTheme="minorHAnsi" w:cstheme="minorHAnsi"/>
        </w:rPr>
        <w:t>The</w:t>
      </w:r>
      <w:r w:rsidRPr="002A3D9B">
        <w:rPr>
          <w:rFonts w:asciiTheme="minorHAnsi" w:hAnsiTheme="minorHAnsi" w:cstheme="minorHAnsi"/>
          <w:spacing w:val="-11"/>
        </w:rPr>
        <w:t xml:space="preserve"> </w:t>
      </w:r>
      <w:r w:rsidRPr="002A3D9B">
        <w:rPr>
          <w:rFonts w:asciiTheme="minorHAnsi" w:hAnsiTheme="minorHAnsi" w:cstheme="minorHAnsi"/>
        </w:rPr>
        <w:t>most</w:t>
      </w:r>
      <w:r w:rsidRPr="002A3D9B">
        <w:rPr>
          <w:rFonts w:asciiTheme="minorHAnsi" w:hAnsiTheme="minorHAnsi" w:cstheme="minorHAnsi"/>
          <w:spacing w:val="-9"/>
        </w:rPr>
        <w:t xml:space="preserve"> </w:t>
      </w:r>
      <w:r w:rsidRPr="002A3D9B">
        <w:rPr>
          <w:rFonts w:asciiTheme="minorHAnsi" w:hAnsiTheme="minorHAnsi" w:cstheme="minorHAnsi"/>
        </w:rPr>
        <w:t>commonly</w:t>
      </w:r>
      <w:r w:rsidRPr="002A3D9B">
        <w:rPr>
          <w:rFonts w:asciiTheme="minorHAnsi" w:hAnsiTheme="minorHAnsi" w:cstheme="minorHAnsi"/>
          <w:spacing w:val="-11"/>
        </w:rPr>
        <w:t xml:space="preserve"> </w:t>
      </w:r>
      <w:r w:rsidRPr="002A3D9B">
        <w:rPr>
          <w:rFonts w:asciiTheme="minorHAnsi" w:hAnsiTheme="minorHAnsi" w:cstheme="minorHAnsi"/>
          <w:spacing w:val="-2"/>
        </w:rPr>
        <w:t>provided</w:t>
      </w:r>
    </w:p>
    <w:p w:rsidR="00F805B7" w:rsidRPr="002A3D9B" w14:paraId="09FDF57F" w14:textId="77777777">
      <w:pPr>
        <w:pStyle w:val="BodyText"/>
        <w:spacing w:line="252" w:lineRule="auto"/>
        <w:rPr>
          <w:rFonts w:asciiTheme="minorHAnsi" w:hAnsiTheme="minorHAnsi" w:cstheme="minorHAnsi"/>
        </w:rPr>
        <w:sectPr>
          <w:pgSz w:w="12240" w:h="15840"/>
          <w:pgMar w:top="1420" w:right="1080" w:bottom="1240" w:left="1080" w:header="0" w:footer="1053" w:gutter="0"/>
          <w:cols w:space="720"/>
        </w:sectPr>
      </w:pPr>
    </w:p>
    <w:p w:rsidR="00F805B7" w:rsidRPr="002A3D9B" w14:paraId="6EBFBA83" w14:textId="77777777">
      <w:pPr>
        <w:pStyle w:val="BodyText"/>
        <w:spacing w:before="26" w:line="249" w:lineRule="auto"/>
        <w:ind w:left="355" w:right="762"/>
        <w:jc w:val="both"/>
        <w:rPr>
          <w:rFonts w:asciiTheme="minorHAnsi" w:hAnsiTheme="minorHAnsi" w:cstheme="minorHAnsi"/>
        </w:rPr>
      </w:pPr>
      <w:r w:rsidRPr="002A3D9B">
        <w:rPr>
          <w:rFonts w:asciiTheme="minorHAnsi" w:hAnsiTheme="minorHAnsi" w:cstheme="minorHAnsi"/>
        </w:rPr>
        <w:t>services</w:t>
      </w:r>
      <w:r w:rsidRPr="002A3D9B">
        <w:rPr>
          <w:rFonts w:asciiTheme="minorHAnsi" w:hAnsiTheme="minorHAnsi" w:cstheme="minorHAnsi"/>
          <w:spacing w:val="-6"/>
        </w:rPr>
        <w:t xml:space="preserve"> </w:t>
      </w:r>
      <w:r w:rsidRPr="002A3D9B">
        <w:rPr>
          <w:rFonts w:asciiTheme="minorHAnsi" w:hAnsiTheme="minorHAnsi" w:cstheme="minorHAnsi"/>
        </w:rPr>
        <w:t>included</w:t>
      </w:r>
      <w:r w:rsidRPr="002A3D9B">
        <w:rPr>
          <w:rFonts w:asciiTheme="minorHAnsi" w:hAnsiTheme="minorHAnsi" w:cstheme="minorHAnsi"/>
          <w:spacing w:val="-6"/>
        </w:rPr>
        <w:t xml:space="preserve"> </w:t>
      </w:r>
      <w:r w:rsidRPr="002A3D9B">
        <w:rPr>
          <w:rFonts w:asciiTheme="minorHAnsi" w:hAnsiTheme="minorHAnsi" w:cstheme="minorHAnsi"/>
        </w:rPr>
        <w:t>information</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referral,</w:t>
      </w:r>
      <w:r w:rsidRPr="002A3D9B">
        <w:rPr>
          <w:rFonts w:asciiTheme="minorHAnsi" w:hAnsiTheme="minorHAnsi" w:cstheme="minorHAnsi"/>
          <w:spacing w:val="-6"/>
        </w:rPr>
        <w:t xml:space="preserve"> </w:t>
      </w:r>
      <w:r w:rsidRPr="002A3D9B">
        <w:rPr>
          <w:rFonts w:asciiTheme="minorHAnsi" w:hAnsiTheme="minorHAnsi" w:cstheme="minorHAnsi"/>
        </w:rPr>
        <w:t>counseling,</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recreational</w:t>
      </w:r>
      <w:r w:rsidRPr="002A3D9B">
        <w:rPr>
          <w:rFonts w:asciiTheme="minorHAnsi" w:hAnsiTheme="minorHAnsi" w:cstheme="minorHAnsi"/>
          <w:spacing w:val="-6"/>
        </w:rPr>
        <w:t xml:space="preserve"> </w:t>
      </w:r>
      <w:r w:rsidRPr="002A3D9B">
        <w:rPr>
          <w:rFonts w:asciiTheme="minorHAnsi" w:hAnsiTheme="minorHAnsi" w:cstheme="minorHAnsi"/>
        </w:rPr>
        <w:t>activities,</w:t>
      </w:r>
      <w:r w:rsidRPr="002A3D9B">
        <w:rPr>
          <w:rFonts w:asciiTheme="minorHAnsi" w:hAnsiTheme="minorHAnsi" w:cstheme="minorHAnsi"/>
          <w:spacing w:val="-6"/>
        </w:rPr>
        <w:t xml:space="preserve"> </w:t>
      </w:r>
      <w:r w:rsidRPr="002A3D9B">
        <w:rPr>
          <w:rFonts w:asciiTheme="minorHAnsi" w:hAnsiTheme="minorHAnsi" w:cstheme="minorHAnsi"/>
        </w:rPr>
        <w:t>with</w:t>
      </w:r>
      <w:r w:rsidRPr="002A3D9B">
        <w:rPr>
          <w:rFonts w:asciiTheme="minorHAnsi" w:hAnsiTheme="minorHAnsi" w:cstheme="minorHAnsi"/>
          <w:spacing w:val="-6"/>
        </w:rPr>
        <w:t xml:space="preserve"> </w:t>
      </w:r>
      <w:r w:rsidRPr="002A3D9B">
        <w:rPr>
          <w:rFonts w:asciiTheme="minorHAnsi" w:hAnsiTheme="minorHAnsi" w:cstheme="minorHAnsi"/>
        </w:rPr>
        <w:t>most</w:t>
      </w:r>
      <w:r w:rsidRPr="002A3D9B">
        <w:rPr>
          <w:rFonts w:asciiTheme="minorHAnsi" w:hAnsiTheme="minorHAnsi" w:cstheme="minorHAnsi"/>
          <w:spacing w:val="-6"/>
        </w:rPr>
        <w:t xml:space="preserve"> </w:t>
      </w:r>
      <w:r w:rsidRPr="002A3D9B">
        <w:rPr>
          <w:rFonts w:asciiTheme="minorHAnsi" w:hAnsiTheme="minorHAnsi" w:cstheme="minorHAnsi"/>
        </w:rPr>
        <w:t>services delivered</w:t>
      </w:r>
      <w:r w:rsidRPr="002A3D9B">
        <w:rPr>
          <w:rFonts w:asciiTheme="minorHAnsi" w:hAnsiTheme="minorHAnsi" w:cstheme="minorHAnsi"/>
          <w:spacing w:val="-7"/>
        </w:rPr>
        <w:t xml:space="preserve"> </w:t>
      </w:r>
      <w:r w:rsidRPr="002A3D9B">
        <w:rPr>
          <w:rFonts w:asciiTheme="minorHAnsi" w:hAnsiTheme="minorHAnsi" w:cstheme="minorHAnsi"/>
        </w:rPr>
        <w:t>through</w:t>
      </w:r>
      <w:r w:rsidRPr="002A3D9B">
        <w:rPr>
          <w:rFonts w:asciiTheme="minorHAnsi" w:hAnsiTheme="minorHAnsi" w:cstheme="minorHAnsi"/>
          <w:spacing w:val="-8"/>
        </w:rPr>
        <w:t xml:space="preserve"> </w:t>
      </w:r>
      <w:r w:rsidRPr="002A3D9B">
        <w:rPr>
          <w:rFonts w:asciiTheme="minorHAnsi" w:hAnsiTheme="minorHAnsi" w:cstheme="minorHAnsi"/>
        </w:rPr>
        <w:t>day</w:t>
      </w:r>
      <w:r w:rsidRPr="002A3D9B">
        <w:rPr>
          <w:rFonts w:asciiTheme="minorHAnsi" w:hAnsiTheme="minorHAnsi" w:cstheme="minorHAnsi"/>
          <w:spacing w:val="-7"/>
        </w:rPr>
        <w:t xml:space="preserve"> </w:t>
      </w:r>
      <w:r w:rsidRPr="002A3D9B">
        <w:rPr>
          <w:rFonts w:asciiTheme="minorHAnsi" w:hAnsiTheme="minorHAnsi" w:cstheme="minorHAnsi"/>
        </w:rPr>
        <w:t>programs.</w:t>
      </w:r>
      <w:r w:rsidRPr="002A3D9B">
        <w:rPr>
          <w:rFonts w:asciiTheme="minorHAnsi" w:hAnsiTheme="minorHAnsi" w:cstheme="minorHAnsi"/>
          <w:spacing w:val="-8"/>
        </w:rPr>
        <w:t xml:space="preserve"> </w:t>
      </w:r>
      <w:r w:rsidRPr="002A3D9B">
        <w:rPr>
          <w:rFonts w:asciiTheme="minorHAnsi" w:hAnsiTheme="minorHAnsi" w:cstheme="minorHAnsi"/>
        </w:rPr>
        <w:t>The</w:t>
      </w:r>
      <w:r w:rsidRPr="002A3D9B">
        <w:rPr>
          <w:rFonts w:asciiTheme="minorHAnsi" w:hAnsiTheme="minorHAnsi" w:cstheme="minorHAnsi"/>
          <w:spacing w:val="-8"/>
        </w:rPr>
        <w:t xml:space="preserve"> </w:t>
      </w:r>
      <w:r w:rsidRPr="002A3D9B">
        <w:rPr>
          <w:rFonts w:asciiTheme="minorHAnsi" w:hAnsiTheme="minorHAnsi" w:cstheme="minorHAnsi"/>
        </w:rPr>
        <w:t>Board</w:t>
      </w:r>
      <w:r w:rsidRPr="002A3D9B">
        <w:rPr>
          <w:rFonts w:asciiTheme="minorHAnsi" w:hAnsiTheme="minorHAnsi" w:cstheme="minorHAnsi"/>
          <w:spacing w:val="-8"/>
        </w:rPr>
        <w:t xml:space="preserve"> </w:t>
      </w:r>
      <w:r w:rsidRPr="002A3D9B">
        <w:rPr>
          <w:rFonts w:asciiTheme="minorHAnsi" w:hAnsiTheme="minorHAnsi" w:cstheme="minorHAnsi"/>
        </w:rPr>
        <w:t>of</w:t>
      </w:r>
      <w:r w:rsidRPr="002A3D9B">
        <w:rPr>
          <w:rFonts w:asciiTheme="minorHAnsi" w:hAnsiTheme="minorHAnsi" w:cstheme="minorHAnsi"/>
          <w:spacing w:val="-8"/>
        </w:rPr>
        <w:t xml:space="preserve"> </w:t>
      </w:r>
      <w:r w:rsidRPr="002A3D9B">
        <w:rPr>
          <w:rFonts w:asciiTheme="minorHAnsi" w:hAnsiTheme="minorHAnsi" w:cstheme="minorHAnsi"/>
        </w:rPr>
        <w:t>Directors</w:t>
      </w:r>
      <w:r w:rsidRPr="002A3D9B">
        <w:rPr>
          <w:rFonts w:asciiTheme="minorHAnsi" w:hAnsiTheme="minorHAnsi" w:cstheme="minorHAnsi"/>
          <w:spacing w:val="-8"/>
        </w:rPr>
        <w:t xml:space="preserve"> </w:t>
      </w:r>
      <w:r w:rsidRPr="002A3D9B">
        <w:rPr>
          <w:rFonts w:asciiTheme="minorHAnsi" w:hAnsiTheme="minorHAnsi" w:cstheme="minorHAnsi"/>
        </w:rPr>
        <w:t>has</w:t>
      </w:r>
      <w:r w:rsidRPr="002A3D9B">
        <w:rPr>
          <w:rFonts w:asciiTheme="minorHAnsi" w:hAnsiTheme="minorHAnsi" w:cstheme="minorHAnsi"/>
          <w:spacing w:val="-8"/>
        </w:rPr>
        <w:t xml:space="preserve"> </w:t>
      </w:r>
      <w:r w:rsidRPr="002A3D9B">
        <w:rPr>
          <w:rFonts w:asciiTheme="minorHAnsi" w:hAnsiTheme="minorHAnsi" w:cstheme="minorHAnsi"/>
        </w:rPr>
        <w:t>expressed</w:t>
      </w:r>
      <w:r w:rsidRPr="002A3D9B">
        <w:rPr>
          <w:rFonts w:asciiTheme="minorHAnsi" w:hAnsiTheme="minorHAnsi" w:cstheme="minorHAnsi"/>
          <w:spacing w:val="-8"/>
        </w:rPr>
        <w:t xml:space="preserve"> </w:t>
      </w:r>
      <w:r w:rsidRPr="002A3D9B">
        <w:rPr>
          <w:rFonts w:asciiTheme="minorHAnsi" w:hAnsiTheme="minorHAnsi" w:cstheme="minorHAnsi"/>
        </w:rPr>
        <w:t>a</w:t>
      </w:r>
      <w:r w:rsidRPr="002A3D9B">
        <w:rPr>
          <w:rFonts w:asciiTheme="minorHAnsi" w:hAnsiTheme="minorHAnsi" w:cstheme="minorHAnsi"/>
          <w:spacing w:val="-8"/>
        </w:rPr>
        <w:t xml:space="preserve"> </w:t>
      </w:r>
      <w:r w:rsidRPr="002A3D9B">
        <w:rPr>
          <w:rFonts w:asciiTheme="minorHAnsi" w:hAnsiTheme="minorHAnsi" w:cstheme="minorHAnsi"/>
        </w:rPr>
        <w:t>strong</w:t>
      </w:r>
      <w:r w:rsidRPr="002A3D9B">
        <w:rPr>
          <w:rFonts w:asciiTheme="minorHAnsi" w:hAnsiTheme="minorHAnsi" w:cstheme="minorHAnsi"/>
          <w:spacing w:val="-7"/>
        </w:rPr>
        <w:t xml:space="preserve"> </w:t>
      </w:r>
      <w:r w:rsidRPr="002A3D9B">
        <w:rPr>
          <w:rFonts w:asciiTheme="minorHAnsi" w:hAnsiTheme="minorHAnsi" w:cstheme="minorHAnsi"/>
        </w:rPr>
        <w:t>interest</w:t>
      </w:r>
      <w:r w:rsidRPr="002A3D9B">
        <w:rPr>
          <w:rFonts w:asciiTheme="minorHAnsi" w:hAnsiTheme="minorHAnsi" w:cstheme="minorHAnsi"/>
          <w:spacing w:val="-7"/>
        </w:rPr>
        <w:t xml:space="preserve"> </w:t>
      </w:r>
      <w:r w:rsidRPr="002A3D9B">
        <w:rPr>
          <w:rFonts w:asciiTheme="minorHAnsi" w:hAnsiTheme="minorHAnsi" w:cstheme="minorHAnsi"/>
        </w:rPr>
        <w:t>in</w:t>
      </w:r>
      <w:r w:rsidRPr="002A3D9B">
        <w:rPr>
          <w:rFonts w:asciiTheme="minorHAnsi" w:hAnsiTheme="minorHAnsi" w:cstheme="minorHAnsi"/>
          <w:spacing w:val="-7"/>
        </w:rPr>
        <w:t xml:space="preserve"> </w:t>
      </w:r>
      <w:r w:rsidRPr="002A3D9B">
        <w:rPr>
          <w:rFonts w:asciiTheme="minorHAnsi" w:hAnsiTheme="minorHAnsi" w:cstheme="minorHAnsi"/>
        </w:rPr>
        <w:t>expanding these day programs to reach underserved counties.</w:t>
      </w:r>
    </w:p>
    <w:p w:rsidR="00F805B7" w:rsidRPr="002A3D9B" w14:paraId="4C632854" w14:textId="77777777">
      <w:pPr>
        <w:pStyle w:val="BodyText"/>
        <w:spacing w:before="115"/>
        <w:rPr>
          <w:rFonts w:asciiTheme="minorHAnsi" w:hAnsiTheme="minorHAnsi" w:cstheme="minorHAnsi"/>
        </w:rPr>
      </w:pPr>
    </w:p>
    <w:p w:rsidR="00F805B7" w:rsidRPr="002A3D9B" w14:paraId="130EF85C" w14:textId="77777777">
      <w:pPr>
        <w:pStyle w:val="Heading2"/>
        <w:numPr>
          <w:ilvl w:val="0"/>
          <w:numId w:val="4"/>
        </w:numPr>
        <w:tabs>
          <w:tab w:val="left" w:pos="1174"/>
        </w:tabs>
        <w:spacing w:before="0"/>
        <w:ind w:left="1174" w:hanging="469"/>
        <w:jc w:val="left"/>
        <w:rPr>
          <w:rFonts w:asciiTheme="minorHAnsi" w:hAnsiTheme="minorHAnsi" w:cstheme="minorHAnsi"/>
          <w:sz w:val="22"/>
          <w:szCs w:val="22"/>
        </w:rPr>
      </w:pPr>
      <w:bookmarkStart w:id="4" w:name="IV._Findings_and_Corrective_Actions"/>
      <w:bookmarkEnd w:id="4"/>
      <w:r w:rsidRPr="002A3D9B">
        <w:rPr>
          <w:rFonts w:asciiTheme="minorHAnsi" w:hAnsiTheme="minorHAnsi" w:cstheme="minorHAnsi"/>
          <w:sz w:val="22"/>
          <w:szCs w:val="22"/>
        </w:rPr>
        <w:t>Findings</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and</w:t>
      </w:r>
      <w:r w:rsidRPr="002A3D9B">
        <w:rPr>
          <w:rFonts w:asciiTheme="minorHAnsi" w:hAnsiTheme="minorHAnsi" w:cstheme="minorHAnsi"/>
          <w:spacing w:val="-6"/>
          <w:sz w:val="22"/>
          <w:szCs w:val="22"/>
        </w:rPr>
        <w:t xml:space="preserve"> </w:t>
      </w:r>
      <w:r w:rsidRPr="002A3D9B">
        <w:rPr>
          <w:rFonts w:asciiTheme="minorHAnsi" w:hAnsiTheme="minorHAnsi" w:cstheme="minorHAnsi"/>
          <w:sz w:val="22"/>
          <w:szCs w:val="22"/>
        </w:rPr>
        <w:t>Corrective</w:t>
      </w:r>
      <w:r w:rsidRPr="002A3D9B">
        <w:rPr>
          <w:rFonts w:asciiTheme="minorHAnsi" w:hAnsiTheme="minorHAnsi" w:cstheme="minorHAnsi"/>
          <w:spacing w:val="-7"/>
          <w:sz w:val="22"/>
          <w:szCs w:val="22"/>
        </w:rPr>
        <w:t xml:space="preserve"> </w:t>
      </w:r>
      <w:r w:rsidRPr="002A3D9B">
        <w:rPr>
          <w:rFonts w:asciiTheme="minorHAnsi" w:hAnsiTheme="minorHAnsi" w:cstheme="minorHAnsi"/>
          <w:spacing w:val="-2"/>
          <w:sz w:val="22"/>
          <w:szCs w:val="22"/>
        </w:rPr>
        <w:t>Actions</w:t>
      </w:r>
    </w:p>
    <w:p w:rsidR="00F805B7" w:rsidRPr="002A3D9B" w14:paraId="405A8CBB" w14:textId="77777777">
      <w:pPr>
        <w:pStyle w:val="BodyText"/>
        <w:spacing w:before="139"/>
        <w:rPr>
          <w:rFonts w:asciiTheme="minorHAnsi" w:hAnsiTheme="minorHAnsi" w:cstheme="minorHAnsi"/>
          <w:b/>
        </w:rPr>
      </w:pPr>
    </w:p>
    <w:p w:rsidR="00F805B7" w:rsidRPr="002A3D9B" w14:paraId="6CD5BB52" w14:textId="77777777">
      <w:pPr>
        <w:pStyle w:val="Heading3"/>
        <w:numPr>
          <w:ilvl w:val="0"/>
          <w:numId w:val="2"/>
        </w:numPr>
        <w:tabs>
          <w:tab w:val="left" w:pos="820"/>
        </w:tabs>
        <w:ind w:left="820" w:hanging="331"/>
        <w:rPr>
          <w:rFonts w:asciiTheme="minorHAnsi" w:hAnsiTheme="minorHAnsi" w:cstheme="minorHAnsi"/>
          <w:sz w:val="22"/>
          <w:szCs w:val="22"/>
        </w:rPr>
      </w:pPr>
      <w:bookmarkStart w:id="5" w:name="a._Programmatic_Findings"/>
      <w:bookmarkEnd w:id="5"/>
      <w:r w:rsidRPr="002A3D9B">
        <w:rPr>
          <w:rFonts w:asciiTheme="minorHAnsi" w:hAnsiTheme="minorHAnsi" w:cstheme="minorHAnsi"/>
          <w:spacing w:val="-2"/>
          <w:sz w:val="22"/>
          <w:szCs w:val="22"/>
        </w:rPr>
        <w:t>Programmatic</w:t>
      </w:r>
      <w:r w:rsidRPr="002A3D9B">
        <w:rPr>
          <w:rFonts w:asciiTheme="minorHAnsi" w:hAnsiTheme="minorHAnsi" w:cstheme="minorHAnsi"/>
          <w:spacing w:val="-3"/>
          <w:sz w:val="22"/>
          <w:szCs w:val="22"/>
        </w:rPr>
        <w:t xml:space="preserve"> </w:t>
      </w:r>
      <w:r w:rsidRPr="002A3D9B">
        <w:rPr>
          <w:rFonts w:asciiTheme="minorHAnsi" w:hAnsiTheme="minorHAnsi" w:cstheme="minorHAnsi"/>
          <w:spacing w:val="-2"/>
          <w:sz w:val="22"/>
          <w:szCs w:val="22"/>
        </w:rPr>
        <w:t>Findings</w:t>
      </w:r>
    </w:p>
    <w:p w:rsidR="00F805B7" w:rsidRPr="002A3D9B" w14:paraId="5E802D60" w14:textId="77777777">
      <w:pPr>
        <w:pStyle w:val="BodyText"/>
        <w:spacing w:before="156"/>
        <w:rPr>
          <w:rFonts w:asciiTheme="minorHAnsi" w:hAnsiTheme="minorHAnsi" w:cstheme="minorHAnsi"/>
          <w:b/>
        </w:rPr>
      </w:pPr>
    </w:p>
    <w:p w:rsidR="005372DB" w:rsidP="005372DB" w14:paraId="770B8FEF" w14:textId="77777777">
      <w:pPr>
        <w:pStyle w:val="Heading3"/>
        <w:rPr>
          <w:spacing w:val="-2"/>
          <w:sz w:val="22"/>
          <w:szCs w:val="22"/>
        </w:rPr>
      </w:pPr>
      <w:r w:rsidRPr="00C703CF">
        <w:rPr>
          <w:sz w:val="22"/>
          <w:szCs w:val="22"/>
        </w:rPr>
        <w:t>Finding</w:t>
      </w:r>
      <w:r w:rsidRPr="00C703CF">
        <w:rPr>
          <w:spacing w:val="-10"/>
          <w:sz w:val="22"/>
          <w:szCs w:val="22"/>
        </w:rPr>
        <w:t xml:space="preserve"> </w:t>
      </w:r>
      <w:r w:rsidRPr="00C703CF">
        <w:rPr>
          <w:sz w:val="22"/>
          <w:szCs w:val="22"/>
        </w:rPr>
        <w:t>1:</w:t>
      </w:r>
      <w:r w:rsidRPr="00C703CF">
        <w:rPr>
          <w:spacing w:val="-8"/>
          <w:sz w:val="22"/>
          <w:szCs w:val="22"/>
        </w:rPr>
        <w:t xml:space="preserve"> </w:t>
      </w:r>
      <w:r w:rsidRPr="00C703CF">
        <w:rPr>
          <w:sz w:val="22"/>
          <w:szCs w:val="22"/>
        </w:rPr>
        <w:t>RIL</w:t>
      </w:r>
      <w:r w:rsidRPr="00C703CF">
        <w:rPr>
          <w:spacing w:val="-9"/>
          <w:sz w:val="22"/>
          <w:szCs w:val="22"/>
        </w:rPr>
        <w:t xml:space="preserve"> </w:t>
      </w:r>
      <w:r w:rsidRPr="00C703CF">
        <w:rPr>
          <w:sz w:val="22"/>
          <w:szCs w:val="22"/>
        </w:rPr>
        <w:t>does</w:t>
      </w:r>
      <w:r w:rsidRPr="00C703CF">
        <w:rPr>
          <w:spacing w:val="-9"/>
          <w:sz w:val="22"/>
          <w:szCs w:val="22"/>
        </w:rPr>
        <w:t xml:space="preserve"> </w:t>
      </w:r>
      <w:r w:rsidRPr="00C703CF">
        <w:rPr>
          <w:sz w:val="22"/>
          <w:szCs w:val="22"/>
        </w:rPr>
        <w:t>not</w:t>
      </w:r>
      <w:r w:rsidRPr="00C703CF">
        <w:rPr>
          <w:spacing w:val="-9"/>
          <w:sz w:val="22"/>
          <w:szCs w:val="22"/>
        </w:rPr>
        <w:t xml:space="preserve"> </w:t>
      </w:r>
      <w:r w:rsidRPr="00C703CF">
        <w:rPr>
          <w:sz w:val="22"/>
          <w:szCs w:val="22"/>
        </w:rPr>
        <w:t>provide</w:t>
      </w:r>
      <w:r w:rsidRPr="00C703CF">
        <w:rPr>
          <w:spacing w:val="-8"/>
          <w:sz w:val="22"/>
          <w:szCs w:val="22"/>
        </w:rPr>
        <w:t xml:space="preserve"> </w:t>
      </w:r>
      <w:r w:rsidRPr="00C703CF">
        <w:rPr>
          <w:sz w:val="22"/>
          <w:szCs w:val="22"/>
        </w:rPr>
        <w:t>all</w:t>
      </w:r>
      <w:r w:rsidRPr="00C703CF">
        <w:rPr>
          <w:spacing w:val="-9"/>
          <w:sz w:val="22"/>
          <w:szCs w:val="22"/>
        </w:rPr>
        <w:t xml:space="preserve"> </w:t>
      </w:r>
      <w:r w:rsidRPr="00C703CF">
        <w:rPr>
          <w:sz w:val="22"/>
          <w:szCs w:val="22"/>
        </w:rPr>
        <w:t>of</w:t>
      </w:r>
      <w:r w:rsidRPr="00C703CF">
        <w:rPr>
          <w:spacing w:val="-8"/>
          <w:sz w:val="22"/>
          <w:szCs w:val="22"/>
        </w:rPr>
        <w:t xml:space="preserve"> </w:t>
      </w:r>
      <w:r w:rsidRPr="00C703CF">
        <w:rPr>
          <w:sz w:val="22"/>
          <w:szCs w:val="22"/>
        </w:rPr>
        <w:t>the</w:t>
      </w:r>
      <w:r w:rsidRPr="00C703CF">
        <w:rPr>
          <w:spacing w:val="-8"/>
          <w:sz w:val="22"/>
          <w:szCs w:val="22"/>
        </w:rPr>
        <w:t xml:space="preserve"> </w:t>
      </w:r>
      <w:r w:rsidRPr="00C703CF">
        <w:rPr>
          <w:sz w:val="22"/>
          <w:szCs w:val="22"/>
        </w:rPr>
        <w:t>required</w:t>
      </w:r>
      <w:r w:rsidRPr="00C703CF">
        <w:rPr>
          <w:spacing w:val="-8"/>
          <w:sz w:val="22"/>
          <w:szCs w:val="22"/>
        </w:rPr>
        <w:t xml:space="preserve"> </w:t>
      </w:r>
      <w:r w:rsidRPr="00C703CF">
        <w:rPr>
          <w:sz w:val="22"/>
          <w:szCs w:val="22"/>
        </w:rPr>
        <w:t>core</w:t>
      </w:r>
      <w:r w:rsidRPr="00C703CF">
        <w:rPr>
          <w:spacing w:val="-10"/>
          <w:sz w:val="22"/>
          <w:szCs w:val="22"/>
        </w:rPr>
        <w:t xml:space="preserve"> </w:t>
      </w:r>
      <w:r w:rsidRPr="00C703CF">
        <w:rPr>
          <w:sz w:val="22"/>
          <w:szCs w:val="22"/>
        </w:rPr>
        <w:t>services</w:t>
      </w:r>
      <w:r w:rsidRPr="00C703CF">
        <w:rPr>
          <w:spacing w:val="-9"/>
          <w:sz w:val="22"/>
          <w:szCs w:val="22"/>
        </w:rPr>
        <w:t xml:space="preserve"> </w:t>
      </w:r>
      <w:r w:rsidRPr="00C703CF">
        <w:rPr>
          <w:sz w:val="22"/>
          <w:szCs w:val="22"/>
        </w:rPr>
        <w:t>for</w:t>
      </w:r>
      <w:r w:rsidRPr="00C703CF">
        <w:rPr>
          <w:spacing w:val="-9"/>
          <w:sz w:val="22"/>
          <w:szCs w:val="22"/>
        </w:rPr>
        <w:t xml:space="preserve"> </w:t>
      </w:r>
      <w:r w:rsidRPr="00C703CF">
        <w:rPr>
          <w:spacing w:val="-2"/>
          <w:sz w:val="22"/>
          <w:szCs w:val="22"/>
        </w:rPr>
        <w:t>CILs.</w:t>
      </w:r>
    </w:p>
    <w:p w:rsidR="00F805B7" w:rsidRPr="005372DB" w:rsidP="005372DB" w14:paraId="6974B540" w14:textId="50459816">
      <w:pPr>
        <w:pStyle w:val="Heading3"/>
        <w:rPr>
          <w:sz w:val="22"/>
          <w:szCs w:val="22"/>
        </w:rPr>
      </w:pPr>
    </w:p>
    <w:p w:rsidR="00F805B7" w:rsidRPr="002A3D9B" w14:paraId="3D5A3948" w14:textId="77777777">
      <w:pPr>
        <w:pStyle w:val="Heading5"/>
        <w:jc w:val="both"/>
        <w:rPr>
          <w:rFonts w:asciiTheme="minorHAnsi" w:hAnsiTheme="minorHAnsi" w:cstheme="minorHAnsi"/>
          <w:u w:val="none"/>
        </w:rPr>
      </w:pPr>
      <w:r w:rsidRPr="002A3D9B">
        <w:rPr>
          <w:rFonts w:asciiTheme="minorHAnsi" w:hAnsiTheme="minorHAnsi" w:cstheme="minorHAnsi"/>
          <w:u w:val="none"/>
        </w:rPr>
        <w:t>Legal</w:t>
      </w:r>
      <w:r w:rsidRPr="002A3D9B">
        <w:rPr>
          <w:rFonts w:asciiTheme="minorHAnsi" w:hAnsiTheme="minorHAnsi" w:cstheme="minorHAnsi"/>
          <w:spacing w:val="-13"/>
          <w:u w:val="none"/>
        </w:rPr>
        <w:t xml:space="preserve"> </w:t>
      </w:r>
      <w:r w:rsidRPr="002A3D9B">
        <w:rPr>
          <w:rFonts w:asciiTheme="minorHAnsi" w:hAnsiTheme="minorHAnsi" w:cstheme="minorHAnsi"/>
          <w:u w:val="none"/>
        </w:rPr>
        <w:t>Requirement:</w:t>
      </w:r>
      <w:r w:rsidRPr="002A3D9B">
        <w:rPr>
          <w:rFonts w:asciiTheme="minorHAnsi" w:hAnsiTheme="minorHAnsi" w:cstheme="minorHAnsi"/>
          <w:spacing w:val="-12"/>
          <w:u w:val="none"/>
        </w:rPr>
        <w:t xml:space="preserve"> </w:t>
      </w:r>
      <w:hyperlink r:id="rId14">
        <w:r w:rsidRPr="002A3D9B">
          <w:rPr>
            <w:rFonts w:asciiTheme="minorHAnsi" w:hAnsiTheme="minorHAnsi" w:cstheme="minorHAnsi"/>
            <w:color w:val="0562C1"/>
            <w:u w:color="0562C1"/>
          </w:rPr>
          <w:t>29</w:t>
        </w:r>
        <w:r w:rsidRPr="002A3D9B">
          <w:rPr>
            <w:rFonts w:asciiTheme="minorHAnsi" w:hAnsiTheme="minorHAnsi" w:cstheme="minorHAnsi"/>
            <w:color w:val="0562C1"/>
            <w:spacing w:val="-13"/>
            <w:u w:color="0562C1"/>
          </w:rPr>
          <w:t xml:space="preserve"> </w:t>
        </w:r>
        <w:r w:rsidRPr="002A3D9B">
          <w:rPr>
            <w:rFonts w:asciiTheme="minorHAnsi" w:hAnsiTheme="minorHAnsi" w:cstheme="minorHAnsi"/>
            <w:color w:val="0562C1"/>
            <w:u w:color="0562C1"/>
          </w:rPr>
          <w:t>U.S.C</w:t>
        </w:r>
      </w:hyperlink>
      <w:r w:rsidRPr="002A3D9B">
        <w:rPr>
          <w:rFonts w:asciiTheme="minorHAnsi" w:hAnsiTheme="minorHAnsi" w:cstheme="minorHAnsi"/>
          <w:color w:val="0562C1"/>
          <w:spacing w:val="-12"/>
          <w:u w:color="0562C1"/>
        </w:rPr>
        <w:t xml:space="preserve"> </w:t>
      </w:r>
      <w:hyperlink r:id="rId15">
        <w:r w:rsidRPr="002A3D9B">
          <w:rPr>
            <w:rFonts w:asciiTheme="minorHAnsi" w:hAnsiTheme="minorHAnsi" w:cstheme="minorHAnsi"/>
            <w:color w:val="0562C1"/>
            <w:u w:color="0562C1"/>
          </w:rPr>
          <w:t>§</w:t>
        </w:r>
      </w:hyperlink>
      <w:r w:rsidRPr="002A3D9B">
        <w:rPr>
          <w:rFonts w:asciiTheme="minorHAnsi" w:hAnsiTheme="minorHAnsi" w:cstheme="minorHAnsi"/>
          <w:color w:val="0562C1"/>
          <w:spacing w:val="-13"/>
          <w:u w:color="0562C1"/>
        </w:rPr>
        <w:t xml:space="preserve"> </w:t>
      </w:r>
      <w:hyperlink r:id="rId16">
        <w:r w:rsidRPr="002A3D9B">
          <w:rPr>
            <w:rFonts w:asciiTheme="minorHAnsi" w:hAnsiTheme="minorHAnsi" w:cstheme="minorHAnsi"/>
            <w:b w:val="0"/>
            <w:color w:val="0562C1"/>
            <w:u w:color="0562C1"/>
          </w:rPr>
          <w:t>796</w:t>
        </w:r>
      </w:hyperlink>
      <w:hyperlink r:id="rId17">
        <w:r w:rsidRPr="002A3D9B">
          <w:rPr>
            <w:rFonts w:asciiTheme="minorHAnsi" w:hAnsiTheme="minorHAnsi" w:cstheme="minorHAnsi"/>
            <w:color w:val="0562C1"/>
            <w:u w:color="0562C1"/>
          </w:rPr>
          <w:t>f</w:t>
        </w:r>
      </w:hyperlink>
      <w:hyperlink r:id="rId18">
        <w:r w:rsidRPr="002A3D9B">
          <w:rPr>
            <w:rFonts w:asciiTheme="minorHAnsi" w:hAnsiTheme="minorHAnsi" w:cstheme="minorHAnsi"/>
            <w:color w:val="0562C1"/>
            <w:u w:color="0562C1"/>
          </w:rPr>
          <w:t>-</w:t>
        </w:r>
      </w:hyperlink>
      <w:hyperlink r:id="rId19">
        <w:r w:rsidRPr="002A3D9B">
          <w:rPr>
            <w:rFonts w:asciiTheme="minorHAnsi" w:hAnsiTheme="minorHAnsi" w:cstheme="minorHAnsi"/>
            <w:color w:val="0562C1"/>
            <w:spacing w:val="-2"/>
            <w:u w:color="0562C1"/>
          </w:rPr>
          <w:t>4(b)(5)</w:t>
        </w:r>
      </w:hyperlink>
    </w:p>
    <w:p w:rsidR="00F805B7" w:rsidRPr="002A3D9B" w14:paraId="4954619D" w14:textId="77777777">
      <w:pPr>
        <w:pStyle w:val="BodyText"/>
        <w:spacing w:before="42"/>
        <w:rPr>
          <w:rFonts w:asciiTheme="minorHAnsi" w:hAnsiTheme="minorHAnsi" w:cstheme="minorHAnsi"/>
          <w:b/>
        </w:rPr>
      </w:pPr>
    </w:p>
    <w:p w:rsidR="00F805B7" w:rsidRPr="002A3D9B" w14:paraId="45319170" w14:textId="77777777">
      <w:pPr>
        <w:pStyle w:val="BodyText"/>
        <w:spacing w:line="249" w:lineRule="auto"/>
        <w:ind w:left="355" w:right="381" w:hanging="10"/>
        <w:rPr>
          <w:rFonts w:asciiTheme="minorHAnsi" w:hAnsiTheme="minorHAnsi" w:cstheme="minorHAnsi"/>
        </w:rPr>
      </w:pPr>
      <w:r w:rsidRPr="002A3D9B">
        <w:rPr>
          <w:rFonts w:asciiTheme="minorHAnsi" w:hAnsiTheme="minorHAnsi" w:cstheme="minorHAnsi"/>
          <w:b/>
        </w:rPr>
        <w:t xml:space="preserve">Discussion: </w:t>
      </w:r>
      <w:r w:rsidRPr="002A3D9B">
        <w:rPr>
          <w:rFonts w:asciiTheme="minorHAnsi" w:hAnsiTheme="minorHAnsi" w:cstheme="minorHAnsi"/>
        </w:rPr>
        <w:t>RIL did not show evidence of providing all of the required core services. While RIL states on its</w:t>
      </w:r>
      <w:r w:rsidRPr="002A3D9B">
        <w:rPr>
          <w:rFonts w:asciiTheme="minorHAnsi" w:hAnsiTheme="minorHAnsi" w:cstheme="minorHAnsi"/>
          <w:spacing w:val="-6"/>
        </w:rPr>
        <w:t xml:space="preserve"> </w:t>
      </w:r>
      <w:r w:rsidRPr="002A3D9B">
        <w:rPr>
          <w:rFonts w:asciiTheme="minorHAnsi" w:hAnsiTheme="minorHAnsi" w:cstheme="minorHAnsi"/>
        </w:rPr>
        <w:t>website</w:t>
      </w:r>
      <w:r w:rsidRPr="002A3D9B">
        <w:rPr>
          <w:rFonts w:asciiTheme="minorHAnsi" w:hAnsiTheme="minorHAnsi" w:cstheme="minorHAnsi"/>
          <w:spacing w:val="-5"/>
        </w:rPr>
        <w:t xml:space="preserve"> </w:t>
      </w:r>
      <w:r w:rsidRPr="002A3D9B">
        <w:rPr>
          <w:rFonts w:asciiTheme="minorHAnsi" w:hAnsiTheme="minorHAnsi" w:cstheme="minorHAnsi"/>
        </w:rPr>
        <w:t>that</w:t>
      </w:r>
      <w:r w:rsidRPr="002A3D9B">
        <w:rPr>
          <w:rFonts w:asciiTheme="minorHAnsi" w:hAnsiTheme="minorHAnsi" w:cstheme="minorHAnsi"/>
          <w:spacing w:val="-6"/>
        </w:rPr>
        <w:t xml:space="preserve"> </w:t>
      </w:r>
      <w:r w:rsidRPr="002A3D9B">
        <w:rPr>
          <w:rFonts w:asciiTheme="minorHAnsi" w:hAnsiTheme="minorHAnsi" w:cstheme="minorHAnsi"/>
        </w:rPr>
        <w:t>it</w:t>
      </w:r>
      <w:r w:rsidRPr="002A3D9B">
        <w:rPr>
          <w:rFonts w:asciiTheme="minorHAnsi" w:hAnsiTheme="minorHAnsi" w:cstheme="minorHAnsi"/>
          <w:spacing w:val="-5"/>
        </w:rPr>
        <w:t xml:space="preserve"> </w:t>
      </w:r>
      <w:r w:rsidRPr="002A3D9B">
        <w:rPr>
          <w:rFonts w:asciiTheme="minorHAnsi" w:hAnsiTheme="minorHAnsi" w:cstheme="minorHAnsi"/>
        </w:rPr>
        <w:t>provides</w:t>
      </w:r>
      <w:r w:rsidRPr="002A3D9B">
        <w:rPr>
          <w:rFonts w:asciiTheme="minorHAnsi" w:hAnsiTheme="minorHAnsi" w:cstheme="minorHAnsi"/>
          <w:spacing w:val="-3"/>
        </w:rPr>
        <w:t xml:space="preserve"> </w:t>
      </w:r>
      <w:r w:rsidRPr="002A3D9B">
        <w:rPr>
          <w:rFonts w:asciiTheme="minorHAnsi" w:hAnsiTheme="minorHAnsi" w:cstheme="minorHAnsi"/>
        </w:rPr>
        <w:t>advocacy</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5"/>
        </w:rPr>
        <w:t xml:space="preserve"> </w:t>
      </w:r>
      <w:r w:rsidRPr="002A3D9B">
        <w:rPr>
          <w:rFonts w:asciiTheme="minorHAnsi" w:hAnsiTheme="minorHAnsi" w:cstheme="minorHAnsi"/>
        </w:rPr>
        <w:t>institutional</w:t>
      </w:r>
      <w:r w:rsidRPr="002A3D9B">
        <w:rPr>
          <w:rFonts w:asciiTheme="minorHAnsi" w:hAnsiTheme="minorHAnsi" w:cstheme="minorHAnsi"/>
          <w:spacing w:val="-4"/>
        </w:rPr>
        <w:t xml:space="preserve"> </w:t>
      </w:r>
      <w:r w:rsidRPr="002A3D9B">
        <w:rPr>
          <w:rFonts w:asciiTheme="minorHAnsi" w:hAnsiTheme="minorHAnsi" w:cstheme="minorHAnsi"/>
        </w:rPr>
        <w:t>transition,</w:t>
      </w:r>
      <w:r w:rsidRPr="002A3D9B">
        <w:rPr>
          <w:rFonts w:asciiTheme="minorHAnsi" w:hAnsiTheme="minorHAnsi" w:cstheme="minorHAnsi"/>
          <w:spacing w:val="-6"/>
        </w:rPr>
        <w:t xml:space="preserve"> </w:t>
      </w:r>
      <w:r w:rsidRPr="002A3D9B">
        <w:rPr>
          <w:rFonts w:asciiTheme="minorHAnsi" w:hAnsiTheme="minorHAnsi" w:cstheme="minorHAnsi"/>
        </w:rPr>
        <w:t>review</w:t>
      </w:r>
      <w:r w:rsidRPr="002A3D9B">
        <w:rPr>
          <w:rFonts w:asciiTheme="minorHAnsi" w:hAnsiTheme="minorHAnsi" w:cstheme="minorHAnsi"/>
          <w:spacing w:val="-6"/>
        </w:rPr>
        <w:t xml:space="preserve"> </w:t>
      </w:r>
      <w:r w:rsidRPr="002A3D9B">
        <w:rPr>
          <w:rFonts w:asciiTheme="minorHAnsi" w:hAnsiTheme="minorHAnsi" w:cstheme="minorHAnsi"/>
        </w:rPr>
        <w:t>of</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annual</w:t>
      </w:r>
      <w:r w:rsidRPr="002A3D9B">
        <w:rPr>
          <w:rFonts w:asciiTheme="minorHAnsi" w:hAnsiTheme="minorHAnsi" w:cstheme="minorHAnsi"/>
          <w:spacing w:val="-6"/>
        </w:rPr>
        <w:t xml:space="preserve"> </w:t>
      </w:r>
      <w:r w:rsidRPr="002A3D9B">
        <w:rPr>
          <w:rFonts w:asciiTheme="minorHAnsi" w:hAnsiTheme="minorHAnsi" w:cstheme="minorHAnsi"/>
        </w:rPr>
        <w:t>PPR</w:t>
      </w:r>
      <w:r w:rsidRPr="002A3D9B">
        <w:rPr>
          <w:rFonts w:asciiTheme="minorHAnsi" w:hAnsiTheme="minorHAnsi" w:cstheme="minorHAnsi"/>
          <w:spacing w:val="-5"/>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interviews with staﬀ indicate otherwise:</w:t>
      </w:r>
    </w:p>
    <w:p w:rsidR="00F805B7" w:rsidRPr="002A3D9B" w14:paraId="19A54185" w14:textId="77777777">
      <w:pPr>
        <w:pStyle w:val="BodyText"/>
        <w:spacing w:before="32"/>
        <w:rPr>
          <w:rFonts w:asciiTheme="minorHAnsi" w:hAnsiTheme="minorHAnsi" w:cstheme="minorHAnsi"/>
        </w:rPr>
      </w:pPr>
    </w:p>
    <w:p w:rsidR="00F805B7" w:rsidRPr="002A3D9B" w14:paraId="73CF37E5" w14:textId="77777777">
      <w:pPr>
        <w:pStyle w:val="ListParagraph"/>
        <w:numPr>
          <w:ilvl w:val="1"/>
          <w:numId w:val="2"/>
        </w:numPr>
        <w:tabs>
          <w:tab w:val="left" w:pos="1079"/>
        </w:tabs>
        <w:spacing w:line="249" w:lineRule="auto"/>
        <w:ind w:right="452"/>
        <w:rPr>
          <w:rFonts w:asciiTheme="minorHAnsi" w:hAnsiTheme="minorHAnsi" w:cstheme="minorHAnsi"/>
        </w:rPr>
      </w:pPr>
      <w:r w:rsidRPr="002A3D9B">
        <w:rPr>
          <w:rFonts w:asciiTheme="minorHAnsi" w:hAnsiTheme="minorHAnsi" w:cstheme="minorHAnsi"/>
          <w:b/>
        </w:rPr>
        <w:t xml:space="preserve">No institution relocation goals: </w:t>
      </w:r>
      <w:r w:rsidRPr="002A3D9B">
        <w:rPr>
          <w:rFonts w:asciiTheme="minorHAnsi" w:hAnsiTheme="minorHAnsi" w:cstheme="minorHAnsi"/>
        </w:rPr>
        <w:t>While the RIL website states that the CIL oﬀers “Transition Services (transition and diversion from nursing home placement),” the annual PPR does not record any consumer goals for relocation from an institutional setting. When the review team addressed this with RIL staﬀ, the Executive Director stated RIL does not provide transition services from nursing homes because the Managed Care Organizations in the state manages those</w:t>
      </w:r>
      <w:r w:rsidRPr="002A3D9B">
        <w:rPr>
          <w:rFonts w:asciiTheme="minorHAnsi" w:hAnsiTheme="minorHAnsi" w:cstheme="minorHAnsi"/>
          <w:spacing w:val="-7"/>
        </w:rPr>
        <w:t xml:space="preserve"> </w:t>
      </w:r>
      <w:r w:rsidRPr="002A3D9B">
        <w:rPr>
          <w:rFonts w:asciiTheme="minorHAnsi" w:hAnsiTheme="minorHAnsi" w:cstheme="minorHAnsi"/>
        </w:rPr>
        <w:t>transitions.</w:t>
      </w:r>
      <w:r w:rsidRPr="002A3D9B">
        <w:rPr>
          <w:rFonts w:asciiTheme="minorHAnsi" w:hAnsiTheme="minorHAnsi" w:cstheme="minorHAnsi"/>
          <w:spacing w:val="-7"/>
        </w:rPr>
        <w:t xml:space="preserve"> </w:t>
      </w:r>
      <w:r w:rsidRPr="002A3D9B">
        <w:rPr>
          <w:rFonts w:asciiTheme="minorHAnsi" w:hAnsiTheme="minorHAnsi" w:cstheme="minorHAnsi"/>
        </w:rPr>
        <w:t>ACL</w:t>
      </w:r>
      <w:r w:rsidRPr="002A3D9B">
        <w:rPr>
          <w:rFonts w:asciiTheme="minorHAnsi" w:hAnsiTheme="minorHAnsi" w:cstheme="minorHAnsi"/>
          <w:spacing w:val="-7"/>
        </w:rPr>
        <w:t xml:space="preserve"> </w:t>
      </w:r>
      <w:r w:rsidRPr="002A3D9B">
        <w:rPr>
          <w:rFonts w:asciiTheme="minorHAnsi" w:hAnsiTheme="minorHAnsi" w:cstheme="minorHAnsi"/>
        </w:rPr>
        <w:t>staﬀ</w:t>
      </w:r>
      <w:r w:rsidRPr="002A3D9B">
        <w:rPr>
          <w:rFonts w:asciiTheme="minorHAnsi" w:hAnsiTheme="minorHAnsi" w:cstheme="minorHAnsi"/>
          <w:spacing w:val="-7"/>
        </w:rPr>
        <w:t xml:space="preserve"> </w:t>
      </w:r>
      <w:r w:rsidRPr="002A3D9B">
        <w:rPr>
          <w:rFonts w:asciiTheme="minorHAnsi" w:hAnsiTheme="minorHAnsi" w:cstheme="minorHAnsi"/>
        </w:rPr>
        <w:t>explained</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7"/>
        </w:rPr>
        <w:t xml:space="preserve"> </w:t>
      </w:r>
      <w:r w:rsidRPr="002A3D9B">
        <w:rPr>
          <w:rFonts w:asciiTheme="minorHAnsi" w:hAnsiTheme="minorHAnsi" w:cstheme="minorHAnsi"/>
        </w:rPr>
        <w:t>types</w:t>
      </w:r>
      <w:r w:rsidRPr="002A3D9B">
        <w:rPr>
          <w:rFonts w:asciiTheme="minorHAnsi" w:hAnsiTheme="minorHAnsi" w:cstheme="minorHAnsi"/>
          <w:spacing w:val="-7"/>
        </w:rPr>
        <w:t xml:space="preserve"> </w:t>
      </w:r>
      <w:r w:rsidRPr="002A3D9B">
        <w:rPr>
          <w:rFonts w:asciiTheme="minorHAnsi" w:hAnsiTheme="minorHAnsi" w:cstheme="minorHAnsi"/>
        </w:rPr>
        <w:t>of</w:t>
      </w:r>
      <w:r w:rsidRPr="002A3D9B">
        <w:rPr>
          <w:rFonts w:asciiTheme="minorHAnsi" w:hAnsiTheme="minorHAnsi" w:cstheme="minorHAnsi"/>
          <w:spacing w:val="-7"/>
        </w:rPr>
        <w:t xml:space="preserve"> </w:t>
      </w:r>
      <w:r w:rsidRPr="002A3D9B">
        <w:rPr>
          <w:rFonts w:asciiTheme="minorHAnsi" w:hAnsiTheme="minorHAnsi" w:cstheme="minorHAnsi"/>
        </w:rPr>
        <w:t>institutional</w:t>
      </w:r>
      <w:r w:rsidRPr="002A3D9B">
        <w:rPr>
          <w:rFonts w:asciiTheme="minorHAnsi" w:hAnsiTheme="minorHAnsi" w:cstheme="minorHAnsi"/>
          <w:spacing w:val="-6"/>
        </w:rPr>
        <w:t xml:space="preserve"> </w:t>
      </w:r>
      <w:r w:rsidRPr="002A3D9B">
        <w:rPr>
          <w:rFonts w:asciiTheme="minorHAnsi" w:hAnsiTheme="minorHAnsi" w:cstheme="minorHAnsi"/>
        </w:rPr>
        <w:t>transitions</w:t>
      </w:r>
      <w:r w:rsidRPr="002A3D9B">
        <w:rPr>
          <w:rFonts w:asciiTheme="minorHAnsi" w:hAnsiTheme="minorHAnsi" w:cstheme="minorHAnsi"/>
          <w:spacing w:val="-7"/>
        </w:rPr>
        <w:t xml:space="preserve"> </w:t>
      </w:r>
      <w:r w:rsidRPr="002A3D9B">
        <w:rPr>
          <w:rFonts w:asciiTheme="minorHAnsi" w:hAnsiTheme="minorHAnsi" w:cstheme="minorHAnsi"/>
        </w:rPr>
        <w:t>that</w:t>
      </w:r>
      <w:r w:rsidRPr="002A3D9B">
        <w:rPr>
          <w:rFonts w:asciiTheme="minorHAnsi" w:hAnsiTheme="minorHAnsi" w:cstheme="minorHAnsi"/>
          <w:spacing w:val="-6"/>
        </w:rPr>
        <w:t xml:space="preserve"> </w:t>
      </w:r>
      <w:r w:rsidRPr="002A3D9B">
        <w:rPr>
          <w:rFonts w:asciiTheme="minorHAnsi" w:hAnsiTheme="minorHAnsi" w:cstheme="minorHAnsi"/>
        </w:rPr>
        <w:t>are</w:t>
      </w:r>
      <w:r w:rsidRPr="002A3D9B">
        <w:rPr>
          <w:rFonts w:asciiTheme="minorHAnsi" w:hAnsiTheme="minorHAnsi" w:cstheme="minorHAnsi"/>
          <w:spacing w:val="-7"/>
        </w:rPr>
        <w:t xml:space="preserve"> </w:t>
      </w:r>
      <w:r w:rsidRPr="002A3D9B">
        <w:rPr>
          <w:rFonts w:asciiTheme="minorHAnsi" w:hAnsiTheme="minorHAnsi" w:cstheme="minorHAnsi"/>
        </w:rPr>
        <w:t>encompassed in this category including transitions from correctional facilities, homeless shelters, and mental health facilities. The review team also described how wraparound services such as their ramp partnership can be counted as part of institutional transition numbers if working as part of a relocation/transition team.</w:t>
      </w:r>
    </w:p>
    <w:p w:rsidR="00F805B7" w:rsidRPr="002A3D9B" w14:paraId="6FA04F50" w14:textId="77777777">
      <w:pPr>
        <w:pStyle w:val="BodyText"/>
        <w:spacing w:before="35"/>
        <w:rPr>
          <w:rFonts w:asciiTheme="minorHAnsi" w:hAnsiTheme="minorHAnsi" w:cstheme="minorHAnsi"/>
        </w:rPr>
      </w:pPr>
    </w:p>
    <w:p w:rsidR="00F805B7" w:rsidRPr="002A3D9B" w14:paraId="740FAB77" w14:textId="77777777">
      <w:pPr>
        <w:pStyle w:val="ListParagraph"/>
        <w:numPr>
          <w:ilvl w:val="1"/>
          <w:numId w:val="2"/>
        </w:numPr>
        <w:tabs>
          <w:tab w:val="left" w:pos="1079"/>
        </w:tabs>
        <w:spacing w:line="249" w:lineRule="auto"/>
        <w:ind w:right="367"/>
        <w:rPr>
          <w:rFonts w:asciiTheme="minorHAnsi" w:hAnsiTheme="minorHAnsi" w:cstheme="minorHAnsi"/>
        </w:rPr>
      </w:pPr>
      <w:r w:rsidRPr="002A3D9B">
        <w:rPr>
          <w:rFonts w:asciiTheme="minorHAnsi" w:hAnsiTheme="minorHAnsi" w:cstheme="minorHAnsi"/>
          <w:b/>
        </w:rPr>
        <w:t xml:space="preserve">Lack of systems advocacy around community capacity building and reaching underserved: </w:t>
      </w:r>
      <w:r w:rsidRPr="002A3D9B">
        <w:rPr>
          <w:rFonts w:asciiTheme="minorHAnsi" w:hAnsiTheme="minorHAnsi" w:cstheme="minorHAnsi"/>
        </w:rPr>
        <w:t>It is not clear that the CIL provides systems advocacy, or “works to increase the availability and improve the quality of community options for independent living,” as well as “increases the capacity of communities to meet the needs of individuals with disabilities” [29 U.S.C § 796f4(b)(4-6)], as required by statute. In the annual PPR, CILs must complete the Community Activities Table to describe how they are meeting the four federally required activities of: 1) building</w:t>
      </w:r>
      <w:r w:rsidRPr="002A3D9B">
        <w:rPr>
          <w:rFonts w:asciiTheme="minorHAnsi" w:hAnsiTheme="minorHAnsi" w:cstheme="minorHAnsi"/>
          <w:spacing w:val="-1"/>
        </w:rPr>
        <w:t xml:space="preserve"> </w:t>
      </w:r>
      <w:r w:rsidRPr="002A3D9B">
        <w:rPr>
          <w:rFonts w:asciiTheme="minorHAnsi" w:hAnsiTheme="minorHAnsi" w:cstheme="minorHAnsi"/>
        </w:rPr>
        <w:t>community</w:t>
      </w:r>
      <w:r w:rsidRPr="002A3D9B">
        <w:rPr>
          <w:rFonts w:asciiTheme="minorHAnsi" w:hAnsiTheme="minorHAnsi" w:cstheme="minorHAnsi"/>
          <w:spacing w:val="-1"/>
        </w:rPr>
        <w:t xml:space="preserve"> </w:t>
      </w:r>
      <w:r w:rsidRPr="002A3D9B">
        <w:rPr>
          <w:rFonts w:asciiTheme="minorHAnsi" w:hAnsiTheme="minorHAnsi" w:cstheme="minorHAnsi"/>
        </w:rPr>
        <w:t>capacity;</w:t>
      </w:r>
      <w:r w:rsidRPr="002A3D9B">
        <w:rPr>
          <w:rFonts w:asciiTheme="minorHAnsi" w:hAnsiTheme="minorHAnsi" w:cstheme="minorHAnsi"/>
          <w:spacing w:val="-1"/>
        </w:rPr>
        <w:t xml:space="preserve"> </w:t>
      </w:r>
      <w:r w:rsidRPr="002A3D9B">
        <w:rPr>
          <w:rFonts w:asciiTheme="minorHAnsi" w:hAnsiTheme="minorHAnsi" w:cstheme="minorHAnsi"/>
        </w:rPr>
        <w:t>2) engaging</w:t>
      </w:r>
      <w:r w:rsidRPr="002A3D9B">
        <w:rPr>
          <w:rFonts w:asciiTheme="minorHAnsi" w:hAnsiTheme="minorHAnsi" w:cstheme="minorHAnsi"/>
          <w:spacing w:val="-1"/>
        </w:rPr>
        <w:t xml:space="preserve"> </w:t>
      </w:r>
      <w:r w:rsidRPr="002A3D9B">
        <w:rPr>
          <w:rFonts w:asciiTheme="minorHAnsi" w:hAnsiTheme="minorHAnsi" w:cstheme="minorHAnsi"/>
        </w:rPr>
        <w:t>in systems advocacy</w:t>
      </w:r>
      <w:r w:rsidRPr="002A3D9B">
        <w:rPr>
          <w:rFonts w:asciiTheme="minorHAnsi" w:hAnsiTheme="minorHAnsi" w:cstheme="minorHAnsi"/>
          <w:spacing w:val="-1"/>
        </w:rPr>
        <w:t xml:space="preserve"> </w:t>
      </w:r>
      <w:r w:rsidRPr="002A3D9B">
        <w:rPr>
          <w:rFonts w:asciiTheme="minorHAnsi" w:hAnsiTheme="minorHAnsi" w:cstheme="minorHAnsi"/>
        </w:rPr>
        <w:t>activities;</w:t>
      </w:r>
      <w:r w:rsidRPr="002A3D9B">
        <w:rPr>
          <w:rFonts w:asciiTheme="minorHAnsi" w:hAnsiTheme="minorHAnsi" w:cstheme="minorHAnsi"/>
          <w:spacing w:val="-1"/>
        </w:rPr>
        <w:t xml:space="preserve"> </w:t>
      </w:r>
      <w:r w:rsidRPr="002A3D9B">
        <w:rPr>
          <w:rFonts w:asciiTheme="minorHAnsi" w:hAnsiTheme="minorHAnsi" w:cstheme="minorHAnsi"/>
        </w:rPr>
        <w:t>3) conducting outreach to</w:t>
      </w:r>
      <w:r w:rsidRPr="002A3D9B">
        <w:rPr>
          <w:rFonts w:asciiTheme="minorHAnsi" w:hAnsiTheme="minorHAnsi" w:cstheme="minorHAnsi"/>
          <w:spacing w:val="-5"/>
        </w:rPr>
        <w:t xml:space="preserve"> </w:t>
      </w:r>
      <w:r w:rsidRPr="002A3D9B">
        <w:rPr>
          <w:rFonts w:asciiTheme="minorHAnsi" w:hAnsiTheme="minorHAnsi" w:cstheme="minorHAnsi"/>
        </w:rPr>
        <w:t>underserved</w:t>
      </w:r>
      <w:r w:rsidRPr="002A3D9B">
        <w:rPr>
          <w:rFonts w:asciiTheme="minorHAnsi" w:hAnsiTheme="minorHAnsi" w:cstheme="minorHAnsi"/>
          <w:spacing w:val="-6"/>
        </w:rPr>
        <w:t xml:space="preserve"> </w:t>
      </w:r>
      <w:r w:rsidRPr="002A3D9B">
        <w:rPr>
          <w:rFonts w:asciiTheme="minorHAnsi" w:hAnsiTheme="minorHAnsi" w:cstheme="minorHAnsi"/>
        </w:rPr>
        <w:t>populations;</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4)</w:t>
      </w:r>
      <w:r w:rsidRPr="002A3D9B">
        <w:rPr>
          <w:rFonts w:asciiTheme="minorHAnsi" w:hAnsiTheme="minorHAnsi" w:cstheme="minorHAnsi"/>
          <w:spacing w:val="-5"/>
        </w:rPr>
        <w:t xml:space="preserve"> </w:t>
      </w:r>
      <w:r w:rsidRPr="002A3D9B">
        <w:rPr>
          <w:rFonts w:asciiTheme="minorHAnsi" w:hAnsiTheme="minorHAnsi" w:cstheme="minorHAnsi"/>
        </w:rPr>
        <w:t>working</w:t>
      </w:r>
      <w:r w:rsidRPr="002A3D9B">
        <w:rPr>
          <w:rFonts w:asciiTheme="minorHAnsi" w:hAnsiTheme="minorHAnsi" w:cstheme="minorHAnsi"/>
          <w:spacing w:val="-6"/>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increase</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availability</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improving</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quality of community options for independent living. However, the community activities table does not list any of these required</w:t>
      </w:r>
      <w:r w:rsidRPr="002A3D9B">
        <w:rPr>
          <w:rFonts w:asciiTheme="minorHAnsi" w:hAnsiTheme="minorHAnsi" w:cstheme="minorHAnsi"/>
          <w:spacing w:val="40"/>
        </w:rPr>
        <w:t xml:space="preserve"> </w:t>
      </w:r>
      <w:r w:rsidRPr="002A3D9B">
        <w:rPr>
          <w:rFonts w:asciiTheme="minorHAnsi" w:hAnsiTheme="minorHAnsi" w:cstheme="minorHAnsi"/>
        </w:rPr>
        <w:t>activities, indicating that the CIL is not meeting the four elements the community activities table must address. Although RIL seems to have community partnerships, as</w:t>
      </w:r>
      <w:r w:rsidRPr="002A3D9B">
        <w:rPr>
          <w:rFonts w:asciiTheme="minorHAnsi" w:hAnsiTheme="minorHAnsi" w:cstheme="minorHAnsi"/>
          <w:spacing w:val="-1"/>
        </w:rPr>
        <w:t xml:space="preserve"> </w:t>
      </w:r>
      <w:r w:rsidRPr="002A3D9B">
        <w:rPr>
          <w:rFonts w:asciiTheme="minorHAnsi" w:hAnsiTheme="minorHAnsi" w:cstheme="minorHAnsi"/>
        </w:rPr>
        <w:t>indicated by</w:t>
      </w:r>
      <w:r w:rsidRPr="002A3D9B">
        <w:rPr>
          <w:rFonts w:asciiTheme="minorHAnsi" w:hAnsiTheme="minorHAnsi" w:cstheme="minorHAnsi"/>
          <w:spacing w:val="-1"/>
        </w:rPr>
        <w:t xml:space="preserve"> </w:t>
      </w:r>
      <w:r w:rsidRPr="002A3D9B">
        <w:rPr>
          <w:rFonts w:asciiTheme="minorHAnsi" w:hAnsiTheme="minorHAnsi" w:cstheme="minorHAnsi"/>
        </w:rPr>
        <w:t>their</w:t>
      </w:r>
      <w:r w:rsidRPr="002A3D9B">
        <w:rPr>
          <w:rFonts w:asciiTheme="minorHAnsi" w:hAnsiTheme="minorHAnsi" w:cstheme="minorHAnsi"/>
          <w:spacing w:val="-1"/>
        </w:rPr>
        <w:t xml:space="preserve"> </w:t>
      </w:r>
      <w:r w:rsidRPr="002A3D9B">
        <w:rPr>
          <w:rFonts w:asciiTheme="minorHAnsi" w:hAnsiTheme="minorHAnsi" w:cstheme="minorHAnsi"/>
        </w:rPr>
        <w:t>ramp program and public school</w:t>
      </w:r>
      <w:r w:rsidRPr="002A3D9B">
        <w:rPr>
          <w:rFonts w:asciiTheme="minorHAnsi" w:hAnsiTheme="minorHAnsi" w:cstheme="minorHAnsi"/>
          <w:spacing w:val="-1"/>
        </w:rPr>
        <w:t xml:space="preserve"> </w:t>
      </w:r>
      <w:r w:rsidRPr="002A3D9B">
        <w:rPr>
          <w:rFonts w:asciiTheme="minorHAnsi" w:hAnsiTheme="minorHAnsi" w:cstheme="minorHAnsi"/>
        </w:rPr>
        <w:t>connections,</w:t>
      </w:r>
      <w:r w:rsidRPr="002A3D9B">
        <w:rPr>
          <w:rFonts w:asciiTheme="minorHAnsi" w:hAnsiTheme="minorHAnsi" w:cstheme="minorHAnsi"/>
          <w:spacing w:val="-1"/>
        </w:rPr>
        <w:t xml:space="preserve"> </w:t>
      </w:r>
      <w:r w:rsidRPr="002A3D9B">
        <w:rPr>
          <w:rFonts w:asciiTheme="minorHAnsi" w:hAnsiTheme="minorHAnsi" w:cstheme="minorHAnsi"/>
        </w:rPr>
        <w:t>there was no documentation to suggest they participate in any systems advocacy to improve community access, as required.</w:t>
      </w:r>
    </w:p>
    <w:p w:rsidR="00F805B7" w:rsidRPr="002A3D9B" w14:paraId="1831FABB" w14:textId="77777777">
      <w:pPr>
        <w:pStyle w:val="ListParagraph"/>
        <w:spacing w:line="249" w:lineRule="auto"/>
        <w:rPr>
          <w:rFonts w:asciiTheme="minorHAnsi" w:hAnsiTheme="minorHAnsi" w:cstheme="minorHAnsi"/>
        </w:rPr>
        <w:sectPr>
          <w:pgSz w:w="12240" w:h="15840"/>
          <w:pgMar w:top="1460" w:right="1080" w:bottom="1240" w:left="1080" w:header="0" w:footer="1053" w:gutter="0"/>
          <w:cols w:space="720"/>
        </w:sectPr>
      </w:pPr>
    </w:p>
    <w:p w:rsidR="00F805B7" w:rsidRPr="002A3D9B" w14:paraId="506C8D35" w14:textId="77777777">
      <w:pPr>
        <w:pStyle w:val="BodyText"/>
        <w:spacing w:before="26" w:line="249" w:lineRule="auto"/>
        <w:ind w:left="355" w:right="381" w:hanging="10"/>
        <w:rPr>
          <w:rFonts w:asciiTheme="minorHAnsi" w:hAnsiTheme="minorHAnsi" w:cstheme="minorHAnsi"/>
        </w:rPr>
      </w:pPr>
      <w:r w:rsidRPr="002A3D9B">
        <w:rPr>
          <w:rFonts w:asciiTheme="minorHAnsi" w:hAnsiTheme="minorHAnsi" w:cstheme="minorHAnsi"/>
        </w:rPr>
        <w:t>RIL should consider developing policies and training staﬀ on how to engage in successful institution transition</w:t>
      </w:r>
      <w:r w:rsidRPr="002A3D9B">
        <w:rPr>
          <w:rFonts w:asciiTheme="minorHAnsi" w:hAnsiTheme="minorHAnsi" w:cstheme="minorHAnsi"/>
          <w:spacing w:val="-8"/>
        </w:rPr>
        <w:t xml:space="preserve"> </w:t>
      </w:r>
      <w:r w:rsidRPr="002A3D9B">
        <w:rPr>
          <w:rFonts w:asciiTheme="minorHAnsi" w:hAnsiTheme="minorHAnsi" w:cstheme="minorHAnsi"/>
        </w:rPr>
        <w:t>and</w:t>
      </w:r>
      <w:r w:rsidRPr="002A3D9B">
        <w:rPr>
          <w:rFonts w:asciiTheme="minorHAnsi" w:hAnsiTheme="minorHAnsi" w:cstheme="minorHAnsi"/>
          <w:spacing w:val="-8"/>
        </w:rPr>
        <w:t xml:space="preserve"> </w:t>
      </w:r>
      <w:r w:rsidRPr="002A3D9B">
        <w:rPr>
          <w:rFonts w:asciiTheme="minorHAnsi" w:hAnsiTheme="minorHAnsi" w:cstheme="minorHAnsi"/>
        </w:rPr>
        <w:t>community</w:t>
      </w:r>
      <w:r w:rsidRPr="002A3D9B">
        <w:rPr>
          <w:rFonts w:asciiTheme="minorHAnsi" w:hAnsiTheme="minorHAnsi" w:cstheme="minorHAnsi"/>
          <w:spacing w:val="-7"/>
        </w:rPr>
        <w:t xml:space="preserve"> </w:t>
      </w:r>
      <w:r w:rsidRPr="002A3D9B">
        <w:rPr>
          <w:rFonts w:asciiTheme="minorHAnsi" w:hAnsiTheme="minorHAnsi" w:cstheme="minorHAnsi"/>
        </w:rPr>
        <w:t>capacity</w:t>
      </w:r>
      <w:r w:rsidRPr="002A3D9B">
        <w:rPr>
          <w:rFonts w:asciiTheme="minorHAnsi" w:hAnsiTheme="minorHAnsi" w:cstheme="minorHAnsi"/>
          <w:spacing w:val="-7"/>
        </w:rPr>
        <w:t xml:space="preserve"> </w:t>
      </w:r>
      <w:r w:rsidRPr="002A3D9B">
        <w:rPr>
          <w:rFonts w:asciiTheme="minorHAnsi" w:hAnsiTheme="minorHAnsi" w:cstheme="minorHAnsi"/>
        </w:rPr>
        <w:t>building/systems</w:t>
      </w:r>
      <w:r w:rsidRPr="002A3D9B">
        <w:rPr>
          <w:rFonts w:asciiTheme="minorHAnsi" w:hAnsiTheme="minorHAnsi" w:cstheme="minorHAnsi"/>
          <w:spacing w:val="-6"/>
        </w:rPr>
        <w:t xml:space="preserve"> </w:t>
      </w:r>
      <w:r w:rsidRPr="002A3D9B">
        <w:rPr>
          <w:rFonts w:asciiTheme="minorHAnsi" w:hAnsiTheme="minorHAnsi" w:cstheme="minorHAnsi"/>
        </w:rPr>
        <w:t>advocacy,</w:t>
      </w:r>
      <w:r w:rsidRPr="002A3D9B">
        <w:rPr>
          <w:rFonts w:asciiTheme="minorHAnsi" w:hAnsiTheme="minorHAnsi" w:cstheme="minorHAnsi"/>
          <w:spacing w:val="-8"/>
        </w:rPr>
        <w:t xml:space="preserve"> </w:t>
      </w:r>
      <w:r w:rsidRPr="002A3D9B">
        <w:rPr>
          <w:rFonts w:asciiTheme="minorHAnsi" w:hAnsiTheme="minorHAnsi" w:cstheme="minorHAnsi"/>
        </w:rPr>
        <w:t>how</w:t>
      </w:r>
      <w:r w:rsidRPr="002A3D9B">
        <w:rPr>
          <w:rFonts w:asciiTheme="minorHAnsi" w:hAnsiTheme="minorHAnsi" w:cstheme="minorHAnsi"/>
          <w:spacing w:val="-8"/>
        </w:rPr>
        <w:t xml:space="preserve"> </w:t>
      </w:r>
      <w:r w:rsidRPr="002A3D9B">
        <w:rPr>
          <w:rFonts w:asciiTheme="minorHAnsi" w:hAnsiTheme="minorHAnsi" w:cstheme="minorHAnsi"/>
        </w:rPr>
        <w:t>to</w:t>
      </w:r>
      <w:r w:rsidRPr="002A3D9B">
        <w:rPr>
          <w:rFonts w:asciiTheme="minorHAnsi" w:hAnsiTheme="minorHAnsi" w:cstheme="minorHAnsi"/>
          <w:spacing w:val="-7"/>
        </w:rPr>
        <w:t xml:space="preserve"> </w:t>
      </w:r>
      <w:r w:rsidRPr="002A3D9B">
        <w:rPr>
          <w:rFonts w:asciiTheme="minorHAnsi" w:hAnsiTheme="minorHAnsi" w:cstheme="minorHAnsi"/>
        </w:rPr>
        <w:t>deliver</w:t>
      </w:r>
      <w:r w:rsidRPr="002A3D9B">
        <w:rPr>
          <w:rFonts w:asciiTheme="minorHAnsi" w:hAnsiTheme="minorHAnsi" w:cstheme="minorHAnsi"/>
          <w:spacing w:val="-7"/>
        </w:rPr>
        <w:t xml:space="preserve"> </w:t>
      </w:r>
      <w:r w:rsidRPr="002A3D9B">
        <w:rPr>
          <w:rFonts w:asciiTheme="minorHAnsi" w:hAnsiTheme="minorHAnsi" w:cstheme="minorHAnsi"/>
        </w:rPr>
        <w:t>these</w:t>
      </w:r>
      <w:r w:rsidRPr="002A3D9B">
        <w:rPr>
          <w:rFonts w:asciiTheme="minorHAnsi" w:hAnsiTheme="minorHAnsi" w:cstheme="minorHAnsi"/>
          <w:spacing w:val="-8"/>
        </w:rPr>
        <w:t xml:space="preserve"> </w:t>
      </w:r>
      <w:r w:rsidRPr="002A3D9B">
        <w:rPr>
          <w:rFonts w:asciiTheme="minorHAnsi" w:hAnsiTheme="minorHAnsi" w:cstheme="minorHAnsi"/>
        </w:rPr>
        <w:t>services,</w:t>
      </w:r>
      <w:r w:rsidRPr="002A3D9B">
        <w:rPr>
          <w:rFonts w:asciiTheme="minorHAnsi" w:hAnsiTheme="minorHAnsi" w:cstheme="minorHAnsi"/>
          <w:spacing w:val="-8"/>
        </w:rPr>
        <w:t xml:space="preserve"> </w:t>
      </w:r>
      <w:r w:rsidRPr="002A3D9B">
        <w:rPr>
          <w:rFonts w:asciiTheme="minorHAnsi" w:hAnsiTheme="minorHAnsi" w:cstheme="minorHAnsi"/>
        </w:rPr>
        <w:t>and</w:t>
      </w:r>
      <w:r w:rsidRPr="002A3D9B">
        <w:rPr>
          <w:rFonts w:asciiTheme="minorHAnsi" w:hAnsiTheme="minorHAnsi" w:cstheme="minorHAnsi"/>
          <w:spacing w:val="-8"/>
        </w:rPr>
        <w:t xml:space="preserve"> </w:t>
      </w:r>
      <w:r w:rsidRPr="002A3D9B">
        <w:rPr>
          <w:rFonts w:asciiTheme="minorHAnsi" w:hAnsiTheme="minorHAnsi" w:cstheme="minorHAnsi"/>
        </w:rPr>
        <w:t>how and when to enter this information into their reporting system.</w:t>
      </w:r>
    </w:p>
    <w:p w:rsidR="00F805B7" w:rsidRPr="002A3D9B" w14:paraId="6F7209B6" w14:textId="77777777">
      <w:pPr>
        <w:pStyle w:val="BodyText"/>
        <w:spacing w:before="21"/>
        <w:rPr>
          <w:rFonts w:asciiTheme="minorHAnsi" w:hAnsiTheme="minorHAnsi" w:cstheme="minorHAnsi"/>
        </w:rPr>
      </w:pPr>
    </w:p>
    <w:p w:rsidR="002A3D9B" w:rsidRPr="00853CCD" w:rsidP="00853CCD" w14:paraId="767BA1BE" w14:textId="3B272D13">
      <w:pPr>
        <w:spacing w:before="1"/>
        <w:ind w:left="345"/>
        <w:rPr>
          <w:rFonts w:asciiTheme="minorHAnsi" w:hAnsiTheme="minorHAnsi" w:cstheme="minorHAnsi"/>
          <w:b/>
          <w:i/>
          <w:spacing w:val="-2"/>
        </w:rPr>
      </w:pPr>
      <w:r w:rsidRPr="002A3D9B">
        <w:rPr>
          <w:rFonts w:asciiTheme="minorHAnsi" w:hAnsiTheme="minorHAnsi" w:cstheme="minorHAnsi"/>
          <w:b/>
          <w:i/>
        </w:rPr>
        <w:t>RIL</w:t>
      </w:r>
      <w:r w:rsidRPr="002A3D9B">
        <w:rPr>
          <w:rFonts w:asciiTheme="minorHAnsi" w:hAnsiTheme="minorHAnsi" w:cstheme="minorHAnsi"/>
          <w:b/>
          <w:i/>
          <w:spacing w:val="-5"/>
        </w:rPr>
        <w:t xml:space="preserve"> </w:t>
      </w:r>
      <w:r w:rsidRPr="002A3D9B">
        <w:rPr>
          <w:rFonts w:asciiTheme="minorHAnsi" w:hAnsiTheme="minorHAnsi" w:cstheme="minorHAnsi"/>
          <w:b/>
          <w:i/>
        </w:rPr>
        <w:t>Report</w:t>
      </w:r>
      <w:r w:rsidRPr="002A3D9B">
        <w:rPr>
          <w:rFonts w:asciiTheme="minorHAnsi" w:hAnsiTheme="minorHAnsi" w:cstheme="minorHAnsi"/>
          <w:b/>
          <w:i/>
          <w:spacing w:val="-4"/>
        </w:rPr>
        <w:t xml:space="preserve"> </w:t>
      </w:r>
      <w:r w:rsidRPr="002A3D9B">
        <w:rPr>
          <w:rFonts w:asciiTheme="minorHAnsi" w:hAnsiTheme="minorHAnsi" w:cstheme="minorHAnsi"/>
          <w:b/>
          <w:i/>
          <w:spacing w:val="-2"/>
        </w:rPr>
        <w:t>Response:</w:t>
      </w:r>
      <w:r w:rsidR="00853CCD">
        <w:rPr>
          <w:rFonts w:asciiTheme="minorHAnsi" w:hAnsiTheme="minorHAnsi" w:cstheme="minorHAnsi"/>
          <w:b/>
          <w:i/>
          <w:spacing w:val="-2"/>
        </w:rPr>
        <w:t xml:space="preserve"> </w:t>
      </w:r>
      <w:r w:rsidRPr="002A3D9B">
        <w:rPr>
          <w:rFonts w:asciiTheme="minorHAnsi" w:hAnsiTheme="minorHAnsi" w:cstheme="minorHAnsi"/>
          <w:bCs/>
          <w:iCs/>
        </w:rPr>
        <w:t>RIL acknowledges the requirement to provide and document all federally required core services, including institutional transition and systems advocacy. RIL currently performs activities that align with the required core services through existing programs, community partnerships, advocacy efforts, service coordination, and consumer support activities. At the time of review, the issue was not the absence of consumer support activity, but the lack of a sufficiently formalized structure for identifying, documenting, categorizing, reviewing, and reporting those activities in a consistent manner within consumer records, CILSuite, and the PPR.</w:t>
      </w:r>
    </w:p>
    <w:p w:rsidR="002A3D9B" w:rsidRPr="002A3D9B" w:rsidP="002A3D9B" w14:paraId="77DF635C" w14:textId="77777777">
      <w:pPr>
        <w:spacing w:before="1"/>
        <w:ind w:left="345"/>
        <w:rPr>
          <w:rFonts w:asciiTheme="minorHAnsi" w:hAnsiTheme="minorHAnsi" w:cstheme="minorHAnsi"/>
          <w:bCs/>
          <w:iCs/>
        </w:rPr>
      </w:pPr>
    </w:p>
    <w:p w:rsidR="002A3D9B" w:rsidRPr="002A3D9B" w:rsidP="002A3D9B" w14:paraId="7FF8F9E5" w14:textId="77777777">
      <w:pPr>
        <w:spacing w:before="1"/>
        <w:ind w:left="345"/>
        <w:rPr>
          <w:rFonts w:asciiTheme="minorHAnsi" w:hAnsiTheme="minorHAnsi" w:cstheme="minorHAnsi"/>
          <w:bCs/>
          <w:iCs/>
        </w:rPr>
      </w:pPr>
      <w:r w:rsidRPr="002A3D9B">
        <w:rPr>
          <w:rFonts w:asciiTheme="minorHAnsi" w:hAnsiTheme="minorHAnsi" w:cstheme="minorHAnsi"/>
          <w:bCs/>
          <w:iCs/>
        </w:rPr>
        <w:t>To address this, RIL will implement a formal core services compliance process that defines each required service, standardizes how staff identify and record those services, establishes required documentation tools and review procedures, and strengthens supervisory monitoring to ensure that all qualifying activities are documented and reported accurately.</w:t>
      </w:r>
    </w:p>
    <w:p w:rsidR="00F805B7" w:rsidRPr="002A3D9B" w14:paraId="0DC06F27" w14:textId="77777777">
      <w:pPr>
        <w:pStyle w:val="BodyText"/>
        <w:spacing w:before="19"/>
        <w:rPr>
          <w:rFonts w:asciiTheme="minorHAnsi" w:hAnsiTheme="minorHAnsi" w:cstheme="minorHAnsi"/>
          <w:b/>
          <w:i/>
        </w:rPr>
      </w:pPr>
    </w:p>
    <w:p w:rsidR="00F805B7" w:rsidP="00853CCD" w14:paraId="5E7D4968" w14:textId="15F6E13F">
      <w:pPr>
        <w:ind w:left="345"/>
        <w:rPr>
          <w:rFonts w:asciiTheme="minorHAnsi" w:hAnsiTheme="minorHAnsi" w:cstheme="minorHAnsi"/>
          <w:bCs/>
          <w:iCs/>
          <w:spacing w:val="-2"/>
        </w:rPr>
      </w:pPr>
      <w:r w:rsidRPr="002A3D9B">
        <w:rPr>
          <w:rFonts w:asciiTheme="minorHAnsi" w:hAnsiTheme="minorHAnsi" w:cstheme="minorHAnsi"/>
          <w:b/>
          <w:i/>
        </w:rPr>
        <w:t>ACL</w:t>
      </w:r>
      <w:r w:rsidRPr="002A3D9B">
        <w:rPr>
          <w:rFonts w:asciiTheme="minorHAnsi" w:hAnsiTheme="minorHAnsi" w:cstheme="minorHAnsi"/>
          <w:b/>
          <w:i/>
          <w:spacing w:val="-5"/>
        </w:rPr>
        <w:t xml:space="preserve"> </w:t>
      </w:r>
      <w:r w:rsidRPr="002A3D9B">
        <w:rPr>
          <w:rFonts w:asciiTheme="minorHAnsi" w:hAnsiTheme="minorHAnsi" w:cstheme="minorHAnsi"/>
          <w:b/>
          <w:i/>
        </w:rPr>
        <w:t>Final</w:t>
      </w:r>
      <w:r w:rsidRPr="002A3D9B">
        <w:rPr>
          <w:rFonts w:asciiTheme="minorHAnsi" w:hAnsiTheme="minorHAnsi" w:cstheme="minorHAnsi"/>
          <w:b/>
          <w:i/>
          <w:spacing w:val="-4"/>
        </w:rPr>
        <w:t xml:space="preserve"> </w:t>
      </w:r>
      <w:r w:rsidRPr="002A3D9B">
        <w:rPr>
          <w:rFonts w:asciiTheme="minorHAnsi" w:hAnsiTheme="minorHAnsi" w:cstheme="minorHAnsi"/>
          <w:b/>
          <w:i/>
          <w:spacing w:val="-2"/>
        </w:rPr>
        <w:t>Response:</w:t>
      </w:r>
      <w:r w:rsidR="000D3834">
        <w:rPr>
          <w:rFonts w:asciiTheme="minorHAnsi" w:hAnsiTheme="minorHAnsi" w:cstheme="minorHAnsi"/>
          <w:b/>
          <w:i/>
          <w:spacing w:val="-2"/>
        </w:rPr>
        <w:t xml:space="preserve"> </w:t>
      </w:r>
      <w:r w:rsidR="00853CCD">
        <w:rPr>
          <w:rFonts w:asciiTheme="minorHAnsi" w:hAnsiTheme="minorHAnsi" w:cstheme="minorHAnsi"/>
          <w:bCs/>
          <w:iCs/>
          <w:spacing w:val="-2"/>
        </w:rPr>
        <w:t xml:space="preserve"> </w:t>
      </w:r>
      <w:r w:rsidRPr="00853CCD" w:rsidR="00853CCD">
        <w:rPr>
          <w:rFonts w:asciiTheme="minorHAnsi" w:hAnsiTheme="minorHAnsi" w:cstheme="minorHAnsi"/>
          <w:bCs/>
          <w:iCs/>
          <w:spacing w:val="-2"/>
        </w:rPr>
        <w:t xml:space="preserve">RIL's CAP outlines steps to address this finding. ACL will assess compliance with this requirement upon </w:t>
      </w:r>
      <w:r w:rsidR="006D7F50">
        <w:rPr>
          <w:rFonts w:asciiTheme="minorHAnsi" w:hAnsiTheme="minorHAnsi" w:cstheme="minorHAnsi"/>
          <w:bCs/>
          <w:iCs/>
          <w:spacing w:val="-2"/>
        </w:rPr>
        <w:t xml:space="preserve">approval and </w:t>
      </w:r>
      <w:r w:rsidRPr="00853CCD" w:rsidR="00853CCD">
        <w:rPr>
          <w:rFonts w:asciiTheme="minorHAnsi" w:hAnsiTheme="minorHAnsi" w:cstheme="minorHAnsi"/>
          <w:bCs/>
          <w:iCs/>
          <w:spacing w:val="-2"/>
        </w:rPr>
        <w:t>implementation of the CAP.</w:t>
      </w:r>
    </w:p>
    <w:p w:rsidR="00853CCD" w:rsidRPr="002A3D9B" w:rsidP="00853CCD" w14:paraId="3AD91C44" w14:textId="77777777">
      <w:pPr>
        <w:ind w:left="345"/>
        <w:rPr>
          <w:rFonts w:asciiTheme="minorHAnsi" w:hAnsiTheme="minorHAnsi" w:cstheme="minorHAnsi"/>
          <w:b/>
          <w:i/>
        </w:rPr>
      </w:pPr>
    </w:p>
    <w:p w:rsidR="00F805B7" w:rsidRPr="00C703CF" w:rsidP="00C703CF" w14:paraId="0776118C" w14:textId="77777777">
      <w:pPr>
        <w:pStyle w:val="Heading3"/>
        <w:rPr>
          <w:sz w:val="22"/>
          <w:szCs w:val="22"/>
        </w:rPr>
      </w:pPr>
      <w:r w:rsidRPr="00C703CF">
        <w:rPr>
          <w:sz w:val="22"/>
          <w:szCs w:val="22"/>
        </w:rPr>
        <w:t>Finding</w:t>
      </w:r>
      <w:r w:rsidRPr="00C703CF">
        <w:rPr>
          <w:spacing w:val="-13"/>
          <w:sz w:val="22"/>
          <w:szCs w:val="22"/>
        </w:rPr>
        <w:t xml:space="preserve"> </w:t>
      </w:r>
      <w:r w:rsidRPr="00C703CF">
        <w:rPr>
          <w:sz w:val="22"/>
          <w:szCs w:val="22"/>
        </w:rPr>
        <w:t>2:</w:t>
      </w:r>
      <w:r w:rsidRPr="00C703CF">
        <w:rPr>
          <w:spacing w:val="-11"/>
          <w:sz w:val="22"/>
          <w:szCs w:val="22"/>
        </w:rPr>
        <w:t xml:space="preserve"> </w:t>
      </w:r>
      <w:r w:rsidRPr="00C703CF">
        <w:rPr>
          <w:sz w:val="22"/>
          <w:szCs w:val="22"/>
        </w:rPr>
        <w:t>RIL</w:t>
      </w:r>
      <w:r w:rsidRPr="00C703CF">
        <w:rPr>
          <w:spacing w:val="-12"/>
          <w:sz w:val="22"/>
          <w:szCs w:val="22"/>
        </w:rPr>
        <w:t xml:space="preserve"> </w:t>
      </w:r>
      <w:r w:rsidRPr="00C703CF">
        <w:rPr>
          <w:sz w:val="22"/>
          <w:szCs w:val="22"/>
        </w:rPr>
        <w:t>does</w:t>
      </w:r>
      <w:r w:rsidRPr="00C703CF">
        <w:rPr>
          <w:spacing w:val="-12"/>
          <w:sz w:val="22"/>
          <w:szCs w:val="22"/>
        </w:rPr>
        <w:t xml:space="preserve"> </w:t>
      </w:r>
      <w:r w:rsidRPr="00C703CF">
        <w:rPr>
          <w:sz w:val="22"/>
          <w:szCs w:val="22"/>
        </w:rPr>
        <w:t>not</w:t>
      </w:r>
      <w:r w:rsidRPr="00C703CF">
        <w:rPr>
          <w:spacing w:val="-12"/>
          <w:sz w:val="22"/>
          <w:szCs w:val="22"/>
        </w:rPr>
        <w:t xml:space="preserve"> </w:t>
      </w:r>
      <w:r w:rsidRPr="00C703CF">
        <w:rPr>
          <w:sz w:val="22"/>
          <w:szCs w:val="22"/>
        </w:rPr>
        <w:t>adequately</w:t>
      </w:r>
      <w:r w:rsidRPr="00C703CF">
        <w:rPr>
          <w:spacing w:val="-12"/>
          <w:sz w:val="22"/>
          <w:szCs w:val="22"/>
        </w:rPr>
        <w:t xml:space="preserve"> </w:t>
      </w:r>
      <w:r w:rsidRPr="00C703CF">
        <w:rPr>
          <w:sz w:val="22"/>
          <w:szCs w:val="22"/>
        </w:rPr>
        <w:t>implement</w:t>
      </w:r>
      <w:r w:rsidRPr="00C703CF">
        <w:rPr>
          <w:spacing w:val="-12"/>
          <w:sz w:val="22"/>
          <w:szCs w:val="22"/>
        </w:rPr>
        <w:t xml:space="preserve"> </w:t>
      </w:r>
      <w:r w:rsidRPr="00C703CF">
        <w:rPr>
          <w:sz w:val="22"/>
          <w:szCs w:val="22"/>
        </w:rPr>
        <w:t>staﬃng</w:t>
      </w:r>
      <w:r w:rsidRPr="00C703CF">
        <w:rPr>
          <w:spacing w:val="-13"/>
          <w:sz w:val="22"/>
          <w:szCs w:val="22"/>
        </w:rPr>
        <w:t xml:space="preserve"> </w:t>
      </w:r>
      <w:r w:rsidRPr="00C703CF">
        <w:rPr>
          <w:spacing w:val="-2"/>
          <w:sz w:val="22"/>
          <w:szCs w:val="22"/>
        </w:rPr>
        <w:t>requirements.</w:t>
      </w:r>
    </w:p>
    <w:p w:rsidR="00F805B7" w:rsidRPr="002A3D9B" w14:paraId="578BD783" w14:textId="1D4BDB4F">
      <w:pPr>
        <w:pStyle w:val="BodyText"/>
        <w:spacing w:before="16"/>
        <w:rPr>
          <w:rFonts w:asciiTheme="minorHAnsi" w:hAnsiTheme="minorHAnsi" w:cstheme="minorHAnsi"/>
          <w:b/>
        </w:rPr>
      </w:pPr>
    </w:p>
    <w:p w:rsidR="00F805B7" w:rsidRPr="002A65A0" w14:paraId="2AD7AA83" w14:textId="38B23B9C">
      <w:pPr>
        <w:spacing w:before="65"/>
        <w:ind w:left="345"/>
        <w:rPr>
          <w:rFonts w:asciiTheme="minorHAnsi" w:hAnsiTheme="minorHAnsi" w:cstheme="minorHAnsi"/>
          <w:color w:val="0066FF"/>
        </w:rPr>
      </w:pPr>
      <w:r w:rsidRPr="002A3D9B">
        <w:rPr>
          <w:rFonts w:asciiTheme="minorHAnsi" w:hAnsiTheme="minorHAnsi" w:cstheme="minorHAnsi"/>
          <w:b/>
        </w:rPr>
        <w:t>Legal</w:t>
      </w:r>
      <w:r w:rsidRPr="002A3D9B">
        <w:rPr>
          <w:rFonts w:asciiTheme="minorHAnsi" w:hAnsiTheme="minorHAnsi" w:cstheme="minorHAnsi"/>
          <w:b/>
          <w:spacing w:val="-9"/>
        </w:rPr>
        <w:t xml:space="preserve"> </w:t>
      </w:r>
      <w:r w:rsidRPr="002A3D9B">
        <w:rPr>
          <w:rFonts w:asciiTheme="minorHAnsi" w:hAnsiTheme="minorHAnsi" w:cstheme="minorHAnsi"/>
          <w:b/>
        </w:rPr>
        <w:t>Requirement:</w:t>
      </w:r>
      <w:r w:rsidRPr="002A3D9B">
        <w:rPr>
          <w:rFonts w:asciiTheme="minorHAnsi" w:hAnsiTheme="minorHAnsi" w:cstheme="minorHAnsi"/>
          <w:b/>
          <w:spacing w:val="-8"/>
        </w:rPr>
        <w:t xml:space="preserve"> </w:t>
      </w:r>
      <w:hyperlink r:id="rId20">
        <w:r w:rsidRPr="002A65A0">
          <w:rPr>
            <w:rFonts w:asciiTheme="minorHAnsi" w:hAnsiTheme="minorHAnsi" w:cstheme="minorHAnsi"/>
            <w:color w:val="0066FF"/>
            <w:u w:val="single" w:color="0562C1"/>
          </w:rPr>
          <w:t>29</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U.S.C</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796f</w:t>
        </w:r>
      </w:hyperlink>
      <w:hyperlink r:id="rId21">
        <w:r w:rsidRPr="002A65A0">
          <w:rPr>
            <w:rFonts w:asciiTheme="minorHAnsi" w:hAnsiTheme="minorHAnsi" w:cstheme="minorHAnsi"/>
            <w:color w:val="0066FF"/>
            <w:u w:val="single" w:color="0562C1"/>
          </w:rPr>
          <w:t>-</w:t>
        </w:r>
      </w:hyperlink>
      <w:hyperlink r:id="rId22">
        <w:r w:rsidRPr="002A65A0">
          <w:rPr>
            <w:rFonts w:asciiTheme="minorHAnsi" w:hAnsiTheme="minorHAnsi" w:cstheme="minorHAnsi"/>
            <w:color w:val="0066FF"/>
            <w:u w:val="single" w:color="0562C1"/>
          </w:rPr>
          <w:t>4(c)(5)</w:t>
        </w:r>
        <w:r w:rsidRPr="002A65A0">
          <w:rPr>
            <w:rFonts w:asciiTheme="minorHAnsi" w:hAnsiTheme="minorHAnsi" w:cstheme="minorHAnsi"/>
            <w:color w:val="0066FF"/>
            <w:spacing w:val="-11"/>
            <w:u w:val="single" w:color="0562C1"/>
          </w:rPr>
          <w:t xml:space="preserve"> </w:t>
        </w:r>
        <w:r w:rsidRPr="002A65A0">
          <w:rPr>
            <w:rFonts w:asciiTheme="minorHAnsi" w:hAnsiTheme="minorHAnsi" w:cstheme="minorHAnsi"/>
            <w:color w:val="0066FF"/>
            <w:u w:val="single" w:color="0562C1"/>
          </w:rPr>
          <w:t>and</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8(B</w:t>
        </w:r>
      </w:hyperlink>
      <w:hyperlink r:id="rId23">
        <w:r w:rsidRPr="002A65A0">
          <w:rPr>
            <w:rFonts w:asciiTheme="minorHAnsi" w:hAnsiTheme="minorHAnsi" w:cstheme="minorHAnsi"/>
            <w:color w:val="0066FF"/>
          </w:rPr>
          <w:t>)</w:t>
        </w:r>
      </w:hyperlink>
      <w:r w:rsidRPr="002A3D9B">
        <w:rPr>
          <w:rFonts w:asciiTheme="minorHAnsi" w:hAnsiTheme="minorHAnsi" w:cstheme="minorHAnsi"/>
          <w:spacing w:val="-8"/>
        </w:rPr>
        <w:t xml:space="preserve"> </w:t>
      </w:r>
      <w:r w:rsidRPr="002A3D9B">
        <w:rPr>
          <w:rFonts w:asciiTheme="minorHAnsi" w:hAnsiTheme="minorHAnsi" w:cstheme="minorHAnsi"/>
        </w:rPr>
        <w:t>and</w:t>
      </w:r>
      <w:r w:rsidRPr="002A3D9B">
        <w:rPr>
          <w:rFonts w:asciiTheme="minorHAnsi" w:hAnsiTheme="minorHAnsi" w:cstheme="minorHAnsi"/>
          <w:spacing w:val="-10"/>
        </w:rPr>
        <w:t xml:space="preserve"> </w:t>
      </w:r>
      <w:hyperlink r:id="rId24">
        <w:r w:rsidRPr="002A65A0">
          <w:rPr>
            <w:rFonts w:asciiTheme="minorHAnsi" w:hAnsiTheme="minorHAnsi" w:cstheme="minorHAnsi"/>
            <w:color w:val="0066FF"/>
            <w:u w:val="single" w:color="0562C1"/>
          </w:rPr>
          <w:t>45</w:t>
        </w:r>
        <w:r w:rsidRPr="002A65A0">
          <w:rPr>
            <w:rFonts w:asciiTheme="minorHAnsi" w:hAnsiTheme="minorHAnsi" w:cstheme="minorHAnsi"/>
            <w:color w:val="0066FF"/>
            <w:spacing w:val="-8"/>
            <w:u w:val="single" w:color="0562C1"/>
          </w:rPr>
          <w:t xml:space="preserve"> </w:t>
        </w:r>
        <w:r w:rsidRPr="002A65A0">
          <w:rPr>
            <w:rFonts w:asciiTheme="minorHAnsi" w:hAnsiTheme="minorHAnsi" w:cstheme="minorHAnsi"/>
            <w:color w:val="0066FF"/>
            <w:u w:val="single" w:color="0562C1"/>
          </w:rPr>
          <w:t>CFR</w:t>
        </w:r>
      </w:hyperlink>
      <w:hyperlink r:id="rId25">
        <w:r w:rsidRPr="002A65A0">
          <w:rPr>
            <w:rFonts w:asciiTheme="minorHAnsi" w:hAnsiTheme="minorHAnsi" w:cstheme="minorHAnsi"/>
            <w:color w:val="0066FF"/>
            <w:u w:val="single" w:color="0562C1"/>
          </w:rPr>
          <w:t>§</w:t>
        </w:r>
        <w:r w:rsidRPr="002A65A0">
          <w:rPr>
            <w:rFonts w:asciiTheme="minorHAnsi" w:hAnsiTheme="minorHAnsi" w:cstheme="minorHAnsi"/>
            <w:color w:val="0066FF"/>
            <w:spacing w:val="-8"/>
            <w:u w:val="single" w:color="0562C1"/>
          </w:rPr>
          <w:t xml:space="preserve"> </w:t>
        </w:r>
        <w:r w:rsidRPr="002A65A0">
          <w:rPr>
            <w:rFonts w:asciiTheme="minorHAnsi" w:hAnsiTheme="minorHAnsi" w:cstheme="minorHAnsi"/>
            <w:color w:val="0066FF"/>
            <w:spacing w:val="-2"/>
            <w:u w:val="single" w:color="0562C1"/>
          </w:rPr>
          <w:t>1329.4</w:t>
        </w:r>
      </w:hyperlink>
    </w:p>
    <w:p w:rsidR="00F805B7" w:rsidRPr="002A3D9B" w14:paraId="2EB528FA" w14:textId="77777777">
      <w:pPr>
        <w:pStyle w:val="BodyText"/>
        <w:spacing w:before="41"/>
        <w:rPr>
          <w:rFonts w:asciiTheme="minorHAnsi" w:hAnsiTheme="minorHAnsi" w:cstheme="minorHAnsi"/>
        </w:rPr>
      </w:pPr>
    </w:p>
    <w:p w:rsidR="00F805B7" w:rsidRPr="002A3D9B" w14:paraId="76F1B9F0" w14:textId="77777777">
      <w:pPr>
        <w:pStyle w:val="BodyText"/>
        <w:spacing w:line="249" w:lineRule="auto"/>
        <w:ind w:left="355" w:right="452" w:hanging="10"/>
        <w:rPr>
          <w:rFonts w:asciiTheme="minorHAnsi" w:hAnsiTheme="minorHAnsi" w:cstheme="minorHAnsi"/>
        </w:rPr>
      </w:pPr>
      <w:r w:rsidRPr="002A3D9B">
        <w:rPr>
          <w:rFonts w:asciiTheme="minorHAnsi" w:hAnsiTheme="minorHAnsi" w:cstheme="minorHAnsi"/>
          <w:b/>
        </w:rPr>
        <w:t xml:space="preserve">Discussion: </w:t>
      </w:r>
      <w:r w:rsidRPr="002A3D9B">
        <w:rPr>
          <w:rFonts w:asciiTheme="minorHAnsi" w:hAnsiTheme="minorHAnsi" w:cstheme="minorHAnsi"/>
        </w:rPr>
        <w:t>RIL has not established a system to diﬀerentiate between staﬀ with disabilities and signiﬁcant disabilities, preventing their ability to track and report on the recruitment, retention, and promotion</w:t>
      </w:r>
      <w:r w:rsidRPr="002A3D9B">
        <w:rPr>
          <w:rFonts w:asciiTheme="minorHAnsi" w:hAnsiTheme="minorHAnsi" w:cstheme="minorHAnsi"/>
          <w:spacing w:val="-4"/>
        </w:rPr>
        <w:t xml:space="preserve"> </w:t>
      </w:r>
      <w:r w:rsidRPr="002A3D9B">
        <w:rPr>
          <w:rFonts w:asciiTheme="minorHAnsi" w:hAnsiTheme="minorHAnsi" w:cstheme="minorHAnsi"/>
        </w:rPr>
        <w:t>of</w:t>
      </w:r>
      <w:r w:rsidRPr="002A3D9B">
        <w:rPr>
          <w:rFonts w:asciiTheme="minorHAnsi" w:hAnsiTheme="minorHAnsi" w:cstheme="minorHAnsi"/>
          <w:spacing w:val="-4"/>
        </w:rPr>
        <w:t xml:space="preserve"> </w:t>
      </w:r>
      <w:r w:rsidRPr="002A3D9B">
        <w:rPr>
          <w:rFonts w:asciiTheme="minorHAnsi" w:hAnsiTheme="minorHAnsi" w:cstheme="minorHAnsi"/>
        </w:rPr>
        <w:t>individuals</w:t>
      </w:r>
      <w:r w:rsidRPr="002A3D9B">
        <w:rPr>
          <w:rFonts w:asciiTheme="minorHAnsi" w:hAnsiTheme="minorHAnsi" w:cstheme="minorHAnsi"/>
          <w:spacing w:val="-4"/>
        </w:rPr>
        <w:t xml:space="preserve"> </w:t>
      </w:r>
      <w:r w:rsidRPr="002A3D9B">
        <w:rPr>
          <w:rFonts w:asciiTheme="minorHAnsi" w:hAnsiTheme="minorHAnsi" w:cstheme="minorHAnsi"/>
        </w:rPr>
        <w:t>with</w:t>
      </w:r>
      <w:r w:rsidRPr="002A3D9B">
        <w:rPr>
          <w:rFonts w:asciiTheme="minorHAnsi" w:hAnsiTheme="minorHAnsi" w:cstheme="minorHAnsi"/>
          <w:spacing w:val="-4"/>
        </w:rPr>
        <w:t xml:space="preserve"> </w:t>
      </w:r>
      <w:r w:rsidRPr="002A3D9B">
        <w:rPr>
          <w:rFonts w:asciiTheme="minorHAnsi" w:hAnsiTheme="minorHAnsi" w:cstheme="minorHAnsi"/>
        </w:rPr>
        <w:t>signiﬁcant</w:t>
      </w:r>
      <w:r w:rsidRPr="002A3D9B">
        <w:rPr>
          <w:rFonts w:asciiTheme="minorHAnsi" w:hAnsiTheme="minorHAnsi" w:cstheme="minorHAnsi"/>
          <w:spacing w:val="-3"/>
        </w:rPr>
        <w:t xml:space="preserve"> </w:t>
      </w:r>
      <w:r w:rsidRPr="002A3D9B">
        <w:rPr>
          <w:rFonts w:asciiTheme="minorHAnsi" w:hAnsiTheme="minorHAnsi" w:cstheme="minorHAnsi"/>
        </w:rPr>
        <w:t>disabilities</w:t>
      </w:r>
      <w:r w:rsidRPr="002A3D9B">
        <w:rPr>
          <w:rFonts w:asciiTheme="minorHAnsi" w:hAnsiTheme="minorHAnsi" w:cstheme="minorHAnsi"/>
          <w:spacing w:val="-4"/>
        </w:rPr>
        <w:t xml:space="preserve"> </w:t>
      </w:r>
      <w:r w:rsidRPr="002A3D9B">
        <w:rPr>
          <w:rFonts w:asciiTheme="minorHAnsi" w:hAnsiTheme="minorHAnsi" w:cstheme="minorHAnsi"/>
        </w:rPr>
        <w:t>as</w:t>
      </w:r>
      <w:r w:rsidRPr="002A3D9B">
        <w:rPr>
          <w:rFonts w:asciiTheme="minorHAnsi" w:hAnsiTheme="minorHAnsi" w:cstheme="minorHAnsi"/>
          <w:spacing w:val="-4"/>
        </w:rPr>
        <w:t xml:space="preserve"> </w:t>
      </w:r>
      <w:r w:rsidRPr="002A3D9B">
        <w:rPr>
          <w:rFonts w:asciiTheme="minorHAnsi" w:hAnsiTheme="minorHAnsi" w:cstheme="minorHAnsi"/>
        </w:rPr>
        <w:t>required</w:t>
      </w:r>
      <w:r w:rsidRPr="002A3D9B">
        <w:rPr>
          <w:rFonts w:asciiTheme="minorHAnsi" w:hAnsiTheme="minorHAnsi" w:cstheme="minorHAnsi"/>
          <w:spacing w:val="-4"/>
        </w:rPr>
        <w:t xml:space="preserve"> </w:t>
      </w:r>
      <w:r w:rsidRPr="002A3D9B">
        <w:rPr>
          <w:rFonts w:asciiTheme="minorHAnsi" w:hAnsiTheme="minorHAnsi" w:cstheme="minorHAnsi"/>
        </w:rPr>
        <w:t>by</w:t>
      </w:r>
      <w:r w:rsidRPr="002A3D9B">
        <w:rPr>
          <w:rFonts w:asciiTheme="minorHAnsi" w:hAnsiTheme="minorHAnsi" w:cstheme="minorHAnsi"/>
          <w:spacing w:val="-1"/>
        </w:rPr>
        <w:t xml:space="preserve"> </w:t>
      </w:r>
      <w:r w:rsidRPr="002A3D9B">
        <w:rPr>
          <w:rFonts w:asciiTheme="minorHAnsi" w:hAnsiTheme="minorHAnsi" w:cstheme="minorHAnsi"/>
        </w:rPr>
        <w:t>statute</w:t>
      </w:r>
      <w:r w:rsidRPr="002A3D9B">
        <w:rPr>
          <w:rFonts w:asciiTheme="minorHAnsi" w:hAnsiTheme="minorHAnsi" w:cstheme="minorHAnsi"/>
          <w:spacing w:val="-3"/>
        </w:rPr>
        <w:t xml:space="preserve"> </w:t>
      </w:r>
      <w:r w:rsidRPr="002A3D9B">
        <w:rPr>
          <w:rFonts w:asciiTheme="minorHAnsi" w:hAnsiTheme="minorHAnsi" w:cstheme="minorHAnsi"/>
        </w:rPr>
        <w:t>[(29</w:t>
      </w:r>
      <w:r w:rsidRPr="002A3D9B">
        <w:rPr>
          <w:rFonts w:asciiTheme="minorHAnsi" w:hAnsiTheme="minorHAnsi" w:cstheme="minorHAnsi"/>
          <w:spacing w:val="-4"/>
        </w:rPr>
        <w:t xml:space="preserve"> </w:t>
      </w:r>
      <w:r w:rsidRPr="002A3D9B">
        <w:rPr>
          <w:rFonts w:asciiTheme="minorHAnsi" w:hAnsiTheme="minorHAnsi" w:cstheme="minorHAnsi"/>
        </w:rPr>
        <w:t>U.S.C</w:t>
      </w:r>
      <w:r w:rsidRPr="002A3D9B">
        <w:rPr>
          <w:rFonts w:asciiTheme="minorHAnsi" w:hAnsiTheme="minorHAnsi" w:cstheme="minorHAnsi"/>
          <w:spacing w:val="-4"/>
        </w:rPr>
        <w:t xml:space="preserve"> </w:t>
      </w:r>
      <w:r w:rsidRPr="002A3D9B">
        <w:rPr>
          <w:rFonts w:asciiTheme="minorHAnsi" w:hAnsiTheme="minorHAnsi" w:cstheme="minorHAnsi"/>
        </w:rPr>
        <w:t>§</w:t>
      </w:r>
      <w:r w:rsidRPr="002A3D9B">
        <w:rPr>
          <w:rFonts w:asciiTheme="minorHAnsi" w:hAnsiTheme="minorHAnsi" w:cstheme="minorHAnsi"/>
          <w:spacing w:val="-4"/>
        </w:rPr>
        <w:t xml:space="preserve"> </w:t>
      </w:r>
      <w:r w:rsidRPr="002A3D9B">
        <w:rPr>
          <w:rFonts w:asciiTheme="minorHAnsi" w:hAnsiTheme="minorHAnsi" w:cstheme="minorHAnsi"/>
        </w:rPr>
        <w:t>796f-4(c)(5)</w:t>
      </w:r>
      <w:r w:rsidRPr="002A3D9B">
        <w:rPr>
          <w:rFonts w:asciiTheme="minorHAnsi" w:hAnsiTheme="minorHAnsi" w:cstheme="minorHAnsi"/>
          <w:spacing w:val="-3"/>
        </w:rPr>
        <w:t xml:space="preserve"> </w:t>
      </w:r>
      <w:r w:rsidRPr="002A3D9B">
        <w:rPr>
          <w:rFonts w:asciiTheme="minorHAnsi" w:hAnsiTheme="minorHAnsi" w:cstheme="minorHAnsi"/>
        </w:rPr>
        <w:t>and 8(B)].</w:t>
      </w:r>
      <w:r w:rsidRPr="002A3D9B">
        <w:rPr>
          <w:rFonts w:asciiTheme="minorHAnsi" w:hAnsiTheme="minorHAnsi" w:cstheme="minorHAnsi"/>
          <w:spacing w:val="-6"/>
        </w:rPr>
        <w:t xml:space="preserve"> </w:t>
      </w:r>
      <w:r w:rsidRPr="002A3D9B">
        <w:rPr>
          <w:rFonts w:asciiTheme="minorHAnsi" w:hAnsiTheme="minorHAnsi" w:cstheme="minorHAnsi"/>
        </w:rPr>
        <w:t>In</w:t>
      </w:r>
      <w:r w:rsidRPr="002A3D9B">
        <w:rPr>
          <w:rFonts w:asciiTheme="minorHAnsi" w:hAnsiTheme="minorHAnsi" w:cstheme="minorHAnsi"/>
          <w:spacing w:val="-6"/>
        </w:rPr>
        <w:t xml:space="preserve"> </w:t>
      </w:r>
      <w:r w:rsidRPr="002A3D9B">
        <w:rPr>
          <w:rFonts w:asciiTheme="minorHAnsi" w:hAnsiTheme="minorHAnsi" w:cstheme="minorHAnsi"/>
        </w:rPr>
        <w:t>addition,</w:t>
      </w:r>
      <w:r w:rsidRPr="002A3D9B">
        <w:rPr>
          <w:rFonts w:asciiTheme="minorHAnsi" w:hAnsiTheme="minorHAnsi" w:cstheme="minorHAnsi"/>
          <w:spacing w:val="-7"/>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organization</w:t>
      </w:r>
      <w:r w:rsidRPr="002A3D9B">
        <w:rPr>
          <w:rFonts w:asciiTheme="minorHAnsi" w:hAnsiTheme="minorHAnsi" w:cstheme="minorHAnsi"/>
          <w:spacing w:val="-6"/>
        </w:rPr>
        <w:t xml:space="preserve"> </w:t>
      </w:r>
      <w:r w:rsidRPr="002A3D9B">
        <w:rPr>
          <w:rFonts w:asciiTheme="minorHAnsi" w:hAnsiTheme="minorHAnsi" w:cstheme="minorHAnsi"/>
        </w:rPr>
        <w:t>lacks</w:t>
      </w:r>
      <w:r w:rsidRPr="002A3D9B">
        <w:rPr>
          <w:rFonts w:asciiTheme="minorHAnsi" w:hAnsiTheme="minorHAnsi" w:cstheme="minorHAnsi"/>
          <w:spacing w:val="-5"/>
        </w:rPr>
        <w:t xml:space="preserve"> </w:t>
      </w:r>
      <w:r w:rsidRPr="002A3D9B">
        <w:rPr>
          <w:rFonts w:asciiTheme="minorHAnsi" w:hAnsiTheme="minorHAnsi" w:cstheme="minorHAnsi"/>
        </w:rPr>
        <w:t>a</w:t>
      </w:r>
      <w:r w:rsidRPr="002A3D9B">
        <w:rPr>
          <w:rFonts w:asciiTheme="minorHAnsi" w:hAnsiTheme="minorHAnsi" w:cstheme="minorHAnsi"/>
          <w:spacing w:val="-7"/>
        </w:rPr>
        <w:t xml:space="preserve"> </w:t>
      </w:r>
      <w:r w:rsidRPr="002A3D9B">
        <w:rPr>
          <w:rFonts w:asciiTheme="minorHAnsi" w:hAnsiTheme="minorHAnsi" w:cstheme="minorHAnsi"/>
        </w:rPr>
        <w:t>formal</w:t>
      </w:r>
      <w:r w:rsidRPr="002A3D9B">
        <w:rPr>
          <w:rFonts w:asciiTheme="minorHAnsi" w:hAnsiTheme="minorHAnsi" w:cstheme="minorHAnsi"/>
          <w:spacing w:val="-7"/>
        </w:rPr>
        <w:t xml:space="preserve"> </w:t>
      </w:r>
      <w:r w:rsidRPr="002A3D9B">
        <w:rPr>
          <w:rFonts w:asciiTheme="minorHAnsi" w:hAnsiTheme="minorHAnsi" w:cstheme="minorHAnsi"/>
        </w:rPr>
        <w:t>aﬃrmative</w:t>
      </w:r>
      <w:r w:rsidRPr="002A3D9B">
        <w:rPr>
          <w:rFonts w:asciiTheme="minorHAnsi" w:hAnsiTheme="minorHAnsi" w:cstheme="minorHAnsi"/>
          <w:spacing w:val="-7"/>
        </w:rPr>
        <w:t xml:space="preserve"> </w:t>
      </w:r>
      <w:r w:rsidRPr="002A3D9B">
        <w:rPr>
          <w:rFonts w:asciiTheme="minorHAnsi" w:hAnsiTheme="minorHAnsi" w:cstheme="minorHAnsi"/>
        </w:rPr>
        <w:t>action</w:t>
      </w:r>
      <w:r w:rsidRPr="002A3D9B">
        <w:rPr>
          <w:rFonts w:asciiTheme="minorHAnsi" w:hAnsiTheme="minorHAnsi" w:cstheme="minorHAnsi"/>
          <w:spacing w:val="-6"/>
        </w:rPr>
        <w:t xml:space="preserve"> </w:t>
      </w:r>
      <w:r w:rsidRPr="002A3D9B">
        <w:rPr>
          <w:rFonts w:asciiTheme="minorHAnsi" w:hAnsiTheme="minorHAnsi" w:cstheme="minorHAnsi"/>
        </w:rPr>
        <w:t>plan</w:t>
      </w:r>
      <w:r w:rsidRPr="002A3D9B">
        <w:rPr>
          <w:rFonts w:asciiTheme="minorHAnsi" w:hAnsiTheme="minorHAnsi" w:cstheme="minorHAnsi"/>
          <w:spacing w:val="-6"/>
        </w:rPr>
        <w:t xml:space="preserve"> </w:t>
      </w:r>
      <w:r w:rsidRPr="002A3D9B">
        <w:rPr>
          <w:rFonts w:asciiTheme="minorHAnsi" w:hAnsiTheme="minorHAnsi" w:cstheme="minorHAnsi"/>
        </w:rPr>
        <w:t>for</w:t>
      </w:r>
      <w:r w:rsidRPr="002A3D9B">
        <w:rPr>
          <w:rFonts w:asciiTheme="minorHAnsi" w:hAnsiTheme="minorHAnsi" w:cstheme="minorHAnsi"/>
          <w:spacing w:val="-7"/>
        </w:rPr>
        <w:t xml:space="preserve"> </w:t>
      </w:r>
      <w:r w:rsidRPr="002A3D9B">
        <w:rPr>
          <w:rFonts w:asciiTheme="minorHAnsi" w:hAnsiTheme="minorHAnsi" w:cstheme="minorHAnsi"/>
        </w:rPr>
        <w:t>recruiting,</w:t>
      </w:r>
      <w:r w:rsidRPr="002A3D9B">
        <w:rPr>
          <w:rFonts w:asciiTheme="minorHAnsi" w:hAnsiTheme="minorHAnsi" w:cstheme="minorHAnsi"/>
          <w:spacing w:val="-5"/>
        </w:rPr>
        <w:t xml:space="preserve"> </w:t>
      </w:r>
      <w:r w:rsidRPr="002A3D9B">
        <w:rPr>
          <w:rFonts w:asciiTheme="minorHAnsi" w:hAnsiTheme="minorHAnsi" w:cstheme="minorHAnsi"/>
        </w:rPr>
        <w:t>hiring,</w:t>
      </w:r>
      <w:r w:rsidRPr="002A3D9B">
        <w:rPr>
          <w:rFonts w:asciiTheme="minorHAnsi" w:hAnsiTheme="minorHAnsi" w:cstheme="minorHAnsi"/>
          <w:spacing w:val="-5"/>
        </w:rPr>
        <w:t xml:space="preserve"> </w:t>
      </w:r>
      <w:r w:rsidRPr="002A3D9B">
        <w:rPr>
          <w:rFonts w:asciiTheme="minorHAnsi" w:hAnsiTheme="minorHAnsi" w:cstheme="minorHAnsi"/>
        </w:rPr>
        <w:t>retaining, or promoting individuals with signiﬁcant disabilities as required by the Rehabilitation Act.</w:t>
      </w:r>
      <w:r w:rsidRPr="002A3D9B">
        <w:rPr>
          <w:rFonts w:asciiTheme="minorHAnsi" w:hAnsiTheme="minorHAnsi" w:cstheme="minorHAnsi"/>
          <w:spacing w:val="40"/>
        </w:rPr>
        <w:t xml:space="preserve"> </w:t>
      </w:r>
      <w:r w:rsidRPr="002A3D9B">
        <w:rPr>
          <w:rFonts w:asciiTheme="minorHAnsi" w:hAnsiTheme="minorHAnsi" w:cstheme="minorHAnsi"/>
        </w:rPr>
        <w:t>RIL must collect data to allow them to track their performance around hiring and promoting individuals with signiﬁcant disabilities.</w:t>
      </w:r>
    </w:p>
    <w:p w:rsidR="00F805B7" w:rsidRPr="002A3D9B" w14:paraId="32771217" w14:textId="77777777">
      <w:pPr>
        <w:pStyle w:val="BodyText"/>
        <w:spacing w:before="29"/>
        <w:rPr>
          <w:rFonts w:asciiTheme="minorHAnsi" w:hAnsiTheme="minorHAnsi" w:cstheme="minorHAnsi"/>
        </w:rPr>
      </w:pPr>
    </w:p>
    <w:p w:rsidR="00F805B7" w:rsidRPr="002A3D9B" w14:paraId="1CFDD765" w14:textId="77777777">
      <w:pPr>
        <w:pStyle w:val="BodyText"/>
        <w:spacing w:before="1"/>
        <w:ind w:left="345"/>
        <w:rPr>
          <w:rFonts w:asciiTheme="minorHAnsi" w:hAnsiTheme="minorHAnsi" w:cstheme="minorHAnsi"/>
        </w:rPr>
      </w:pPr>
      <w:r w:rsidRPr="002A3D9B">
        <w:rPr>
          <w:rFonts w:asciiTheme="minorHAnsi" w:hAnsiTheme="minorHAnsi" w:cstheme="minorHAnsi"/>
        </w:rPr>
        <w:t>The</w:t>
      </w:r>
      <w:r w:rsidRPr="002A3D9B">
        <w:rPr>
          <w:rFonts w:asciiTheme="minorHAnsi" w:hAnsiTheme="minorHAnsi" w:cstheme="minorHAnsi"/>
          <w:spacing w:val="-8"/>
        </w:rPr>
        <w:t xml:space="preserve"> </w:t>
      </w:r>
      <w:r w:rsidRPr="002A3D9B">
        <w:rPr>
          <w:rFonts w:asciiTheme="minorHAnsi" w:hAnsiTheme="minorHAnsi" w:cstheme="minorHAnsi"/>
        </w:rPr>
        <w:t>deﬁnition</w:t>
      </w:r>
      <w:r w:rsidRPr="002A3D9B">
        <w:rPr>
          <w:rFonts w:asciiTheme="minorHAnsi" w:hAnsiTheme="minorHAnsi" w:cstheme="minorHAnsi"/>
          <w:spacing w:val="-9"/>
        </w:rPr>
        <w:t xml:space="preserve"> </w:t>
      </w:r>
      <w:r w:rsidRPr="002A3D9B">
        <w:rPr>
          <w:rFonts w:asciiTheme="minorHAnsi" w:hAnsiTheme="minorHAnsi" w:cstheme="minorHAnsi"/>
        </w:rPr>
        <w:t>of</w:t>
      </w:r>
      <w:r w:rsidRPr="002A3D9B">
        <w:rPr>
          <w:rFonts w:asciiTheme="minorHAnsi" w:hAnsiTheme="minorHAnsi" w:cstheme="minorHAnsi"/>
          <w:spacing w:val="-9"/>
        </w:rPr>
        <w:t xml:space="preserve"> </w:t>
      </w:r>
      <w:r w:rsidRPr="002A3D9B">
        <w:rPr>
          <w:rFonts w:asciiTheme="minorHAnsi" w:hAnsiTheme="minorHAnsi" w:cstheme="minorHAnsi"/>
        </w:rPr>
        <w:t>disability</w:t>
      </w:r>
      <w:r w:rsidRPr="002A3D9B">
        <w:rPr>
          <w:rFonts w:asciiTheme="minorHAnsi" w:hAnsiTheme="minorHAnsi" w:cstheme="minorHAnsi"/>
          <w:spacing w:val="-8"/>
        </w:rPr>
        <w:t xml:space="preserve"> </w:t>
      </w:r>
      <w:r w:rsidRPr="002A3D9B">
        <w:rPr>
          <w:rFonts w:asciiTheme="minorHAnsi" w:hAnsiTheme="minorHAnsi" w:cstheme="minorHAnsi"/>
        </w:rPr>
        <w:t>and</w:t>
      </w:r>
      <w:r w:rsidRPr="002A3D9B">
        <w:rPr>
          <w:rFonts w:asciiTheme="minorHAnsi" w:hAnsiTheme="minorHAnsi" w:cstheme="minorHAnsi"/>
          <w:spacing w:val="-9"/>
        </w:rPr>
        <w:t xml:space="preserve"> </w:t>
      </w:r>
      <w:r w:rsidRPr="002A3D9B">
        <w:rPr>
          <w:rFonts w:asciiTheme="minorHAnsi" w:hAnsiTheme="minorHAnsi" w:cstheme="minorHAnsi"/>
        </w:rPr>
        <w:t>signiﬁcant</w:t>
      </w:r>
      <w:r w:rsidRPr="002A3D9B">
        <w:rPr>
          <w:rFonts w:asciiTheme="minorHAnsi" w:hAnsiTheme="minorHAnsi" w:cstheme="minorHAnsi"/>
          <w:spacing w:val="-8"/>
        </w:rPr>
        <w:t xml:space="preserve"> </w:t>
      </w:r>
      <w:r w:rsidRPr="002A3D9B">
        <w:rPr>
          <w:rFonts w:asciiTheme="minorHAnsi" w:hAnsiTheme="minorHAnsi" w:cstheme="minorHAnsi"/>
        </w:rPr>
        <w:t>disability</w:t>
      </w:r>
      <w:r w:rsidRPr="002A3D9B">
        <w:rPr>
          <w:rFonts w:asciiTheme="minorHAnsi" w:hAnsiTheme="minorHAnsi" w:cstheme="minorHAnsi"/>
          <w:spacing w:val="-8"/>
        </w:rPr>
        <w:t xml:space="preserve"> </w:t>
      </w:r>
      <w:r w:rsidRPr="002A3D9B">
        <w:rPr>
          <w:rFonts w:asciiTheme="minorHAnsi" w:hAnsiTheme="minorHAnsi" w:cstheme="minorHAnsi"/>
        </w:rPr>
        <w:t>are</w:t>
      </w:r>
      <w:r w:rsidRPr="002A3D9B">
        <w:rPr>
          <w:rFonts w:asciiTheme="minorHAnsi" w:hAnsiTheme="minorHAnsi" w:cstheme="minorHAnsi"/>
          <w:spacing w:val="-9"/>
        </w:rPr>
        <w:t xml:space="preserve"> </w:t>
      </w:r>
      <w:r w:rsidRPr="002A3D9B">
        <w:rPr>
          <w:rFonts w:asciiTheme="minorHAnsi" w:hAnsiTheme="minorHAnsi" w:cstheme="minorHAnsi"/>
        </w:rPr>
        <w:t>located</w:t>
      </w:r>
      <w:r w:rsidRPr="002A3D9B">
        <w:rPr>
          <w:rFonts w:asciiTheme="minorHAnsi" w:hAnsiTheme="minorHAnsi" w:cstheme="minorHAnsi"/>
          <w:spacing w:val="-8"/>
        </w:rPr>
        <w:t xml:space="preserve"> </w:t>
      </w:r>
      <w:r w:rsidRPr="00C703CF">
        <w:rPr>
          <w:rFonts w:asciiTheme="minorHAnsi" w:hAnsiTheme="minorHAnsi" w:cstheme="minorHAnsi"/>
        </w:rPr>
        <w:t>in</w:t>
      </w:r>
      <w:r w:rsidRPr="002A65A0">
        <w:rPr>
          <w:rFonts w:asciiTheme="minorHAnsi" w:hAnsiTheme="minorHAnsi" w:cstheme="minorHAnsi"/>
          <w:color w:val="0066FF"/>
          <w:spacing w:val="-9"/>
        </w:rPr>
        <w:t xml:space="preserve"> </w:t>
      </w:r>
      <w:hyperlink r:id="rId26">
        <w:r w:rsidRPr="002A65A0">
          <w:rPr>
            <w:rFonts w:asciiTheme="minorHAnsi" w:hAnsiTheme="minorHAnsi" w:cstheme="minorHAnsi"/>
            <w:color w:val="0066FF"/>
            <w:u w:val="single" w:color="0562C1"/>
          </w:rPr>
          <w:t>45</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CFR</w:t>
        </w:r>
      </w:hyperlink>
      <w:hyperlink r:id="rId27">
        <w:r w:rsidRPr="002A65A0">
          <w:rPr>
            <w:rFonts w:asciiTheme="minorHAnsi" w:hAnsiTheme="minorHAnsi" w:cstheme="minorHAnsi"/>
            <w:color w:val="0066FF"/>
            <w:u w:val="single" w:color="0562C1"/>
          </w:rPr>
          <w:t>§</w:t>
        </w:r>
        <w:r w:rsidRPr="002A65A0">
          <w:rPr>
            <w:rFonts w:asciiTheme="minorHAnsi" w:hAnsiTheme="minorHAnsi" w:cstheme="minorHAnsi"/>
            <w:color w:val="0066FF"/>
            <w:spacing w:val="-8"/>
            <w:u w:val="single" w:color="0562C1"/>
          </w:rPr>
          <w:t xml:space="preserve"> </w:t>
        </w:r>
        <w:r w:rsidRPr="002A65A0">
          <w:rPr>
            <w:rFonts w:asciiTheme="minorHAnsi" w:hAnsiTheme="minorHAnsi" w:cstheme="minorHAnsi"/>
            <w:color w:val="0066FF"/>
            <w:spacing w:val="-2"/>
            <w:u w:val="single" w:color="0562C1"/>
          </w:rPr>
          <w:t>1329.4</w:t>
        </w:r>
      </w:hyperlink>
      <w:hyperlink r:id="rId28">
        <w:r w:rsidRPr="002A3D9B">
          <w:rPr>
            <w:rFonts w:asciiTheme="minorHAnsi" w:hAnsiTheme="minorHAnsi" w:cstheme="minorHAnsi"/>
            <w:spacing w:val="-2"/>
          </w:rPr>
          <w:t>:</w:t>
        </w:r>
      </w:hyperlink>
    </w:p>
    <w:p w:rsidR="00F805B7" w:rsidRPr="002A3D9B" w14:paraId="513D0BC4" w14:textId="77777777">
      <w:pPr>
        <w:pStyle w:val="ListParagraph"/>
        <w:numPr>
          <w:ilvl w:val="1"/>
          <w:numId w:val="2"/>
        </w:numPr>
        <w:tabs>
          <w:tab w:val="left" w:pos="1079"/>
        </w:tabs>
        <w:spacing w:before="16"/>
        <w:ind w:hanging="359"/>
        <w:rPr>
          <w:rFonts w:asciiTheme="minorHAnsi" w:hAnsiTheme="minorHAnsi" w:cstheme="minorHAnsi"/>
        </w:rPr>
      </w:pPr>
      <w:r w:rsidRPr="002A3D9B">
        <w:rPr>
          <w:rFonts w:asciiTheme="minorHAnsi" w:hAnsiTheme="minorHAnsi" w:cstheme="minorHAnsi"/>
        </w:rPr>
        <w:t>Individual</w:t>
      </w:r>
      <w:r w:rsidRPr="002A3D9B">
        <w:rPr>
          <w:rFonts w:asciiTheme="minorHAnsi" w:hAnsiTheme="minorHAnsi" w:cstheme="minorHAnsi"/>
          <w:spacing w:val="-13"/>
        </w:rPr>
        <w:t xml:space="preserve"> </w:t>
      </w:r>
      <w:r w:rsidRPr="002A3D9B">
        <w:rPr>
          <w:rFonts w:asciiTheme="minorHAnsi" w:hAnsiTheme="minorHAnsi" w:cstheme="minorHAnsi"/>
        </w:rPr>
        <w:t>with</w:t>
      </w:r>
      <w:r w:rsidRPr="002A3D9B">
        <w:rPr>
          <w:rFonts w:asciiTheme="minorHAnsi" w:hAnsiTheme="minorHAnsi" w:cstheme="minorHAnsi"/>
          <w:spacing w:val="-10"/>
        </w:rPr>
        <w:t xml:space="preserve"> </w:t>
      </w:r>
      <w:r w:rsidRPr="002A3D9B">
        <w:rPr>
          <w:rFonts w:asciiTheme="minorHAnsi" w:hAnsiTheme="minorHAnsi" w:cstheme="minorHAnsi"/>
        </w:rPr>
        <w:t>a</w:t>
      </w:r>
      <w:r w:rsidRPr="002A3D9B">
        <w:rPr>
          <w:rFonts w:asciiTheme="minorHAnsi" w:hAnsiTheme="minorHAnsi" w:cstheme="minorHAnsi"/>
          <w:spacing w:val="-7"/>
        </w:rPr>
        <w:t xml:space="preserve"> </w:t>
      </w:r>
      <w:r w:rsidRPr="002A3D9B">
        <w:rPr>
          <w:rFonts w:asciiTheme="minorHAnsi" w:hAnsiTheme="minorHAnsi" w:cstheme="minorHAnsi"/>
        </w:rPr>
        <w:t>disability</w:t>
      </w:r>
      <w:r w:rsidRPr="002A3D9B">
        <w:rPr>
          <w:rFonts w:asciiTheme="minorHAnsi" w:hAnsiTheme="minorHAnsi" w:cstheme="minorHAnsi"/>
          <w:spacing w:val="-7"/>
        </w:rPr>
        <w:t xml:space="preserve"> </w:t>
      </w:r>
      <w:r w:rsidRPr="002A3D9B">
        <w:rPr>
          <w:rFonts w:asciiTheme="minorHAnsi" w:hAnsiTheme="minorHAnsi" w:cstheme="minorHAnsi"/>
        </w:rPr>
        <w:t>means</w:t>
      </w:r>
      <w:r w:rsidRPr="002A3D9B">
        <w:rPr>
          <w:rFonts w:asciiTheme="minorHAnsi" w:hAnsiTheme="minorHAnsi" w:cstheme="minorHAnsi"/>
          <w:spacing w:val="-7"/>
        </w:rPr>
        <w:t xml:space="preserve"> </w:t>
      </w:r>
      <w:r w:rsidRPr="002A3D9B">
        <w:rPr>
          <w:rFonts w:asciiTheme="minorHAnsi" w:hAnsiTheme="minorHAnsi" w:cstheme="minorHAnsi"/>
        </w:rPr>
        <w:t>an</w:t>
      </w:r>
      <w:r w:rsidRPr="002A3D9B">
        <w:rPr>
          <w:rFonts w:asciiTheme="minorHAnsi" w:hAnsiTheme="minorHAnsi" w:cstheme="minorHAnsi"/>
          <w:spacing w:val="-7"/>
        </w:rPr>
        <w:t xml:space="preserve"> </w:t>
      </w:r>
      <w:r w:rsidRPr="002A3D9B">
        <w:rPr>
          <w:rFonts w:asciiTheme="minorHAnsi" w:hAnsiTheme="minorHAnsi" w:cstheme="minorHAnsi"/>
        </w:rPr>
        <w:t>individual</w:t>
      </w:r>
      <w:r w:rsidRPr="002A3D9B">
        <w:rPr>
          <w:rFonts w:asciiTheme="minorHAnsi" w:hAnsiTheme="minorHAnsi" w:cstheme="minorHAnsi"/>
          <w:spacing w:val="-7"/>
        </w:rPr>
        <w:t xml:space="preserve"> </w:t>
      </w:r>
      <w:r w:rsidRPr="002A3D9B">
        <w:rPr>
          <w:rFonts w:asciiTheme="minorHAnsi" w:hAnsiTheme="minorHAnsi" w:cstheme="minorHAnsi"/>
        </w:rPr>
        <w:t>who—</w:t>
      </w:r>
      <w:r w:rsidRPr="002A3D9B">
        <w:rPr>
          <w:rFonts w:asciiTheme="minorHAnsi" w:hAnsiTheme="minorHAnsi" w:cstheme="minorHAnsi"/>
          <w:spacing w:val="-6"/>
        </w:rPr>
        <w:t xml:space="preserve"> </w:t>
      </w:r>
      <w:r w:rsidRPr="002A3D9B">
        <w:rPr>
          <w:rFonts w:asciiTheme="minorHAnsi" w:hAnsiTheme="minorHAnsi" w:cstheme="minorHAnsi"/>
        </w:rPr>
        <w:t>o</w:t>
      </w:r>
      <w:r w:rsidRPr="002A3D9B">
        <w:rPr>
          <w:rFonts w:asciiTheme="minorHAnsi" w:hAnsiTheme="minorHAnsi" w:cstheme="minorHAnsi"/>
          <w:spacing w:val="-71"/>
        </w:rPr>
        <w:t xml:space="preserve"> </w:t>
      </w:r>
      <w:r w:rsidRPr="002A3D9B">
        <w:rPr>
          <w:rFonts w:asciiTheme="minorHAnsi" w:hAnsiTheme="minorHAnsi" w:cstheme="minorHAnsi"/>
        </w:rPr>
        <w:t>Has</w:t>
      </w:r>
      <w:r w:rsidRPr="002A3D9B">
        <w:rPr>
          <w:rFonts w:asciiTheme="minorHAnsi" w:hAnsiTheme="minorHAnsi" w:cstheme="minorHAnsi"/>
          <w:spacing w:val="-7"/>
        </w:rPr>
        <w:t xml:space="preserve"> </w:t>
      </w:r>
      <w:r w:rsidRPr="002A3D9B">
        <w:rPr>
          <w:rFonts w:asciiTheme="minorHAnsi" w:hAnsiTheme="minorHAnsi" w:cstheme="minorHAnsi"/>
        </w:rPr>
        <w:t>a</w:t>
      </w:r>
      <w:r w:rsidRPr="002A3D9B">
        <w:rPr>
          <w:rFonts w:asciiTheme="minorHAnsi" w:hAnsiTheme="minorHAnsi" w:cstheme="minorHAnsi"/>
          <w:spacing w:val="-8"/>
        </w:rPr>
        <w:t xml:space="preserve"> </w:t>
      </w:r>
      <w:r w:rsidRPr="002A3D9B">
        <w:rPr>
          <w:rFonts w:asciiTheme="minorHAnsi" w:hAnsiTheme="minorHAnsi" w:cstheme="minorHAnsi"/>
        </w:rPr>
        <w:t>physical</w:t>
      </w:r>
      <w:r w:rsidRPr="002A3D9B">
        <w:rPr>
          <w:rFonts w:asciiTheme="minorHAnsi" w:hAnsiTheme="minorHAnsi" w:cstheme="minorHAnsi"/>
          <w:spacing w:val="-7"/>
        </w:rPr>
        <w:t xml:space="preserve"> </w:t>
      </w:r>
      <w:r w:rsidRPr="002A3D9B">
        <w:rPr>
          <w:rFonts w:asciiTheme="minorHAnsi" w:hAnsiTheme="minorHAnsi" w:cstheme="minorHAnsi"/>
        </w:rPr>
        <w:t>or</w:t>
      </w:r>
      <w:r w:rsidRPr="002A3D9B">
        <w:rPr>
          <w:rFonts w:asciiTheme="minorHAnsi" w:hAnsiTheme="minorHAnsi" w:cstheme="minorHAnsi"/>
          <w:spacing w:val="-7"/>
        </w:rPr>
        <w:t xml:space="preserve"> </w:t>
      </w:r>
      <w:r w:rsidRPr="002A3D9B">
        <w:rPr>
          <w:rFonts w:asciiTheme="minorHAnsi" w:hAnsiTheme="minorHAnsi" w:cstheme="minorHAnsi"/>
        </w:rPr>
        <w:t>mental</w:t>
      </w:r>
      <w:r w:rsidRPr="002A3D9B">
        <w:rPr>
          <w:rFonts w:asciiTheme="minorHAnsi" w:hAnsiTheme="minorHAnsi" w:cstheme="minorHAnsi"/>
          <w:spacing w:val="-7"/>
        </w:rPr>
        <w:t xml:space="preserve"> </w:t>
      </w:r>
      <w:r w:rsidRPr="002A3D9B">
        <w:rPr>
          <w:rFonts w:asciiTheme="minorHAnsi" w:hAnsiTheme="minorHAnsi" w:cstheme="minorHAnsi"/>
          <w:spacing w:val="-2"/>
        </w:rPr>
        <w:t>impairment</w:t>
      </w:r>
    </w:p>
    <w:p w:rsidR="00F805B7" w:rsidRPr="002A3D9B" w14:paraId="2DF94262" w14:textId="77777777">
      <w:pPr>
        <w:pStyle w:val="BodyText"/>
        <w:spacing w:before="11"/>
        <w:ind w:left="1080"/>
        <w:rPr>
          <w:rFonts w:asciiTheme="minorHAnsi" w:hAnsiTheme="minorHAnsi" w:cstheme="minorHAnsi"/>
        </w:rPr>
      </w:pPr>
      <w:r w:rsidRPr="002A3D9B">
        <w:rPr>
          <w:rFonts w:asciiTheme="minorHAnsi" w:hAnsiTheme="minorHAnsi" w:cstheme="minorHAnsi"/>
        </w:rPr>
        <w:t>that</w:t>
      </w:r>
      <w:r w:rsidRPr="002A3D9B">
        <w:rPr>
          <w:rFonts w:asciiTheme="minorHAnsi" w:hAnsiTheme="minorHAnsi" w:cstheme="minorHAnsi"/>
          <w:spacing w:val="-8"/>
        </w:rPr>
        <w:t xml:space="preserve"> </w:t>
      </w:r>
      <w:r w:rsidRPr="002A3D9B">
        <w:rPr>
          <w:rFonts w:asciiTheme="minorHAnsi" w:hAnsiTheme="minorHAnsi" w:cstheme="minorHAnsi"/>
        </w:rPr>
        <w:t>substantially</w:t>
      </w:r>
      <w:r w:rsidRPr="002A3D9B">
        <w:rPr>
          <w:rFonts w:asciiTheme="minorHAnsi" w:hAnsiTheme="minorHAnsi" w:cstheme="minorHAnsi"/>
          <w:spacing w:val="-8"/>
        </w:rPr>
        <w:t xml:space="preserve"> </w:t>
      </w:r>
      <w:r w:rsidRPr="002A3D9B">
        <w:rPr>
          <w:rFonts w:asciiTheme="minorHAnsi" w:hAnsiTheme="minorHAnsi" w:cstheme="minorHAnsi"/>
        </w:rPr>
        <w:t>limits</w:t>
      </w:r>
      <w:r w:rsidRPr="002A3D9B">
        <w:rPr>
          <w:rFonts w:asciiTheme="minorHAnsi" w:hAnsiTheme="minorHAnsi" w:cstheme="minorHAnsi"/>
          <w:spacing w:val="-9"/>
        </w:rPr>
        <w:t xml:space="preserve"> </w:t>
      </w:r>
      <w:r w:rsidRPr="002A3D9B">
        <w:rPr>
          <w:rFonts w:asciiTheme="minorHAnsi" w:hAnsiTheme="minorHAnsi" w:cstheme="minorHAnsi"/>
        </w:rPr>
        <w:t>one</w:t>
      </w:r>
      <w:r w:rsidRPr="002A3D9B">
        <w:rPr>
          <w:rFonts w:asciiTheme="minorHAnsi" w:hAnsiTheme="minorHAnsi" w:cstheme="minorHAnsi"/>
          <w:spacing w:val="-8"/>
        </w:rPr>
        <w:t xml:space="preserve"> </w:t>
      </w:r>
      <w:r w:rsidRPr="002A3D9B">
        <w:rPr>
          <w:rFonts w:asciiTheme="minorHAnsi" w:hAnsiTheme="minorHAnsi" w:cstheme="minorHAnsi"/>
        </w:rPr>
        <w:t>or</w:t>
      </w:r>
      <w:r w:rsidRPr="002A3D9B">
        <w:rPr>
          <w:rFonts w:asciiTheme="minorHAnsi" w:hAnsiTheme="minorHAnsi" w:cstheme="minorHAnsi"/>
          <w:spacing w:val="-8"/>
        </w:rPr>
        <w:t xml:space="preserve"> </w:t>
      </w:r>
      <w:r w:rsidRPr="002A3D9B">
        <w:rPr>
          <w:rFonts w:asciiTheme="minorHAnsi" w:hAnsiTheme="minorHAnsi" w:cstheme="minorHAnsi"/>
        </w:rPr>
        <w:t>more</w:t>
      </w:r>
      <w:r w:rsidRPr="002A3D9B">
        <w:rPr>
          <w:rFonts w:asciiTheme="minorHAnsi" w:hAnsiTheme="minorHAnsi" w:cstheme="minorHAnsi"/>
          <w:spacing w:val="-8"/>
        </w:rPr>
        <w:t xml:space="preserve"> </w:t>
      </w:r>
      <w:r w:rsidRPr="002A3D9B">
        <w:rPr>
          <w:rFonts w:asciiTheme="minorHAnsi" w:hAnsiTheme="minorHAnsi" w:cstheme="minorHAnsi"/>
        </w:rPr>
        <w:t>major</w:t>
      </w:r>
      <w:r w:rsidRPr="002A3D9B">
        <w:rPr>
          <w:rFonts w:asciiTheme="minorHAnsi" w:hAnsiTheme="minorHAnsi" w:cstheme="minorHAnsi"/>
          <w:spacing w:val="-8"/>
        </w:rPr>
        <w:t xml:space="preserve"> </w:t>
      </w:r>
      <w:r w:rsidRPr="002A3D9B">
        <w:rPr>
          <w:rFonts w:asciiTheme="minorHAnsi" w:hAnsiTheme="minorHAnsi" w:cstheme="minorHAnsi"/>
        </w:rPr>
        <w:t>life</w:t>
      </w:r>
      <w:r w:rsidRPr="002A3D9B">
        <w:rPr>
          <w:rFonts w:asciiTheme="minorHAnsi" w:hAnsiTheme="minorHAnsi" w:cstheme="minorHAnsi"/>
          <w:spacing w:val="-8"/>
        </w:rPr>
        <w:t xml:space="preserve"> </w:t>
      </w:r>
      <w:r w:rsidRPr="002A3D9B">
        <w:rPr>
          <w:rFonts w:asciiTheme="minorHAnsi" w:hAnsiTheme="minorHAnsi" w:cstheme="minorHAnsi"/>
        </w:rPr>
        <w:t>activities</w:t>
      </w:r>
      <w:r w:rsidRPr="002A3D9B">
        <w:rPr>
          <w:rFonts w:asciiTheme="minorHAnsi" w:hAnsiTheme="minorHAnsi" w:cstheme="minorHAnsi"/>
          <w:spacing w:val="-9"/>
        </w:rPr>
        <w:t xml:space="preserve"> </w:t>
      </w:r>
      <w:r w:rsidRPr="002A3D9B">
        <w:rPr>
          <w:rFonts w:asciiTheme="minorHAnsi" w:hAnsiTheme="minorHAnsi" w:cstheme="minorHAnsi"/>
        </w:rPr>
        <w:t>of</w:t>
      </w:r>
      <w:r w:rsidRPr="002A3D9B">
        <w:rPr>
          <w:rFonts w:asciiTheme="minorHAnsi" w:hAnsiTheme="minorHAnsi" w:cstheme="minorHAnsi"/>
          <w:spacing w:val="-8"/>
        </w:rPr>
        <w:t xml:space="preserve"> </w:t>
      </w:r>
      <w:r w:rsidRPr="002A3D9B">
        <w:rPr>
          <w:rFonts w:asciiTheme="minorHAnsi" w:hAnsiTheme="minorHAnsi" w:cstheme="minorHAnsi"/>
        </w:rPr>
        <w:t>such</w:t>
      </w:r>
      <w:r w:rsidRPr="002A3D9B">
        <w:rPr>
          <w:rFonts w:asciiTheme="minorHAnsi" w:hAnsiTheme="minorHAnsi" w:cstheme="minorHAnsi"/>
          <w:spacing w:val="-7"/>
        </w:rPr>
        <w:t xml:space="preserve"> </w:t>
      </w:r>
      <w:r w:rsidRPr="002A3D9B">
        <w:rPr>
          <w:rFonts w:asciiTheme="minorHAnsi" w:hAnsiTheme="minorHAnsi" w:cstheme="minorHAnsi"/>
          <w:spacing w:val="-2"/>
        </w:rPr>
        <w:t>individual;</w:t>
      </w:r>
    </w:p>
    <w:p w:rsidR="00F805B7" w:rsidRPr="002A3D9B" w14:paraId="4E747DD2" w14:textId="77777777">
      <w:pPr>
        <w:pStyle w:val="ListParagraph"/>
        <w:numPr>
          <w:ilvl w:val="2"/>
          <w:numId w:val="2"/>
        </w:numPr>
        <w:tabs>
          <w:tab w:val="left" w:pos="1799"/>
        </w:tabs>
        <w:spacing w:before="17"/>
        <w:ind w:left="1799" w:hanging="359"/>
        <w:rPr>
          <w:rFonts w:asciiTheme="minorHAnsi" w:hAnsiTheme="minorHAnsi" w:cstheme="minorHAnsi"/>
        </w:rPr>
      </w:pPr>
      <w:r w:rsidRPr="002A3D9B">
        <w:rPr>
          <w:rFonts w:asciiTheme="minorHAnsi" w:hAnsiTheme="minorHAnsi" w:cstheme="minorHAnsi"/>
        </w:rPr>
        <w:t>Has</w:t>
      </w:r>
      <w:r w:rsidRPr="002A3D9B">
        <w:rPr>
          <w:rFonts w:asciiTheme="minorHAnsi" w:hAnsiTheme="minorHAnsi" w:cstheme="minorHAnsi"/>
          <w:spacing w:val="-8"/>
        </w:rPr>
        <w:t xml:space="preserve"> </w:t>
      </w:r>
      <w:r w:rsidRPr="002A3D9B">
        <w:rPr>
          <w:rFonts w:asciiTheme="minorHAnsi" w:hAnsiTheme="minorHAnsi" w:cstheme="minorHAnsi"/>
        </w:rPr>
        <w:t>a</w:t>
      </w:r>
      <w:r w:rsidRPr="002A3D9B">
        <w:rPr>
          <w:rFonts w:asciiTheme="minorHAnsi" w:hAnsiTheme="minorHAnsi" w:cstheme="minorHAnsi"/>
          <w:spacing w:val="-8"/>
        </w:rPr>
        <w:t xml:space="preserve"> </w:t>
      </w:r>
      <w:r w:rsidRPr="002A3D9B">
        <w:rPr>
          <w:rFonts w:asciiTheme="minorHAnsi" w:hAnsiTheme="minorHAnsi" w:cstheme="minorHAnsi"/>
        </w:rPr>
        <w:t>record</w:t>
      </w:r>
      <w:r w:rsidRPr="002A3D9B">
        <w:rPr>
          <w:rFonts w:asciiTheme="minorHAnsi" w:hAnsiTheme="minorHAnsi" w:cstheme="minorHAnsi"/>
          <w:spacing w:val="-7"/>
        </w:rPr>
        <w:t xml:space="preserve"> </w:t>
      </w:r>
      <w:r w:rsidRPr="002A3D9B">
        <w:rPr>
          <w:rFonts w:asciiTheme="minorHAnsi" w:hAnsiTheme="minorHAnsi" w:cstheme="minorHAnsi"/>
        </w:rPr>
        <w:t>of</w:t>
      </w:r>
      <w:r w:rsidRPr="002A3D9B">
        <w:rPr>
          <w:rFonts w:asciiTheme="minorHAnsi" w:hAnsiTheme="minorHAnsi" w:cstheme="minorHAnsi"/>
          <w:spacing w:val="-8"/>
        </w:rPr>
        <w:t xml:space="preserve"> </w:t>
      </w:r>
      <w:r w:rsidRPr="002A3D9B">
        <w:rPr>
          <w:rFonts w:asciiTheme="minorHAnsi" w:hAnsiTheme="minorHAnsi" w:cstheme="minorHAnsi"/>
        </w:rPr>
        <w:t>such</w:t>
      </w:r>
      <w:r w:rsidRPr="002A3D9B">
        <w:rPr>
          <w:rFonts w:asciiTheme="minorHAnsi" w:hAnsiTheme="minorHAnsi" w:cstheme="minorHAnsi"/>
          <w:spacing w:val="-7"/>
        </w:rPr>
        <w:t xml:space="preserve"> </w:t>
      </w:r>
      <w:r w:rsidRPr="002A3D9B">
        <w:rPr>
          <w:rFonts w:asciiTheme="minorHAnsi" w:hAnsiTheme="minorHAnsi" w:cstheme="minorHAnsi"/>
        </w:rPr>
        <w:t>an</w:t>
      </w:r>
      <w:r w:rsidRPr="002A3D9B">
        <w:rPr>
          <w:rFonts w:asciiTheme="minorHAnsi" w:hAnsiTheme="minorHAnsi" w:cstheme="minorHAnsi"/>
          <w:spacing w:val="-8"/>
        </w:rPr>
        <w:t xml:space="preserve"> </w:t>
      </w:r>
      <w:r w:rsidRPr="002A3D9B">
        <w:rPr>
          <w:rFonts w:asciiTheme="minorHAnsi" w:hAnsiTheme="minorHAnsi" w:cstheme="minorHAnsi"/>
        </w:rPr>
        <w:t>impairment;</w:t>
      </w:r>
      <w:r w:rsidRPr="002A3D9B">
        <w:rPr>
          <w:rFonts w:asciiTheme="minorHAnsi" w:hAnsiTheme="minorHAnsi" w:cstheme="minorHAnsi"/>
          <w:spacing w:val="-8"/>
        </w:rPr>
        <w:t xml:space="preserve"> </w:t>
      </w:r>
      <w:r w:rsidRPr="002A3D9B">
        <w:rPr>
          <w:rFonts w:asciiTheme="minorHAnsi" w:hAnsiTheme="minorHAnsi" w:cstheme="minorHAnsi"/>
          <w:spacing w:val="-5"/>
        </w:rPr>
        <w:t>or</w:t>
      </w:r>
    </w:p>
    <w:p w:rsidR="00F805B7" w:rsidRPr="002A3D9B" w14:paraId="660BC16C" w14:textId="77777777">
      <w:pPr>
        <w:pStyle w:val="ListParagraph"/>
        <w:numPr>
          <w:ilvl w:val="2"/>
          <w:numId w:val="2"/>
        </w:numPr>
        <w:tabs>
          <w:tab w:val="left" w:pos="1799"/>
        </w:tabs>
        <w:spacing w:before="9" w:line="242" w:lineRule="auto"/>
        <w:ind w:left="1799" w:right="481"/>
        <w:rPr>
          <w:rFonts w:asciiTheme="minorHAnsi" w:hAnsiTheme="minorHAnsi" w:cstheme="minorHAnsi"/>
        </w:rPr>
      </w:pPr>
      <w:r w:rsidRPr="002A3D9B">
        <w:rPr>
          <w:rFonts w:asciiTheme="minorHAnsi" w:hAnsiTheme="minorHAnsi" w:cstheme="minorHAnsi"/>
        </w:rPr>
        <w:t>Is</w:t>
      </w:r>
      <w:r w:rsidRPr="002A3D9B">
        <w:rPr>
          <w:rFonts w:asciiTheme="minorHAnsi" w:hAnsiTheme="minorHAnsi" w:cstheme="minorHAnsi"/>
          <w:spacing w:val="-5"/>
        </w:rPr>
        <w:t xml:space="preserve"> </w:t>
      </w:r>
      <w:r w:rsidRPr="002A3D9B">
        <w:rPr>
          <w:rFonts w:asciiTheme="minorHAnsi" w:hAnsiTheme="minorHAnsi" w:cstheme="minorHAnsi"/>
        </w:rPr>
        <w:t>regarded</w:t>
      </w:r>
      <w:r w:rsidRPr="002A3D9B">
        <w:rPr>
          <w:rFonts w:asciiTheme="minorHAnsi" w:hAnsiTheme="minorHAnsi" w:cstheme="minorHAnsi"/>
          <w:spacing w:val="-5"/>
        </w:rPr>
        <w:t xml:space="preserve"> </w:t>
      </w:r>
      <w:r w:rsidRPr="002A3D9B">
        <w:rPr>
          <w:rFonts w:asciiTheme="minorHAnsi" w:hAnsiTheme="minorHAnsi" w:cstheme="minorHAnsi"/>
        </w:rPr>
        <w:t>as</w:t>
      </w:r>
      <w:r w:rsidRPr="002A3D9B">
        <w:rPr>
          <w:rFonts w:asciiTheme="minorHAnsi" w:hAnsiTheme="minorHAnsi" w:cstheme="minorHAnsi"/>
          <w:spacing w:val="-5"/>
        </w:rPr>
        <w:t xml:space="preserve"> </w:t>
      </w:r>
      <w:r w:rsidRPr="002A3D9B">
        <w:rPr>
          <w:rFonts w:asciiTheme="minorHAnsi" w:hAnsiTheme="minorHAnsi" w:cstheme="minorHAnsi"/>
        </w:rPr>
        <w:t>having</w:t>
      </w:r>
      <w:r w:rsidRPr="002A3D9B">
        <w:rPr>
          <w:rFonts w:asciiTheme="minorHAnsi" w:hAnsiTheme="minorHAnsi" w:cstheme="minorHAnsi"/>
          <w:spacing w:val="-5"/>
        </w:rPr>
        <w:t xml:space="preserve"> </w:t>
      </w:r>
      <w:r w:rsidRPr="002A3D9B">
        <w:rPr>
          <w:rFonts w:asciiTheme="minorHAnsi" w:hAnsiTheme="minorHAnsi" w:cstheme="minorHAnsi"/>
        </w:rPr>
        <w:t>such</w:t>
      </w:r>
      <w:r w:rsidRPr="002A3D9B">
        <w:rPr>
          <w:rFonts w:asciiTheme="minorHAnsi" w:hAnsiTheme="minorHAnsi" w:cstheme="minorHAnsi"/>
          <w:spacing w:val="-4"/>
        </w:rPr>
        <w:t xml:space="preserve"> </w:t>
      </w:r>
      <w:r w:rsidRPr="002A3D9B">
        <w:rPr>
          <w:rFonts w:asciiTheme="minorHAnsi" w:hAnsiTheme="minorHAnsi" w:cstheme="minorHAnsi"/>
        </w:rPr>
        <w:t>an</w:t>
      </w:r>
      <w:r w:rsidRPr="002A3D9B">
        <w:rPr>
          <w:rFonts w:asciiTheme="minorHAnsi" w:hAnsiTheme="minorHAnsi" w:cstheme="minorHAnsi"/>
          <w:spacing w:val="-5"/>
        </w:rPr>
        <w:t xml:space="preserve"> </w:t>
      </w:r>
      <w:r w:rsidRPr="002A3D9B">
        <w:rPr>
          <w:rFonts w:asciiTheme="minorHAnsi" w:hAnsiTheme="minorHAnsi" w:cstheme="minorHAnsi"/>
        </w:rPr>
        <w:t>impairment,</w:t>
      </w:r>
      <w:r w:rsidRPr="002A3D9B">
        <w:rPr>
          <w:rFonts w:asciiTheme="minorHAnsi" w:hAnsiTheme="minorHAnsi" w:cstheme="minorHAnsi"/>
          <w:spacing w:val="-5"/>
        </w:rPr>
        <w:t xml:space="preserve"> </w:t>
      </w:r>
      <w:r w:rsidRPr="002A3D9B">
        <w:rPr>
          <w:rFonts w:asciiTheme="minorHAnsi" w:hAnsiTheme="minorHAnsi" w:cstheme="minorHAnsi"/>
        </w:rPr>
        <w:t>as</w:t>
      </w:r>
      <w:r w:rsidRPr="002A3D9B">
        <w:rPr>
          <w:rFonts w:asciiTheme="minorHAnsi" w:hAnsiTheme="minorHAnsi" w:cstheme="minorHAnsi"/>
          <w:spacing w:val="-5"/>
        </w:rPr>
        <w:t xml:space="preserve"> </w:t>
      </w:r>
      <w:r w:rsidRPr="002A3D9B">
        <w:rPr>
          <w:rFonts w:asciiTheme="minorHAnsi" w:hAnsiTheme="minorHAnsi" w:cstheme="minorHAnsi"/>
        </w:rPr>
        <w:t>described</w:t>
      </w:r>
      <w:r w:rsidRPr="002A3D9B">
        <w:rPr>
          <w:rFonts w:asciiTheme="minorHAnsi" w:hAnsiTheme="minorHAnsi" w:cstheme="minorHAnsi"/>
          <w:spacing w:val="-5"/>
        </w:rPr>
        <w:t xml:space="preserve"> </w:t>
      </w:r>
      <w:r w:rsidRPr="002A3D9B">
        <w:rPr>
          <w:rFonts w:asciiTheme="minorHAnsi" w:hAnsiTheme="minorHAnsi" w:cstheme="minorHAnsi"/>
        </w:rPr>
        <w:t>in</w:t>
      </w:r>
      <w:r w:rsidRPr="002A3D9B">
        <w:rPr>
          <w:rFonts w:asciiTheme="minorHAnsi" w:hAnsiTheme="minorHAnsi" w:cstheme="minorHAnsi"/>
          <w:spacing w:val="-4"/>
        </w:rPr>
        <w:t xml:space="preserve"> </w:t>
      </w:r>
      <w:r w:rsidRPr="002A3D9B">
        <w:rPr>
          <w:rFonts w:asciiTheme="minorHAnsi" w:hAnsiTheme="minorHAnsi" w:cstheme="minorHAnsi"/>
        </w:rPr>
        <w:t>section</w:t>
      </w:r>
      <w:r w:rsidRPr="002A3D9B">
        <w:rPr>
          <w:rFonts w:asciiTheme="minorHAnsi" w:hAnsiTheme="minorHAnsi" w:cstheme="minorHAnsi"/>
          <w:spacing w:val="-3"/>
        </w:rPr>
        <w:t xml:space="preserve"> </w:t>
      </w:r>
      <w:r w:rsidRPr="002A3D9B">
        <w:rPr>
          <w:rFonts w:asciiTheme="minorHAnsi" w:hAnsiTheme="minorHAnsi" w:cstheme="minorHAnsi"/>
        </w:rPr>
        <w:t>3(3)</w:t>
      </w:r>
      <w:r w:rsidRPr="002A3D9B">
        <w:rPr>
          <w:rFonts w:asciiTheme="minorHAnsi" w:hAnsiTheme="minorHAnsi" w:cstheme="minorHAnsi"/>
          <w:spacing w:val="-6"/>
        </w:rPr>
        <w:t xml:space="preserve"> </w:t>
      </w:r>
      <w:r w:rsidRPr="002A3D9B">
        <w:rPr>
          <w:rFonts w:asciiTheme="minorHAnsi" w:hAnsiTheme="minorHAnsi" w:cstheme="minorHAnsi"/>
        </w:rPr>
        <w:t>of</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Americans with Disabilities Act of 1990 (42 U.S.C. 12102(3)).</w:t>
      </w:r>
    </w:p>
    <w:p w:rsidR="00F805B7" w:rsidRPr="002A3D9B" w14:paraId="6C0827CB" w14:textId="77777777">
      <w:pPr>
        <w:pStyle w:val="BodyText"/>
        <w:spacing w:before="42"/>
        <w:rPr>
          <w:rFonts w:asciiTheme="minorHAnsi" w:hAnsiTheme="minorHAnsi" w:cstheme="minorHAnsi"/>
        </w:rPr>
      </w:pPr>
    </w:p>
    <w:p w:rsidR="00F805B7" w:rsidRPr="002A3D9B" w14:paraId="0FEB959A" w14:textId="77777777">
      <w:pPr>
        <w:pStyle w:val="ListParagraph"/>
        <w:numPr>
          <w:ilvl w:val="1"/>
          <w:numId w:val="2"/>
        </w:numPr>
        <w:tabs>
          <w:tab w:val="left" w:pos="1079"/>
        </w:tabs>
        <w:spacing w:line="249" w:lineRule="auto"/>
        <w:ind w:right="877"/>
        <w:rPr>
          <w:rFonts w:asciiTheme="minorHAnsi" w:hAnsiTheme="minorHAnsi" w:cstheme="minorHAnsi"/>
        </w:rPr>
      </w:pPr>
      <w:r w:rsidRPr="002A3D9B">
        <w:rPr>
          <w:rFonts w:asciiTheme="minorHAnsi" w:hAnsiTheme="minorHAnsi" w:cstheme="minorHAnsi"/>
        </w:rPr>
        <w:t>Individual with a signiﬁcant disability means an individual with a severe physical or mental impairment whose ability to function independently in the family or community or whose ability</w:t>
      </w:r>
      <w:r w:rsidRPr="002A3D9B">
        <w:rPr>
          <w:rFonts w:asciiTheme="minorHAnsi" w:hAnsiTheme="minorHAnsi" w:cstheme="minorHAnsi"/>
          <w:spacing w:val="-6"/>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obtain,</w:t>
      </w:r>
      <w:r w:rsidRPr="002A3D9B">
        <w:rPr>
          <w:rFonts w:asciiTheme="minorHAnsi" w:hAnsiTheme="minorHAnsi" w:cstheme="minorHAnsi"/>
          <w:spacing w:val="-6"/>
        </w:rPr>
        <w:t xml:space="preserve"> </w:t>
      </w:r>
      <w:r w:rsidRPr="002A3D9B">
        <w:rPr>
          <w:rFonts w:asciiTheme="minorHAnsi" w:hAnsiTheme="minorHAnsi" w:cstheme="minorHAnsi"/>
        </w:rPr>
        <w:t>maintain,</w:t>
      </w:r>
      <w:r w:rsidRPr="002A3D9B">
        <w:rPr>
          <w:rFonts w:asciiTheme="minorHAnsi" w:hAnsiTheme="minorHAnsi" w:cstheme="minorHAnsi"/>
          <w:spacing w:val="-6"/>
        </w:rPr>
        <w:t xml:space="preserve"> </w:t>
      </w:r>
      <w:r w:rsidRPr="002A3D9B">
        <w:rPr>
          <w:rFonts w:asciiTheme="minorHAnsi" w:hAnsiTheme="minorHAnsi" w:cstheme="minorHAnsi"/>
        </w:rPr>
        <w:t>or</w:t>
      </w:r>
      <w:r w:rsidRPr="002A3D9B">
        <w:rPr>
          <w:rFonts w:asciiTheme="minorHAnsi" w:hAnsiTheme="minorHAnsi" w:cstheme="minorHAnsi"/>
          <w:spacing w:val="-6"/>
        </w:rPr>
        <w:t xml:space="preserve"> </w:t>
      </w:r>
      <w:r w:rsidRPr="002A3D9B">
        <w:rPr>
          <w:rFonts w:asciiTheme="minorHAnsi" w:hAnsiTheme="minorHAnsi" w:cstheme="minorHAnsi"/>
        </w:rPr>
        <w:t>advance</w:t>
      </w:r>
      <w:r w:rsidRPr="002A3D9B">
        <w:rPr>
          <w:rFonts w:asciiTheme="minorHAnsi" w:hAnsiTheme="minorHAnsi" w:cstheme="minorHAnsi"/>
          <w:spacing w:val="-6"/>
        </w:rPr>
        <w:t xml:space="preserve"> </w:t>
      </w:r>
      <w:r w:rsidRPr="002A3D9B">
        <w:rPr>
          <w:rFonts w:asciiTheme="minorHAnsi" w:hAnsiTheme="minorHAnsi" w:cstheme="minorHAnsi"/>
        </w:rPr>
        <w:t>in</w:t>
      </w:r>
      <w:r w:rsidRPr="002A3D9B">
        <w:rPr>
          <w:rFonts w:asciiTheme="minorHAnsi" w:hAnsiTheme="minorHAnsi" w:cstheme="minorHAnsi"/>
          <w:spacing w:val="-6"/>
        </w:rPr>
        <w:t xml:space="preserve"> </w:t>
      </w:r>
      <w:r w:rsidRPr="002A3D9B">
        <w:rPr>
          <w:rFonts w:asciiTheme="minorHAnsi" w:hAnsiTheme="minorHAnsi" w:cstheme="minorHAnsi"/>
        </w:rPr>
        <w:t>employment</w:t>
      </w:r>
      <w:r w:rsidRPr="002A3D9B">
        <w:rPr>
          <w:rFonts w:asciiTheme="minorHAnsi" w:hAnsiTheme="minorHAnsi" w:cstheme="minorHAnsi"/>
          <w:spacing w:val="-5"/>
        </w:rPr>
        <w:t xml:space="preserve"> </w:t>
      </w:r>
      <w:r w:rsidRPr="002A3D9B">
        <w:rPr>
          <w:rFonts w:asciiTheme="minorHAnsi" w:hAnsiTheme="minorHAnsi" w:cstheme="minorHAnsi"/>
        </w:rPr>
        <w:t>is</w:t>
      </w:r>
      <w:r w:rsidRPr="002A3D9B">
        <w:rPr>
          <w:rFonts w:asciiTheme="minorHAnsi" w:hAnsiTheme="minorHAnsi" w:cstheme="minorHAnsi"/>
          <w:spacing w:val="-6"/>
        </w:rPr>
        <w:t xml:space="preserve"> </w:t>
      </w:r>
      <w:r w:rsidRPr="002A3D9B">
        <w:rPr>
          <w:rFonts w:asciiTheme="minorHAnsi" w:hAnsiTheme="minorHAnsi" w:cstheme="minorHAnsi"/>
        </w:rPr>
        <w:t>substantially</w:t>
      </w:r>
      <w:r w:rsidRPr="002A3D9B">
        <w:rPr>
          <w:rFonts w:asciiTheme="minorHAnsi" w:hAnsiTheme="minorHAnsi" w:cstheme="minorHAnsi"/>
          <w:spacing w:val="-6"/>
        </w:rPr>
        <w:t xml:space="preserve"> </w:t>
      </w:r>
      <w:r w:rsidRPr="002A3D9B">
        <w:rPr>
          <w:rFonts w:asciiTheme="minorHAnsi" w:hAnsiTheme="minorHAnsi" w:cstheme="minorHAnsi"/>
        </w:rPr>
        <w:t>limited</w:t>
      </w:r>
      <w:r w:rsidRPr="002A3D9B">
        <w:rPr>
          <w:rFonts w:asciiTheme="minorHAnsi" w:hAnsiTheme="minorHAnsi" w:cstheme="minorHAnsi"/>
          <w:spacing w:val="-5"/>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for</w:t>
      </w:r>
      <w:r w:rsidRPr="002A3D9B">
        <w:rPr>
          <w:rFonts w:asciiTheme="minorHAnsi" w:hAnsiTheme="minorHAnsi" w:cstheme="minorHAnsi"/>
          <w:spacing w:val="-6"/>
        </w:rPr>
        <w:t xml:space="preserve"> </w:t>
      </w:r>
      <w:r w:rsidRPr="002A3D9B">
        <w:rPr>
          <w:rFonts w:asciiTheme="minorHAnsi" w:hAnsiTheme="minorHAnsi" w:cstheme="minorHAnsi"/>
        </w:rPr>
        <w:t>whom the delivery of independent living services will improve the ability to function, continue functioning, or move toward functioning independently in the family or community or to continue in employment, respectively.</w:t>
      </w:r>
    </w:p>
    <w:p w:rsidR="00F805B7" w:rsidRPr="002A3D9B" w14:paraId="5BD6FC5A" w14:textId="77777777">
      <w:pPr>
        <w:pStyle w:val="BodyText"/>
        <w:spacing w:before="28"/>
        <w:rPr>
          <w:rFonts w:asciiTheme="minorHAnsi" w:hAnsiTheme="minorHAnsi" w:cstheme="minorHAnsi"/>
        </w:rPr>
      </w:pPr>
    </w:p>
    <w:p w:rsidR="002A3D9B" w:rsidRPr="002A3D9B" w:rsidP="002A3D9B" w14:paraId="1C9D6B78" w14:textId="77777777">
      <w:pPr>
        <w:ind w:left="345"/>
        <w:rPr>
          <w:rFonts w:asciiTheme="minorHAnsi" w:hAnsiTheme="minorHAnsi" w:cstheme="minorHAnsi"/>
          <w:iCs/>
          <w:spacing w:val="-2"/>
        </w:rPr>
      </w:pPr>
      <w:r w:rsidRPr="002A3D9B">
        <w:rPr>
          <w:rFonts w:asciiTheme="minorHAnsi" w:hAnsiTheme="minorHAnsi" w:cstheme="minorHAnsi"/>
          <w:b/>
          <w:i/>
        </w:rPr>
        <w:t>RIL</w:t>
      </w:r>
      <w:r w:rsidRPr="002A3D9B">
        <w:rPr>
          <w:rFonts w:asciiTheme="minorHAnsi" w:hAnsiTheme="minorHAnsi" w:cstheme="minorHAnsi"/>
          <w:b/>
          <w:i/>
          <w:spacing w:val="-10"/>
        </w:rPr>
        <w:t xml:space="preserve"> </w:t>
      </w:r>
      <w:r w:rsidRPr="002A3D9B">
        <w:rPr>
          <w:rFonts w:asciiTheme="minorHAnsi" w:hAnsiTheme="minorHAnsi" w:cstheme="minorHAnsi"/>
          <w:b/>
          <w:i/>
        </w:rPr>
        <w:t>Report</w:t>
      </w:r>
      <w:r w:rsidRPr="002A3D9B">
        <w:rPr>
          <w:rFonts w:asciiTheme="minorHAnsi" w:hAnsiTheme="minorHAnsi" w:cstheme="minorHAnsi"/>
          <w:b/>
          <w:i/>
          <w:spacing w:val="-10"/>
        </w:rPr>
        <w:t xml:space="preserve"> </w:t>
      </w:r>
      <w:r w:rsidRPr="002A3D9B">
        <w:rPr>
          <w:rFonts w:asciiTheme="minorHAnsi" w:hAnsiTheme="minorHAnsi" w:cstheme="minorHAnsi"/>
          <w:b/>
          <w:i/>
        </w:rPr>
        <w:t>Response:</w:t>
      </w:r>
      <w:r w:rsidRPr="002A3D9B">
        <w:rPr>
          <w:rFonts w:asciiTheme="minorHAnsi" w:hAnsiTheme="minorHAnsi" w:cstheme="minorHAnsi"/>
          <w:b/>
          <w:i/>
          <w:spacing w:val="-12"/>
        </w:rPr>
        <w:t xml:space="preserve"> </w:t>
      </w:r>
      <w:r w:rsidRPr="002A3D9B">
        <w:rPr>
          <w:rFonts w:asciiTheme="minorHAnsi" w:hAnsiTheme="minorHAnsi" w:cstheme="minorHAnsi"/>
          <w:iCs/>
          <w:spacing w:val="-2"/>
        </w:rPr>
        <w:t xml:space="preserve">RIL acknowledges the requirement to track, document, and demonstrate the </w:t>
      </w:r>
      <w:r w:rsidRPr="002A3D9B">
        <w:rPr>
          <w:rFonts w:asciiTheme="minorHAnsi" w:hAnsiTheme="minorHAnsi" w:cstheme="minorHAnsi"/>
          <w:iCs/>
          <w:spacing w:val="-2"/>
        </w:rPr>
        <w:t>recruitment, hiring, retention, and promotion of individuals with significant disabilities, as defined under federal regulations. At the time of review, RIL did not have a formalized process to distinguish between individuals with disabilities and individuals with significant disabilities, nor a structured system to track and report this information.</w:t>
      </w:r>
    </w:p>
    <w:p w:rsidR="002A3D9B" w:rsidRPr="002A3D9B" w:rsidP="002A3D9B" w14:paraId="2D8F71AC" w14:textId="77777777">
      <w:pPr>
        <w:ind w:left="345"/>
        <w:rPr>
          <w:rFonts w:asciiTheme="minorHAnsi" w:hAnsiTheme="minorHAnsi" w:cstheme="minorHAnsi"/>
          <w:iCs/>
          <w:spacing w:val="-2"/>
        </w:rPr>
      </w:pPr>
    </w:p>
    <w:p w:rsidR="002A3D9B" w:rsidRPr="002A3D9B" w:rsidP="002A3D9B" w14:paraId="5E30A2D3" w14:textId="77777777">
      <w:pPr>
        <w:ind w:left="345"/>
        <w:rPr>
          <w:rFonts w:asciiTheme="minorHAnsi" w:hAnsiTheme="minorHAnsi" w:cstheme="minorHAnsi"/>
          <w:iCs/>
          <w:spacing w:val="-2"/>
        </w:rPr>
      </w:pPr>
      <w:r w:rsidRPr="002A3D9B">
        <w:rPr>
          <w:rFonts w:asciiTheme="minorHAnsi" w:hAnsiTheme="minorHAnsi" w:cstheme="minorHAnsi"/>
          <w:iCs/>
          <w:spacing w:val="-2"/>
        </w:rPr>
        <w:t>RIL will implement a formal workforce documentation, tracking, and oversight process to ensure compliance with 29 U.S.C. § 796f-4(c)(5) and (8)(B) and 45 CFR § 1329.4.</w:t>
      </w:r>
    </w:p>
    <w:p w:rsidR="00F805B7" w:rsidRPr="002A3D9B" w14:paraId="619BE681" w14:textId="0AE35664">
      <w:pPr>
        <w:ind w:left="345"/>
        <w:rPr>
          <w:rFonts w:asciiTheme="minorHAnsi" w:hAnsiTheme="minorHAnsi" w:cstheme="minorHAnsi"/>
          <w:i/>
        </w:rPr>
      </w:pPr>
    </w:p>
    <w:p w:rsidR="00F805B7" w:rsidRPr="002A3D9B" w:rsidP="00853CCD" w14:paraId="58EB4B05" w14:textId="7781441F">
      <w:pPr>
        <w:ind w:left="345"/>
        <w:rPr>
          <w:rFonts w:asciiTheme="minorHAnsi" w:hAnsiTheme="minorHAnsi" w:cstheme="minorHAnsi"/>
          <w:i/>
        </w:rPr>
      </w:pPr>
      <w:r w:rsidRPr="002A3D9B">
        <w:rPr>
          <w:rFonts w:asciiTheme="minorHAnsi" w:hAnsiTheme="minorHAnsi" w:cstheme="minorHAnsi"/>
          <w:b/>
          <w:i/>
        </w:rPr>
        <w:t>ACL</w:t>
      </w:r>
      <w:r w:rsidRPr="002A3D9B">
        <w:rPr>
          <w:rFonts w:asciiTheme="minorHAnsi" w:hAnsiTheme="minorHAnsi" w:cstheme="minorHAnsi"/>
          <w:b/>
          <w:i/>
          <w:spacing w:val="-6"/>
        </w:rPr>
        <w:t xml:space="preserve"> </w:t>
      </w:r>
      <w:r w:rsidRPr="002A3D9B">
        <w:rPr>
          <w:rFonts w:asciiTheme="minorHAnsi" w:hAnsiTheme="minorHAnsi" w:cstheme="minorHAnsi"/>
          <w:b/>
          <w:i/>
        </w:rPr>
        <w:t>Final</w:t>
      </w:r>
      <w:r w:rsidRPr="002A3D9B">
        <w:rPr>
          <w:rFonts w:asciiTheme="minorHAnsi" w:hAnsiTheme="minorHAnsi" w:cstheme="minorHAnsi"/>
          <w:b/>
          <w:i/>
          <w:spacing w:val="-7"/>
        </w:rPr>
        <w:t xml:space="preserve"> </w:t>
      </w:r>
      <w:r w:rsidRPr="002A3D9B">
        <w:rPr>
          <w:rFonts w:asciiTheme="minorHAnsi" w:hAnsiTheme="minorHAnsi" w:cstheme="minorHAnsi"/>
          <w:b/>
          <w:i/>
        </w:rPr>
        <w:t>Response:</w:t>
      </w:r>
      <w:r w:rsidRPr="002A3D9B">
        <w:rPr>
          <w:rFonts w:asciiTheme="minorHAnsi" w:hAnsiTheme="minorHAnsi" w:cstheme="minorHAnsi"/>
          <w:b/>
          <w:i/>
          <w:spacing w:val="-6"/>
        </w:rPr>
        <w:t xml:space="preserve"> </w:t>
      </w:r>
      <w:r w:rsidRPr="00853CCD" w:rsidR="00853CCD">
        <w:rPr>
          <w:rFonts w:asciiTheme="minorHAnsi" w:hAnsiTheme="minorHAnsi" w:cstheme="minorHAnsi"/>
          <w:iCs/>
          <w:spacing w:val="-2"/>
        </w:rPr>
        <w:t xml:space="preserve">ACL will assess compliance with this requirement </w:t>
      </w:r>
      <w:r w:rsidR="006D7F50">
        <w:rPr>
          <w:rFonts w:asciiTheme="minorHAnsi" w:hAnsiTheme="minorHAnsi" w:cstheme="minorHAnsi"/>
          <w:iCs/>
          <w:spacing w:val="-2"/>
        </w:rPr>
        <w:t xml:space="preserve">after approval and </w:t>
      </w:r>
      <w:r w:rsidRPr="00853CCD" w:rsidR="00853CCD">
        <w:rPr>
          <w:rFonts w:asciiTheme="minorHAnsi" w:hAnsiTheme="minorHAnsi" w:cstheme="minorHAnsi"/>
          <w:iCs/>
          <w:spacing w:val="-2"/>
        </w:rPr>
        <w:t>implementation of the CAP.</w:t>
      </w:r>
    </w:p>
    <w:p w:rsidR="00F805B7" w:rsidRPr="002A3D9B" w14:paraId="55A9F61A" w14:textId="77777777">
      <w:pPr>
        <w:pStyle w:val="BodyText"/>
        <w:spacing w:before="46"/>
        <w:rPr>
          <w:rFonts w:asciiTheme="minorHAnsi" w:hAnsiTheme="minorHAnsi" w:cstheme="minorHAnsi"/>
          <w:i/>
        </w:rPr>
      </w:pPr>
    </w:p>
    <w:p w:rsidR="00F805B7" w:rsidRPr="00C703CF" w:rsidP="00C703CF" w14:paraId="745323E0" w14:textId="77777777">
      <w:pPr>
        <w:pStyle w:val="Heading3"/>
        <w:rPr>
          <w:sz w:val="22"/>
          <w:szCs w:val="22"/>
        </w:rPr>
      </w:pPr>
      <w:r w:rsidRPr="00C703CF">
        <w:rPr>
          <w:sz w:val="22"/>
          <w:szCs w:val="22"/>
        </w:rPr>
        <w:t>Finding</w:t>
      </w:r>
      <w:r w:rsidRPr="00C703CF">
        <w:rPr>
          <w:spacing w:val="-10"/>
          <w:sz w:val="22"/>
          <w:szCs w:val="22"/>
        </w:rPr>
        <w:t xml:space="preserve"> </w:t>
      </w:r>
      <w:r w:rsidRPr="00C703CF">
        <w:rPr>
          <w:sz w:val="22"/>
          <w:szCs w:val="22"/>
        </w:rPr>
        <w:t>3:</w:t>
      </w:r>
      <w:r w:rsidRPr="00C703CF">
        <w:rPr>
          <w:spacing w:val="-7"/>
          <w:sz w:val="22"/>
          <w:szCs w:val="22"/>
        </w:rPr>
        <w:t xml:space="preserve"> </w:t>
      </w:r>
      <w:r w:rsidRPr="00C703CF">
        <w:rPr>
          <w:sz w:val="22"/>
          <w:szCs w:val="22"/>
        </w:rPr>
        <w:t>The</w:t>
      </w:r>
      <w:r w:rsidRPr="00C703CF">
        <w:rPr>
          <w:spacing w:val="-9"/>
          <w:sz w:val="22"/>
          <w:szCs w:val="22"/>
        </w:rPr>
        <w:t xml:space="preserve"> </w:t>
      </w:r>
      <w:r w:rsidRPr="00C703CF">
        <w:rPr>
          <w:sz w:val="22"/>
          <w:szCs w:val="22"/>
        </w:rPr>
        <w:t>board</w:t>
      </w:r>
      <w:r w:rsidRPr="00C703CF">
        <w:rPr>
          <w:spacing w:val="-8"/>
          <w:sz w:val="22"/>
          <w:szCs w:val="22"/>
        </w:rPr>
        <w:t xml:space="preserve"> </w:t>
      </w:r>
      <w:r w:rsidRPr="00C703CF">
        <w:rPr>
          <w:sz w:val="22"/>
          <w:szCs w:val="22"/>
        </w:rPr>
        <w:t>is</w:t>
      </w:r>
      <w:r w:rsidRPr="00C703CF">
        <w:rPr>
          <w:spacing w:val="-8"/>
          <w:sz w:val="22"/>
          <w:szCs w:val="22"/>
        </w:rPr>
        <w:t xml:space="preserve"> </w:t>
      </w:r>
      <w:r w:rsidRPr="00C703CF">
        <w:rPr>
          <w:sz w:val="22"/>
          <w:szCs w:val="22"/>
        </w:rPr>
        <w:t>not</w:t>
      </w:r>
      <w:r w:rsidRPr="00C703CF">
        <w:rPr>
          <w:spacing w:val="-8"/>
          <w:sz w:val="22"/>
          <w:szCs w:val="22"/>
        </w:rPr>
        <w:t xml:space="preserve"> </w:t>
      </w:r>
      <w:r w:rsidRPr="00C703CF">
        <w:rPr>
          <w:sz w:val="22"/>
          <w:szCs w:val="22"/>
        </w:rPr>
        <w:t>the</w:t>
      </w:r>
      <w:r w:rsidRPr="00C703CF">
        <w:rPr>
          <w:spacing w:val="-9"/>
          <w:sz w:val="22"/>
          <w:szCs w:val="22"/>
        </w:rPr>
        <w:t xml:space="preserve"> </w:t>
      </w:r>
      <w:r w:rsidRPr="00C703CF">
        <w:rPr>
          <w:sz w:val="22"/>
          <w:szCs w:val="22"/>
        </w:rPr>
        <w:t>principal</w:t>
      </w:r>
      <w:r w:rsidRPr="00C703CF">
        <w:rPr>
          <w:spacing w:val="-9"/>
          <w:sz w:val="22"/>
          <w:szCs w:val="22"/>
        </w:rPr>
        <w:t xml:space="preserve"> </w:t>
      </w:r>
      <w:r w:rsidRPr="00C703CF">
        <w:rPr>
          <w:sz w:val="22"/>
          <w:szCs w:val="22"/>
        </w:rPr>
        <w:t>governing</w:t>
      </w:r>
      <w:r w:rsidRPr="00C703CF">
        <w:rPr>
          <w:spacing w:val="-9"/>
          <w:sz w:val="22"/>
          <w:szCs w:val="22"/>
        </w:rPr>
        <w:t xml:space="preserve"> </w:t>
      </w:r>
      <w:r w:rsidRPr="00C703CF">
        <w:rPr>
          <w:sz w:val="22"/>
          <w:szCs w:val="22"/>
        </w:rPr>
        <w:t>body</w:t>
      </w:r>
      <w:r w:rsidRPr="00C703CF">
        <w:rPr>
          <w:spacing w:val="-7"/>
          <w:sz w:val="22"/>
          <w:szCs w:val="22"/>
        </w:rPr>
        <w:t xml:space="preserve"> </w:t>
      </w:r>
      <w:r w:rsidRPr="00C703CF">
        <w:rPr>
          <w:sz w:val="22"/>
          <w:szCs w:val="22"/>
        </w:rPr>
        <w:t>of</w:t>
      </w:r>
      <w:r w:rsidRPr="00C703CF">
        <w:rPr>
          <w:spacing w:val="-9"/>
          <w:sz w:val="22"/>
          <w:szCs w:val="22"/>
        </w:rPr>
        <w:t xml:space="preserve"> </w:t>
      </w:r>
      <w:r w:rsidRPr="00C703CF">
        <w:rPr>
          <w:sz w:val="22"/>
          <w:szCs w:val="22"/>
        </w:rPr>
        <w:t>the</w:t>
      </w:r>
      <w:r w:rsidRPr="00C703CF">
        <w:rPr>
          <w:spacing w:val="-9"/>
          <w:sz w:val="22"/>
          <w:szCs w:val="22"/>
        </w:rPr>
        <w:t xml:space="preserve"> </w:t>
      </w:r>
      <w:r w:rsidRPr="00C703CF">
        <w:rPr>
          <w:spacing w:val="-4"/>
          <w:sz w:val="22"/>
          <w:szCs w:val="22"/>
        </w:rPr>
        <w:t>CIL.</w:t>
      </w:r>
    </w:p>
    <w:p w:rsidR="00F805B7" w:rsidRPr="002A3D9B" w14:paraId="34943FD0" w14:textId="0E1D72EF">
      <w:pPr>
        <w:pStyle w:val="BodyText"/>
        <w:spacing w:before="16"/>
        <w:rPr>
          <w:rFonts w:asciiTheme="minorHAnsi" w:hAnsiTheme="minorHAnsi" w:cstheme="minorHAnsi"/>
          <w:b/>
        </w:rPr>
      </w:pPr>
    </w:p>
    <w:p w:rsidR="00F805B7" w:rsidRPr="002A65A0" w14:paraId="3660D6B8" w14:textId="77777777">
      <w:pPr>
        <w:pStyle w:val="Heading5"/>
        <w:spacing w:before="78"/>
        <w:ind w:left="359"/>
        <w:rPr>
          <w:rFonts w:asciiTheme="minorHAnsi" w:hAnsiTheme="minorHAnsi" w:cstheme="minorHAnsi"/>
          <w:color w:val="0066FF"/>
          <w:u w:val="none"/>
        </w:rPr>
      </w:pPr>
      <w:r w:rsidRPr="002A3D9B">
        <w:rPr>
          <w:rFonts w:asciiTheme="minorHAnsi" w:hAnsiTheme="minorHAnsi" w:cstheme="minorHAnsi"/>
          <w:u w:val="none"/>
        </w:rPr>
        <w:t>Legal</w:t>
      </w:r>
      <w:r w:rsidRPr="002A3D9B">
        <w:rPr>
          <w:rFonts w:asciiTheme="minorHAnsi" w:hAnsiTheme="minorHAnsi" w:cstheme="minorHAnsi"/>
          <w:spacing w:val="-12"/>
          <w:u w:val="none"/>
        </w:rPr>
        <w:t xml:space="preserve"> </w:t>
      </w:r>
      <w:r w:rsidRPr="002A3D9B">
        <w:rPr>
          <w:rFonts w:asciiTheme="minorHAnsi" w:hAnsiTheme="minorHAnsi" w:cstheme="minorHAnsi"/>
          <w:u w:val="none"/>
        </w:rPr>
        <w:t>Requirement:</w:t>
      </w:r>
      <w:r w:rsidRPr="002A3D9B">
        <w:rPr>
          <w:rFonts w:asciiTheme="minorHAnsi" w:hAnsiTheme="minorHAnsi" w:cstheme="minorHAnsi"/>
          <w:spacing w:val="-12"/>
          <w:u w:val="none"/>
        </w:rPr>
        <w:t xml:space="preserve"> </w:t>
      </w:r>
      <w:hyperlink r:id="rId29">
        <w:r w:rsidRPr="002A65A0">
          <w:rPr>
            <w:rFonts w:asciiTheme="minorHAnsi" w:hAnsiTheme="minorHAnsi" w:cstheme="minorHAnsi"/>
            <w:b w:val="0"/>
            <w:bCs w:val="0"/>
            <w:color w:val="0066FF"/>
            <w:u w:color="0562C1"/>
          </w:rPr>
          <w:t>29</w:t>
        </w:r>
        <w:r w:rsidRPr="002A65A0">
          <w:rPr>
            <w:rFonts w:asciiTheme="minorHAnsi" w:hAnsiTheme="minorHAnsi" w:cstheme="minorHAnsi"/>
            <w:b w:val="0"/>
            <w:bCs w:val="0"/>
            <w:color w:val="0066FF"/>
            <w:spacing w:val="-12"/>
            <w:u w:color="0562C1"/>
          </w:rPr>
          <w:t xml:space="preserve"> </w:t>
        </w:r>
        <w:r w:rsidRPr="002A65A0">
          <w:rPr>
            <w:rFonts w:asciiTheme="minorHAnsi" w:hAnsiTheme="minorHAnsi" w:cstheme="minorHAnsi"/>
            <w:b w:val="0"/>
            <w:bCs w:val="0"/>
            <w:color w:val="0066FF"/>
            <w:u w:color="0562C1"/>
          </w:rPr>
          <w:t>U.S.C</w:t>
        </w:r>
      </w:hyperlink>
      <w:r w:rsidRPr="002A65A0">
        <w:rPr>
          <w:rFonts w:asciiTheme="minorHAnsi" w:hAnsiTheme="minorHAnsi" w:cstheme="minorHAnsi"/>
          <w:b w:val="0"/>
          <w:bCs w:val="0"/>
          <w:color w:val="0066FF"/>
          <w:spacing w:val="-12"/>
          <w:u w:color="0562C1"/>
        </w:rPr>
        <w:t xml:space="preserve"> </w:t>
      </w:r>
      <w:hyperlink r:id="rId30">
        <w:r w:rsidRPr="002A65A0">
          <w:rPr>
            <w:rFonts w:asciiTheme="minorHAnsi" w:hAnsiTheme="minorHAnsi" w:cstheme="minorHAnsi"/>
            <w:b w:val="0"/>
            <w:bCs w:val="0"/>
            <w:color w:val="0066FF"/>
            <w:u w:color="0562C1"/>
          </w:rPr>
          <w:t>§</w:t>
        </w:r>
      </w:hyperlink>
      <w:r w:rsidRPr="002A65A0">
        <w:rPr>
          <w:rFonts w:asciiTheme="minorHAnsi" w:hAnsiTheme="minorHAnsi" w:cstheme="minorHAnsi"/>
          <w:b w:val="0"/>
          <w:bCs w:val="0"/>
          <w:color w:val="0066FF"/>
          <w:spacing w:val="-14"/>
          <w:u w:color="0562C1"/>
        </w:rPr>
        <w:t xml:space="preserve"> </w:t>
      </w:r>
      <w:hyperlink r:id="rId31">
        <w:r w:rsidRPr="002A65A0">
          <w:rPr>
            <w:rFonts w:asciiTheme="minorHAnsi" w:hAnsiTheme="minorHAnsi" w:cstheme="minorHAnsi"/>
            <w:b w:val="0"/>
            <w:bCs w:val="0"/>
            <w:color w:val="0066FF"/>
            <w:u w:color="0562C1"/>
          </w:rPr>
          <w:t>796f</w:t>
        </w:r>
      </w:hyperlink>
      <w:hyperlink r:id="rId32">
        <w:r w:rsidRPr="002A65A0">
          <w:rPr>
            <w:rFonts w:asciiTheme="minorHAnsi" w:hAnsiTheme="minorHAnsi" w:cstheme="minorHAnsi"/>
            <w:b w:val="0"/>
            <w:bCs w:val="0"/>
            <w:color w:val="0066FF"/>
            <w:u w:color="0562C1"/>
          </w:rPr>
          <w:t>-</w:t>
        </w:r>
      </w:hyperlink>
      <w:hyperlink r:id="rId33">
        <w:r w:rsidRPr="002A65A0">
          <w:rPr>
            <w:rFonts w:asciiTheme="minorHAnsi" w:hAnsiTheme="minorHAnsi" w:cstheme="minorHAnsi"/>
            <w:b w:val="0"/>
            <w:bCs w:val="0"/>
            <w:color w:val="0066FF"/>
            <w:spacing w:val="-2"/>
            <w:u w:color="0562C1"/>
          </w:rPr>
          <w:t>4(c)(2)</w:t>
        </w:r>
      </w:hyperlink>
    </w:p>
    <w:p w:rsidR="00307CE6" w14:paraId="632744B1" w14:textId="77777777">
      <w:pPr>
        <w:pStyle w:val="BodyText"/>
        <w:spacing w:before="25" w:line="249" w:lineRule="auto"/>
        <w:ind w:left="355" w:right="381" w:hanging="10"/>
        <w:rPr>
          <w:rFonts w:asciiTheme="minorHAnsi" w:hAnsiTheme="minorHAnsi" w:cstheme="minorHAnsi"/>
          <w:b/>
        </w:rPr>
      </w:pPr>
    </w:p>
    <w:p w:rsidR="00F805B7" w:rsidRPr="002A3D9B" w14:paraId="526E728C" w14:textId="0F7052DB">
      <w:pPr>
        <w:pStyle w:val="BodyText"/>
        <w:spacing w:before="25" w:line="249" w:lineRule="auto"/>
        <w:ind w:left="355" w:right="381" w:hanging="10"/>
        <w:rPr>
          <w:rFonts w:asciiTheme="minorHAnsi" w:hAnsiTheme="minorHAnsi" w:cstheme="minorHAnsi"/>
        </w:rPr>
      </w:pPr>
      <w:r w:rsidRPr="002A3D9B">
        <w:rPr>
          <w:rFonts w:asciiTheme="minorHAnsi" w:hAnsiTheme="minorHAnsi" w:cstheme="minorHAnsi"/>
          <w:b/>
        </w:rPr>
        <w:t>Discussion</w:t>
      </w:r>
      <w:r w:rsidRPr="002A3D9B">
        <w:rPr>
          <w:rFonts w:asciiTheme="minorHAnsi" w:hAnsiTheme="minorHAnsi" w:cstheme="minorHAnsi"/>
        </w:rPr>
        <w:t>: Board oversight is demonstrated by documented involvement in the planning, budgeting, and program/ﬁscal oversight of the CIL and assurance that the CIL is meeting statutory standards and assurances located in Section 725 of the Rehab Act. The monitoring team reviewed board minutes, policies,</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5"/>
        </w:rPr>
        <w:t xml:space="preserve"> </w:t>
      </w:r>
      <w:r w:rsidRPr="002A3D9B">
        <w:rPr>
          <w:rFonts w:asciiTheme="minorHAnsi" w:hAnsiTheme="minorHAnsi" w:cstheme="minorHAnsi"/>
        </w:rPr>
        <w:t>procedures,</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interviewed</w:t>
      </w:r>
      <w:r w:rsidRPr="002A3D9B">
        <w:rPr>
          <w:rFonts w:asciiTheme="minorHAnsi" w:hAnsiTheme="minorHAnsi" w:cstheme="minorHAnsi"/>
          <w:spacing w:val="-6"/>
        </w:rPr>
        <w:t xml:space="preserve"> </w:t>
      </w:r>
      <w:r w:rsidRPr="002A3D9B">
        <w:rPr>
          <w:rFonts w:asciiTheme="minorHAnsi" w:hAnsiTheme="minorHAnsi" w:cstheme="minorHAnsi"/>
        </w:rPr>
        <w:t>two</w:t>
      </w:r>
      <w:r w:rsidRPr="002A3D9B">
        <w:rPr>
          <w:rFonts w:asciiTheme="minorHAnsi" w:hAnsiTheme="minorHAnsi" w:cstheme="minorHAnsi"/>
          <w:spacing w:val="-5"/>
        </w:rPr>
        <w:t xml:space="preserve"> </w:t>
      </w:r>
      <w:r w:rsidRPr="002A3D9B">
        <w:rPr>
          <w:rFonts w:asciiTheme="minorHAnsi" w:hAnsiTheme="minorHAnsi" w:cstheme="minorHAnsi"/>
        </w:rPr>
        <w:t>of</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six</w:t>
      </w:r>
      <w:r w:rsidRPr="002A3D9B">
        <w:rPr>
          <w:rFonts w:asciiTheme="minorHAnsi" w:hAnsiTheme="minorHAnsi" w:cstheme="minorHAnsi"/>
          <w:spacing w:val="-6"/>
        </w:rPr>
        <w:t xml:space="preserve"> </w:t>
      </w:r>
      <w:r w:rsidRPr="002A3D9B">
        <w:rPr>
          <w:rFonts w:asciiTheme="minorHAnsi" w:hAnsiTheme="minorHAnsi" w:cstheme="minorHAnsi"/>
        </w:rPr>
        <w:t>board</w:t>
      </w:r>
      <w:r w:rsidRPr="002A3D9B">
        <w:rPr>
          <w:rFonts w:asciiTheme="minorHAnsi" w:hAnsiTheme="minorHAnsi" w:cstheme="minorHAnsi"/>
          <w:spacing w:val="-5"/>
        </w:rPr>
        <w:t xml:space="preserve"> </w:t>
      </w:r>
      <w:r w:rsidRPr="002A3D9B">
        <w:rPr>
          <w:rFonts w:asciiTheme="minorHAnsi" w:hAnsiTheme="minorHAnsi" w:cstheme="minorHAnsi"/>
        </w:rPr>
        <w:t>members.</w:t>
      </w:r>
      <w:r w:rsidRPr="002A3D9B">
        <w:rPr>
          <w:rFonts w:asciiTheme="minorHAnsi" w:hAnsiTheme="minorHAnsi" w:cstheme="minorHAnsi"/>
          <w:spacing w:val="-6"/>
        </w:rPr>
        <w:t xml:space="preserve"> </w:t>
      </w:r>
      <w:r w:rsidRPr="002A3D9B">
        <w:rPr>
          <w:rFonts w:asciiTheme="minorHAnsi" w:hAnsiTheme="minorHAnsi" w:cstheme="minorHAnsi"/>
        </w:rPr>
        <w:t>Board</w:t>
      </w:r>
      <w:r w:rsidRPr="002A3D9B">
        <w:rPr>
          <w:rFonts w:asciiTheme="minorHAnsi" w:hAnsiTheme="minorHAnsi" w:cstheme="minorHAnsi"/>
          <w:spacing w:val="-5"/>
        </w:rPr>
        <w:t xml:space="preserve"> </w:t>
      </w:r>
      <w:r w:rsidRPr="002A3D9B">
        <w:rPr>
          <w:rFonts w:asciiTheme="minorHAnsi" w:hAnsiTheme="minorHAnsi" w:cstheme="minorHAnsi"/>
        </w:rPr>
        <w:t>members</w:t>
      </w:r>
      <w:r w:rsidRPr="002A3D9B">
        <w:rPr>
          <w:rFonts w:asciiTheme="minorHAnsi" w:hAnsiTheme="minorHAnsi" w:cstheme="minorHAnsi"/>
          <w:spacing w:val="-6"/>
        </w:rPr>
        <w:t xml:space="preserve"> </w:t>
      </w:r>
      <w:r w:rsidRPr="002A3D9B">
        <w:rPr>
          <w:rFonts w:asciiTheme="minorHAnsi" w:hAnsiTheme="minorHAnsi" w:cstheme="minorHAnsi"/>
        </w:rPr>
        <w:t>were</w:t>
      </w:r>
      <w:r w:rsidRPr="002A3D9B">
        <w:rPr>
          <w:rFonts w:asciiTheme="minorHAnsi" w:hAnsiTheme="minorHAnsi" w:cstheme="minorHAnsi"/>
          <w:spacing w:val="-6"/>
        </w:rPr>
        <w:t xml:space="preserve"> </w:t>
      </w:r>
      <w:r w:rsidRPr="002A3D9B">
        <w:rPr>
          <w:rFonts w:asciiTheme="minorHAnsi" w:hAnsiTheme="minorHAnsi" w:cstheme="minorHAnsi"/>
        </w:rPr>
        <w:t>unaware of the strategic plan and goals, which is critical for governance. Board members stated that they did not receive suﬃcient information to make informed decisions and were not clear on their roles as board members.</w:t>
      </w:r>
      <w:r w:rsidRPr="002A3D9B">
        <w:rPr>
          <w:rFonts w:asciiTheme="minorHAnsi" w:hAnsiTheme="minorHAnsi" w:cstheme="minorHAnsi"/>
          <w:spacing w:val="-4"/>
        </w:rPr>
        <w:t xml:space="preserve"> </w:t>
      </w:r>
      <w:r w:rsidRPr="002A3D9B">
        <w:rPr>
          <w:rFonts w:asciiTheme="minorHAnsi" w:hAnsiTheme="minorHAnsi" w:cstheme="minorHAnsi"/>
        </w:rPr>
        <w:t>According</w:t>
      </w:r>
      <w:r w:rsidRPr="002A3D9B">
        <w:rPr>
          <w:rFonts w:asciiTheme="minorHAnsi" w:hAnsiTheme="minorHAnsi" w:cstheme="minorHAnsi"/>
          <w:spacing w:val="-3"/>
        </w:rPr>
        <w:t xml:space="preserve"> </w:t>
      </w:r>
      <w:r w:rsidRPr="002A3D9B">
        <w:rPr>
          <w:rFonts w:asciiTheme="minorHAnsi" w:hAnsiTheme="minorHAnsi" w:cstheme="minorHAnsi"/>
        </w:rPr>
        <w:t>to</w:t>
      </w:r>
      <w:r w:rsidRPr="002A3D9B">
        <w:rPr>
          <w:rFonts w:asciiTheme="minorHAnsi" w:hAnsiTheme="minorHAnsi" w:cstheme="minorHAnsi"/>
          <w:spacing w:val="-3"/>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board</w:t>
      </w:r>
      <w:r w:rsidRPr="002A3D9B">
        <w:rPr>
          <w:rFonts w:asciiTheme="minorHAnsi" w:hAnsiTheme="minorHAnsi" w:cstheme="minorHAnsi"/>
          <w:spacing w:val="-3"/>
        </w:rPr>
        <w:t xml:space="preserve"> </w:t>
      </w:r>
      <w:r w:rsidRPr="002A3D9B">
        <w:rPr>
          <w:rFonts w:asciiTheme="minorHAnsi" w:hAnsiTheme="minorHAnsi" w:cstheme="minorHAnsi"/>
        </w:rPr>
        <w:t>members</w:t>
      </w:r>
      <w:r w:rsidRPr="002A3D9B">
        <w:rPr>
          <w:rFonts w:asciiTheme="minorHAnsi" w:hAnsiTheme="minorHAnsi" w:cstheme="minorHAnsi"/>
          <w:spacing w:val="-4"/>
        </w:rPr>
        <w:t xml:space="preserve"> </w:t>
      </w:r>
      <w:r w:rsidRPr="002A3D9B">
        <w:rPr>
          <w:rFonts w:asciiTheme="minorHAnsi" w:hAnsiTheme="minorHAnsi" w:cstheme="minorHAnsi"/>
        </w:rPr>
        <w:t>interviewed,</w:t>
      </w:r>
      <w:r w:rsidRPr="002A3D9B">
        <w:rPr>
          <w:rFonts w:asciiTheme="minorHAnsi" w:hAnsiTheme="minorHAnsi" w:cstheme="minorHAnsi"/>
          <w:spacing w:val="-2"/>
        </w:rPr>
        <w:t xml:space="preserve"> </w:t>
      </w:r>
      <w:r w:rsidRPr="002A3D9B">
        <w:rPr>
          <w:rFonts w:asciiTheme="minorHAnsi" w:hAnsiTheme="minorHAnsi" w:cstheme="minorHAnsi"/>
        </w:rPr>
        <w:t>they</w:t>
      </w:r>
      <w:r w:rsidRPr="002A3D9B">
        <w:rPr>
          <w:rFonts w:asciiTheme="minorHAnsi" w:hAnsiTheme="minorHAnsi" w:cstheme="minorHAnsi"/>
          <w:spacing w:val="-3"/>
        </w:rPr>
        <w:t xml:space="preserve"> </w:t>
      </w:r>
      <w:r w:rsidRPr="002A3D9B">
        <w:rPr>
          <w:rFonts w:asciiTheme="minorHAnsi" w:hAnsiTheme="minorHAnsi" w:cstheme="minorHAnsi"/>
        </w:rPr>
        <w:t>rely</w:t>
      </w:r>
      <w:r w:rsidRPr="002A3D9B">
        <w:rPr>
          <w:rFonts w:asciiTheme="minorHAnsi" w:hAnsiTheme="minorHAnsi" w:cstheme="minorHAnsi"/>
          <w:spacing w:val="-4"/>
        </w:rPr>
        <w:t xml:space="preserve"> </w:t>
      </w:r>
      <w:r w:rsidRPr="002A3D9B">
        <w:rPr>
          <w:rFonts w:asciiTheme="minorHAnsi" w:hAnsiTheme="minorHAnsi" w:cstheme="minorHAnsi"/>
        </w:rPr>
        <w:t>on</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3"/>
        </w:rPr>
        <w:t xml:space="preserve"> </w:t>
      </w:r>
      <w:r w:rsidRPr="002A3D9B">
        <w:rPr>
          <w:rFonts w:asciiTheme="minorHAnsi" w:hAnsiTheme="minorHAnsi" w:cstheme="minorHAnsi"/>
        </w:rPr>
        <w:t>executive</w:t>
      </w:r>
      <w:r w:rsidRPr="002A3D9B">
        <w:rPr>
          <w:rFonts w:asciiTheme="minorHAnsi" w:hAnsiTheme="minorHAnsi" w:cstheme="minorHAnsi"/>
          <w:spacing w:val="-4"/>
        </w:rPr>
        <w:t xml:space="preserve"> </w:t>
      </w:r>
      <w:r w:rsidRPr="002A3D9B">
        <w:rPr>
          <w:rFonts w:asciiTheme="minorHAnsi" w:hAnsiTheme="minorHAnsi" w:cstheme="minorHAnsi"/>
        </w:rPr>
        <w:t>staﬀ</w:t>
      </w:r>
      <w:r w:rsidRPr="002A3D9B">
        <w:rPr>
          <w:rFonts w:asciiTheme="minorHAnsi" w:hAnsiTheme="minorHAnsi" w:cstheme="minorHAnsi"/>
          <w:spacing w:val="-4"/>
        </w:rPr>
        <w:t xml:space="preserve"> </w:t>
      </w:r>
      <w:r w:rsidRPr="002A3D9B">
        <w:rPr>
          <w:rFonts w:asciiTheme="minorHAnsi" w:hAnsiTheme="minorHAnsi" w:cstheme="minorHAnsi"/>
        </w:rPr>
        <w:t>to</w:t>
      </w:r>
      <w:r w:rsidRPr="002A3D9B">
        <w:rPr>
          <w:rFonts w:asciiTheme="minorHAnsi" w:hAnsiTheme="minorHAnsi" w:cstheme="minorHAnsi"/>
          <w:spacing w:val="-3"/>
        </w:rPr>
        <w:t xml:space="preserve"> </w:t>
      </w:r>
      <w:r w:rsidRPr="002A3D9B">
        <w:rPr>
          <w:rFonts w:asciiTheme="minorHAnsi" w:hAnsiTheme="minorHAnsi" w:cstheme="minorHAnsi"/>
        </w:rPr>
        <w:t>inform</w:t>
      </w:r>
      <w:r w:rsidRPr="002A3D9B">
        <w:rPr>
          <w:rFonts w:asciiTheme="minorHAnsi" w:hAnsiTheme="minorHAnsi" w:cstheme="minorHAnsi"/>
          <w:spacing w:val="-4"/>
        </w:rPr>
        <w:t xml:space="preserve"> </w:t>
      </w:r>
      <w:r w:rsidRPr="002A3D9B">
        <w:rPr>
          <w:rFonts w:asciiTheme="minorHAnsi" w:hAnsiTheme="minorHAnsi" w:cstheme="minorHAnsi"/>
        </w:rPr>
        <w:t>them of the actions they should take. They reported receiving high-level annual budgets, but they do not receive detailed information about funding sources or speciﬁcs of how the funds are allocated and expended. The board members also stated they did not receive any formal training on their roles and responsibilities as board members. Furthermore, the most recent version of the organization’s bylaws provided to ACL is dated 1998 and no longer aligns with the organization’s practices.</w:t>
      </w:r>
    </w:p>
    <w:p w:rsidR="00F805B7" w:rsidRPr="002A3D9B" w14:paraId="722D4DC2" w14:textId="77777777">
      <w:pPr>
        <w:pStyle w:val="BodyText"/>
        <w:spacing w:before="31"/>
        <w:rPr>
          <w:rFonts w:asciiTheme="minorHAnsi" w:hAnsiTheme="minorHAnsi" w:cstheme="minorHAnsi"/>
        </w:rPr>
      </w:pPr>
    </w:p>
    <w:p w:rsidR="00F805B7" w:rsidRPr="002A3D9B" w14:paraId="4F0CF0B4" w14:textId="77777777">
      <w:pPr>
        <w:pStyle w:val="BodyText"/>
        <w:spacing w:before="1" w:line="249" w:lineRule="auto"/>
        <w:ind w:left="355" w:right="381" w:hanging="10"/>
        <w:rPr>
          <w:rFonts w:asciiTheme="minorHAnsi" w:hAnsiTheme="minorHAnsi" w:cstheme="minorHAnsi"/>
        </w:rPr>
      </w:pPr>
      <w:r w:rsidRPr="002A3D9B">
        <w:rPr>
          <w:rFonts w:asciiTheme="minorHAnsi" w:hAnsiTheme="minorHAnsi" w:cstheme="minorHAnsi"/>
        </w:rPr>
        <w:t>The board should consider completing training on CIL board roles and responsibilities, as well as requiring</w:t>
      </w:r>
      <w:r w:rsidRPr="002A3D9B">
        <w:rPr>
          <w:rFonts w:asciiTheme="minorHAnsi" w:hAnsiTheme="minorHAnsi" w:cstheme="minorHAnsi"/>
          <w:spacing w:val="-5"/>
        </w:rPr>
        <w:t xml:space="preserve"> </w:t>
      </w:r>
      <w:r w:rsidRPr="002A3D9B">
        <w:rPr>
          <w:rFonts w:asciiTheme="minorHAnsi" w:hAnsiTheme="minorHAnsi" w:cstheme="minorHAnsi"/>
        </w:rPr>
        <w:t>information</w:t>
      </w:r>
      <w:r w:rsidRPr="002A3D9B">
        <w:rPr>
          <w:rFonts w:asciiTheme="minorHAnsi" w:hAnsiTheme="minorHAnsi" w:cstheme="minorHAnsi"/>
          <w:spacing w:val="-5"/>
        </w:rPr>
        <w:t xml:space="preserve"> </w:t>
      </w:r>
      <w:r w:rsidRPr="002A3D9B">
        <w:rPr>
          <w:rFonts w:asciiTheme="minorHAnsi" w:hAnsiTheme="minorHAnsi" w:cstheme="minorHAnsi"/>
        </w:rPr>
        <w:t>from</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staﬀ</w:t>
      </w:r>
      <w:r w:rsidRPr="002A3D9B">
        <w:rPr>
          <w:rFonts w:asciiTheme="minorHAnsi" w:hAnsiTheme="minorHAnsi" w:cstheme="minorHAnsi"/>
          <w:spacing w:val="-5"/>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ensure</w:t>
      </w:r>
      <w:r w:rsidRPr="002A3D9B">
        <w:rPr>
          <w:rFonts w:asciiTheme="minorHAnsi" w:hAnsiTheme="minorHAnsi" w:cstheme="minorHAnsi"/>
          <w:spacing w:val="-5"/>
        </w:rPr>
        <w:t xml:space="preserve"> </w:t>
      </w:r>
      <w:r w:rsidRPr="002A3D9B">
        <w:rPr>
          <w:rFonts w:asciiTheme="minorHAnsi" w:hAnsiTheme="minorHAnsi" w:cstheme="minorHAnsi"/>
        </w:rPr>
        <w:t>they</w:t>
      </w:r>
      <w:r w:rsidRPr="002A3D9B">
        <w:rPr>
          <w:rFonts w:asciiTheme="minorHAnsi" w:hAnsiTheme="minorHAnsi" w:cstheme="minorHAnsi"/>
          <w:spacing w:val="-5"/>
        </w:rPr>
        <w:t xml:space="preserve"> </w:t>
      </w:r>
      <w:r w:rsidRPr="002A3D9B">
        <w:rPr>
          <w:rFonts w:asciiTheme="minorHAnsi" w:hAnsiTheme="minorHAnsi" w:cstheme="minorHAnsi"/>
        </w:rPr>
        <w:t>are</w:t>
      </w:r>
      <w:r w:rsidRPr="002A3D9B">
        <w:rPr>
          <w:rFonts w:asciiTheme="minorHAnsi" w:hAnsiTheme="minorHAnsi" w:cstheme="minorHAnsi"/>
          <w:spacing w:val="-5"/>
        </w:rPr>
        <w:t xml:space="preserve"> </w:t>
      </w:r>
      <w:r w:rsidRPr="002A3D9B">
        <w:rPr>
          <w:rFonts w:asciiTheme="minorHAnsi" w:hAnsiTheme="minorHAnsi" w:cstheme="minorHAnsi"/>
        </w:rPr>
        <w:t>aware</w:t>
      </w:r>
      <w:r w:rsidRPr="002A3D9B">
        <w:rPr>
          <w:rFonts w:asciiTheme="minorHAnsi" w:hAnsiTheme="minorHAnsi" w:cstheme="minorHAnsi"/>
          <w:spacing w:val="-5"/>
        </w:rPr>
        <w:t xml:space="preserve"> </w:t>
      </w:r>
      <w:r w:rsidRPr="002A3D9B">
        <w:rPr>
          <w:rFonts w:asciiTheme="minorHAnsi" w:hAnsiTheme="minorHAnsi" w:cstheme="minorHAnsi"/>
        </w:rPr>
        <w:t>of</w:t>
      </w:r>
      <w:r w:rsidRPr="002A3D9B">
        <w:rPr>
          <w:rFonts w:asciiTheme="minorHAnsi" w:hAnsiTheme="minorHAnsi" w:cstheme="minorHAnsi"/>
          <w:spacing w:val="-5"/>
        </w:rPr>
        <w:t xml:space="preserve"> </w:t>
      </w:r>
      <w:r w:rsidRPr="002A3D9B">
        <w:rPr>
          <w:rFonts w:asciiTheme="minorHAnsi" w:hAnsiTheme="minorHAnsi" w:cstheme="minorHAnsi"/>
        </w:rPr>
        <w:t>how</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CIL</w:t>
      </w:r>
      <w:r w:rsidRPr="002A3D9B">
        <w:rPr>
          <w:rFonts w:asciiTheme="minorHAnsi" w:hAnsiTheme="minorHAnsi" w:cstheme="minorHAnsi"/>
          <w:spacing w:val="-5"/>
        </w:rPr>
        <w:t xml:space="preserve"> </w:t>
      </w:r>
      <w:r w:rsidRPr="002A3D9B">
        <w:rPr>
          <w:rFonts w:asciiTheme="minorHAnsi" w:hAnsiTheme="minorHAnsi" w:cstheme="minorHAnsi"/>
        </w:rPr>
        <w:t>is</w:t>
      </w:r>
      <w:r w:rsidRPr="002A3D9B">
        <w:rPr>
          <w:rFonts w:asciiTheme="minorHAnsi" w:hAnsiTheme="minorHAnsi" w:cstheme="minorHAnsi"/>
          <w:spacing w:val="-4"/>
        </w:rPr>
        <w:t xml:space="preserve"> </w:t>
      </w:r>
      <w:r w:rsidRPr="002A3D9B">
        <w:rPr>
          <w:rFonts w:asciiTheme="minorHAnsi" w:hAnsiTheme="minorHAnsi" w:cstheme="minorHAnsi"/>
        </w:rPr>
        <w:t>complying</w:t>
      </w:r>
      <w:r w:rsidRPr="002A3D9B">
        <w:rPr>
          <w:rFonts w:asciiTheme="minorHAnsi" w:hAnsiTheme="minorHAnsi" w:cstheme="minorHAnsi"/>
          <w:spacing w:val="-5"/>
        </w:rPr>
        <w:t xml:space="preserve"> </w:t>
      </w:r>
      <w:r w:rsidRPr="002A3D9B">
        <w:rPr>
          <w:rFonts w:asciiTheme="minorHAnsi" w:hAnsiTheme="minorHAnsi" w:cstheme="minorHAnsi"/>
        </w:rPr>
        <w:t>with</w:t>
      </w:r>
      <w:r w:rsidRPr="002A3D9B">
        <w:rPr>
          <w:rFonts w:asciiTheme="minorHAnsi" w:hAnsiTheme="minorHAnsi" w:cstheme="minorHAnsi"/>
          <w:spacing w:val="-5"/>
        </w:rPr>
        <w:t xml:space="preserve"> </w:t>
      </w:r>
      <w:r w:rsidRPr="002A3D9B">
        <w:rPr>
          <w:rFonts w:asciiTheme="minorHAnsi" w:hAnsiTheme="minorHAnsi" w:cstheme="minorHAnsi"/>
        </w:rPr>
        <w:t>rules</w:t>
      </w:r>
      <w:r w:rsidRPr="002A3D9B">
        <w:rPr>
          <w:rFonts w:asciiTheme="minorHAnsi" w:hAnsiTheme="minorHAnsi" w:cstheme="minorHAnsi"/>
          <w:spacing w:val="-5"/>
        </w:rPr>
        <w:t xml:space="preserve"> </w:t>
      </w:r>
      <w:r w:rsidRPr="002A3D9B">
        <w:rPr>
          <w:rFonts w:asciiTheme="minorHAnsi" w:hAnsiTheme="minorHAnsi" w:cstheme="minorHAnsi"/>
        </w:rPr>
        <w:t>and regulations and 725 assurances. They also should review and update their by-laws to ensure they are accurate</w:t>
      </w:r>
      <w:r w:rsidRPr="002A3D9B">
        <w:rPr>
          <w:rFonts w:asciiTheme="minorHAnsi" w:hAnsiTheme="minorHAnsi" w:cstheme="minorHAnsi"/>
          <w:spacing w:val="-3"/>
        </w:rPr>
        <w:t xml:space="preserve"> </w:t>
      </w:r>
      <w:r w:rsidRPr="002A3D9B">
        <w:rPr>
          <w:rFonts w:asciiTheme="minorHAnsi" w:hAnsiTheme="minorHAnsi" w:cstheme="minorHAnsi"/>
        </w:rPr>
        <w:t>and</w:t>
      </w:r>
      <w:r w:rsidRPr="002A3D9B">
        <w:rPr>
          <w:rFonts w:asciiTheme="minorHAnsi" w:hAnsiTheme="minorHAnsi" w:cstheme="minorHAnsi"/>
          <w:spacing w:val="-3"/>
        </w:rPr>
        <w:t xml:space="preserve"> </w:t>
      </w:r>
      <w:r w:rsidRPr="002A3D9B">
        <w:rPr>
          <w:rFonts w:asciiTheme="minorHAnsi" w:hAnsiTheme="minorHAnsi" w:cstheme="minorHAnsi"/>
        </w:rPr>
        <w:t>all</w:t>
      </w:r>
      <w:r w:rsidRPr="002A3D9B">
        <w:rPr>
          <w:rFonts w:asciiTheme="minorHAnsi" w:hAnsiTheme="minorHAnsi" w:cstheme="minorHAnsi"/>
          <w:spacing w:val="-4"/>
        </w:rPr>
        <w:t xml:space="preserve"> </w:t>
      </w:r>
      <w:r w:rsidRPr="002A3D9B">
        <w:rPr>
          <w:rFonts w:asciiTheme="minorHAnsi" w:hAnsiTheme="minorHAnsi" w:cstheme="minorHAnsi"/>
        </w:rPr>
        <w:t>board</w:t>
      </w:r>
      <w:r w:rsidRPr="002A3D9B">
        <w:rPr>
          <w:rFonts w:asciiTheme="minorHAnsi" w:hAnsiTheme="minorHAnsi" w:cstheme="minorHAnsi"/>
          <w:spacing w:val="-3"/>
        </w:rPr>
        <w:t xml:space="preserve"> </w:t>
      </w:r>
      <w:r w:rsidRPr="002A3D9B">
        <w:rPr>
          <w:rFonts w:asciiTheme="minorHAnsi" w:hAnsiTheme="minorHAnsi" w:cstheme="minorHAnsi"/>
        </w:rPr>
        <w:t>members</w:t>
      </w:r>
      <w:r w:rsidRPr="002A3D9B">
        <w:rPr>
          <w:rFonts w:asciiTheme="minorHAnsi" w:hAnsiTheme="minorHAnsi" w:cstheme="minorHAnsi"/>
          <w:spacing w:val="-4"/>
        </w:rPr>
        <w:t xml:space="preserve"> </w:t>
      </w:r>
      <w:r w:rsidRPr="002A3D9B">
        <w:rPr>
          <w:rFonts w:asciiTheme="minorHAnsi" w:hAnsiTheme="minorHAnsi" w:cstheme="minorHAnsi"/>
        </w:rPr>
        <w:t>are</w:t>
      </w:r>
      <w:r w:rsidRPr="002A3D9B">
        <w:rPr>
          <w:rFonts w:asciiTheme="minorHAnsi" w:hAnsiTheme="minorHAnsi" w:cstheme="minorHAnsi"/>
          <w:spacing w:val="-3"/>
        </w:rPr>
        <w:t xml:space="preserve"> </w:t>
      </w:r>
      <w:r w:rsidRPr="002A3D9B">
        <w:rPr>
          <w:rFonts w:asciiTheme="minorHAnsi" w:hAnsiTheme="minorHAnsi" w:cstheme="minorHAnsi"/>
        </w:rPr>
        <w:t>familiar</w:t>
      </w:r>
      <w:r w:rsidRPr="002A3D9B">
        <w:rPr>
          <w:rFonts w:asciiTheme="minorHAnsi" w:hAnsiTheme="minorHAnsi" w:cstheme="minorHAnsi"/>
          <w:spacing w:val="-4"/>
        </w:rPr>
        <w:t xml:space="preserve"> </w:t>
      </w:r>
      <w:r w:rsidRPr="002A3D9B">
        <w:rPr>
          <w:rFonts w:asciiTheme="minorHAnsi" w:hAnsiTheme="minorHAnsi" w:cstheme="minorHAnsi"/>
        </w:rPr>
        <w:t>with</w:t>
      </w:r>
      <w:r w:rsidRPr="002A3D9B">
        <w:rPr>
          <w:rFonts w:asciiTheme="minorHAnsi" w:hAnsiTheme="minorHAnsi" w:cstheme="minorHAnsi"/>
          <w:spacing w:val="-3"/>
        </w:rPr>
        <w:t xml:space="preserve"> </w:t>
      </w:r>
      <w:r w:rsidRPr="002A3D9B">
        <w:rPr>
          <w:rFonts w:asciiTheme="minorHAnsi" w:hAnsiTheme="minorHAnsi" w:cstheme="minorHAnsi"/>
        </w:rPr>
        <w:t>them.</w:t>
      </w:r>
      <w:r w:rsidRPr="002A3D9B">
        <w:rPr>
          <w:rFonts w:asciiTheme="minorHAnsi" w:hAnsiTheme="minorHAnsi" w:cstheme="minorHAnsi"/>
          <w:spacing w:val="-4"/>
        </w:rPr>
        <w:t xml:space="preserve"> </w:t>
      </w:r>
      <w:r w:rsidRPr="002A3D9B">
        <w:rPr>
          <w:rFonts w:asciiTheme="minorHAnsi" w:hAnsiTheme="minorHAnsi" w:cstheme="minorHAnsi"/>
        </w:rPr>
        <w:t>Additionally,</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3"/>
        </w:rPr>
        <w:t xml:space="preserve"> </w:t>
      </w:r>
      <w:r w:rsidRPr="002A3D9B">
        <w:rPr>
          <w:rFonts w:asciiTheme="minorHAnsi" w:hAnsiTheme="minorHAnsi" w:cstheme="minorHAnsi"/>
        </w:rPr>
        <w:t>executive</w:t>
      </w:r>
      <w:r w:rsidRPr="002A3D9B">
        <w:rPr>
          <w:rFonts w:asciiTheme="minorHAnsi" w:hAnsiTheme="minorHAnsi" w:cstheme="minorHAnsi"/>
          <w:spacing w:val="-4"/>
        </w:rPr>
        <w:t xml:space="preserve"> </w:t>
      </w:r>
      <w:r w:rsidRPr="002A3D9B">
        <w:rPr>
          <w:rFonts w:asciiTheme="minorHAnsi" w:hAnsiTheme="minorHAnsi" w:cstheme="minorHAnsi"/>
        </w:rPr>
        <w:t>staﬀ</w:t>
      </w:r>
      <w:r w:rsidRPr="002A3D9B">
        <w:rPr>
          <w:rFonts w:asciiTheme="minorHAnsi" w:hAnsiTheme="minorHAnsi" w:cstheme="minorHAnsi"/>
          <w:spacing w:val="-4"/>
        </w:rPr>
        <w:t xml:space="preserve"> </w:t>
      </w:r>
      <w:r w:rsidRPr="002A3D9B">
        <w:rPr>
          <w:rFonts w:asciiTheme="minorHAnsi" w:hAnsiTheme="minorHAnsi" w:cstheme="minorHAnsi"/>
        </w:rPr>
        <w:t>should</w:t>
      </w:r>
      <w:r w:rsidRPr="002A3D9B">
        <w:rPr>
          <w:rFonts w:asciiTheme="minorHAnsi" w:hAnsiTheme="minorHAnsi" w:cstheme="minorHAnsi"/>
          <w:spacing w:val="-4"/>
        </w:rPr>
        <w:t xml:space="preserve"> </w:t>
      </w:r>
      <w:r w:rsidRPr="002A3D9B">
        <w:rPr>
          <w:rFonts w:asciiTheme="minorHAnsi" w:hAnsiTheme="minorHAnsi" w:cstheme="minorHAnsi"/>
        </w:rPr>
        <w:t>develop standard operating procedures with the board to ensure they are providing timely and critical information to its board to ensure proper oversight and sound decision-making.</w:t>
      </w:r>
    </w:p>
    <w:p w:rsidR="00F805B7" w:rsidRPr="002A3D9B" w14:paraId="3E7B1284" w14:textId="77777777">
      <w:pPr>
        <w:pStyle w:val="BodyText"/>
        <w:spacing w:before="27"/>
        <w:rPr>
          <w:rFonts w:asciiTheme="minorHAnsi" w:hAnsiTheme="minorHAnsi" w:cstheme="minorHAnsi"/>
        </w:rPr>
      </w:pPr>
    </w:p>
    <w:p w:rsidR="002A3D9B" w:rsidRPr="002A3D9B" w:rsidP="002A3D9B" w14:paraId="07767470" w14:textId="77777777">
      <w:pPr>
        <w:spacing w:before="1"/>
        <w:ind w:left="345"/>
        <w:rPr>
          <w:rFonts w:asciiTheme="minorHAnsi" w:hAnsiTheme="minorHAnsi" w:cstheme="minorHAnsi"/>
          <w:iCs/>
          <w:spacing w:val="-2"/>
        </w:rPr>
      </w:pPr>
      <w:r w:rsidRPr="002A3D9B">
        <w:rPr>
          <w:rFonts w:asciiTheme="minorHAnsi" w:hAnsiTheme="minorHAnsi" w:cstheme="minorHAnsi"/>
          <w:b/>
          <w:i/>
        </w:rPr>
        <w:t>RIL</w:t>
      </w:r>
      <w:r w:rsidRPr="002A3D9B">
        <w:rPr>
          <w:rFonts w:asciiTheme="minorHAnsi" w:hAnsiTheme="minorHAnsi" w:cstheme="minorHAnsi"/>
          <w:b/>
          <w:i/>
          <w:spacing w:val="-5"/>
        </w:rPr>
        <w:t xml:space="preserve"> </w:t>
      </w:r>
      <w:r w:rsidRPr="002A3D9B">
        <w:rPr>
          <w:rFonts w:asciiTheme="minorHAnsi" w:hAnsiTheme="minorHAnsi" w:cstheme="minorHAnsi"/>
          <w:b/>
          <w:i/>
        </w:rPr>
        <w:t>Report</w:t>
      </w:r>
      <w:r w:rsidRPr="002A3D9B">
        <w:rPr>
          <w:rFonts w:asciiTheme="minorHAnsi" w:hAnsiTheme="minorHAnsi" w:cstheme="minorHAnsi"/>
          <w:b/>
          <w:i/>
          <w:spacing w:val="-4"/>
        </w:rPr>
        <w:t xml:space="preserve"> </w:t>
      </w:r>
      <w:r w:rsidRPr="002A3D9B">
        <w:rPr>
          <w:rFonts w:asciiTheme="minorHAnsi" w:hAnsiTheme="minorHAnsi" w:cstheme="minorHAnsi"/>
          <w:b/>
          <w:i/>
        </w:rPr>
        <w:t>Response:</w:t>
      </w:r>
      <w:r w:rsidRPr="002A3D9B">
        <w:rPr>
          <w:rFonts w:asciiTheme="minorHAnsi" w:hAnsiTheme="minorHAnsi" w:cstheme="minorHAnsi"/>
          <w:b/>
          <w:i/>
          <w:spacing w:val="46"/>
        </w:rPr>
        <w:t xml:space="preserve"> </w:t>
      </w:r>
      <w:r w:rsidRPr="002A3D9B">
        <w:rPr>
          <w:rFonts w:asciiTheme="minorHAnsi" w:hAnsiTheme="minorHAnsi" w:cstheme="minorHAnsi"/>
          <w:iCs/>
          <w:spacing w:val="-2"/>
        </w:rPr>
        <w:t>RIL acknowledges the requirement that the Board of Directors serve as the principal governing body of the organization, including oversight of planning, budgeting, program operations, and compliance with federal requirements under Section 725 of the Rehabilitation Act.</w:t>
      </w:r>
    </w:p>
    <w:p w:rsidR="002A3D9B" w:rsidRPr="002A3D9B" w:rsidP="002A3D9B" w14:paraId="665DA5A2" w14:textId="77777777">
      <w:pPr>
        <w:spacing w:before="1"/>
        <w:ind w:left="345"/>
        <w:rPr>
          <w:rFonts w:asciiTheme="minorHAnsi" w:hAnsiTheme="minorHAnsi" w:cstheme="minorHAnsi"/>
          <w:iCs/>
          <w:spacing w:val="-2"/>
        </w:rPr>
      </w:pPr>
      <w:r w:rsidRPr="002A3D9B">
        <w:rPr>
          <w:rFonts w:asciiTheme="minorHAnsi" w:hAnsiTheme="minorHAnsi" w:cstheme="minorHAnsi"/>
          <w:iCs/>
          <w:spacing w:val="-2"/>
        </w:rPr>
        <w:t>RIL maintains an active Board of Directors that participates in organizational oversight. The review identified the need to formalize Board training, documentation, reporting, and governance processes to ensure that Board members consistently receive, review, and act upon the information necessary to fulfill their responsibilities as the governing body.</w:t>
      </w:r>
    </w:p>
    <w:p w:rsidR="002A3D9B" w:rsidRPr="002A3D9B" w:rsidP="002A3D9B" w14:paraId="5F5E7CCE" w14:textId="77777777">
      <w:pPr>
        <w:spacing w:before="1"/>
        <w:ind w:left="345"/>
        <w:rPr>
          <w:rFonts w:asciiTheme="minorHAnsi" w:hAnsiTheme="minorHAnsi" w:cstheme="minorHAnsi"/>
          <w:iCs/>
          <w:spacing w:val="-2"/>
        </w:rPr>
      </w:pPr>
    </w:p>
    <w:p w:rsidR="002A3D9B" w:rsidRPr="002A3D9B" w:rsidP="002A3D9B" w14:paraId="31A8137D" w14:textId="77777777">
      <w:pPr>
        <w:spacing w:before="1"/>
        <w:ind w:left="345"/>
        <w:rPr>
          <w:rFonts w:asciiTheme="minorHAnsi" w:hAnsiTheme="minorHAnsi" w:cstheme="minorHAnsi"/>
          <w:iCs/>
          <w:spacing w:val="-2"/>
        </w:rPr>
      </w:pPr>
      <w:r w:rsidRPr="002A3D9B">
        <w:rPr>
          <w:rFonts w:asciiTheme="minorHAnsi" w:hAnsiTheme="minorHAnsi" w:cstheme="minorHAnsi"/>
          <w:iCs/>
          <w:spacing w:val="-2"/>
        </w:rPr>
        <w:t>RIL will implement the following corrective actions to formalize Board governance structure, clearly define Board responsibilities, and ensure consistent documentation of Board oversight.</w:t>
      </w:r>
    </w:p>
    <w:p w:rsidR="00F805B7" w:rsidRPr="002A3D9B" w14:paraId="128225BA" w14:textId="180081DF">
      <w:pPr>
        <w:spacing w:before="1"/>
        <w:ind w:left="345"/>
        <w:rPr>
          <w:rFonts w:asciiTheme="minorHAnsi" w:hAnsiTheme="minorHAnsi" w:cstheme="minorHAnsi"/>
          <w:i/>
        </w:rPr>
      </w:pPr>
    </w:p>
    <w:p w:rsidR="00853CCD" w:rsidP="00C703CF" w14:paraId="3D76C9DF" w14:textId="2AEC1BD7">
      <w:pPr>
        <w:spacing w:before="1"/>
        <w:ind w:left="345"/>
        <w:rPr>
          <w:rFonts w:asciiTheme="minorHAnsi" w:hAnsiTheme="minorHAnsi" w:cstheme="minorHAnsi"/>
          <w:iCs/>
          <w:spacing w:val="-2"/>
        </w:rPr>
      </w:pPr>
      <w:r w:rsidRPr="002A3D9B">
        <w:rPr>
          <w:rFonts w:asciiTheme="minorHAnsi" w:hAnsiTheme="minorHAnsi" w:cstheme="minorHAnsi"/>
          <w:b/>
          <w:i/>
        </w:rPr>
        <w:t>ACL</w:t>
      </w:r>
      <w:r w:rsidRPr="002A3D9B">
        <w:rPr>
          <w:rFonts w:asciiTheme="minorHAnsi" w:hAnsiTheme="minorHAnsi" w:cstheme="minorHAnsi"/>
          <w:b/>
          <w:i/>
          <w:spacing w:val="-6"/>
        </w:rPr>
        <w:t xml:space="preserve"> </w:t>
      </w:r>
      <w:r w:rsidRPr="002A3D9B">
        <w:rPr>
          <w:rFonts w:asciiTheme="minorHAnsi" w:hAnsiTheme="minorHAnsi" w:cstheme="minorHAnsi"/>
          <w:b/>
          <w:i/>
        </w:rPr>
        <w:t>Final</w:t>
      </w:r>
      <w:r w:rsidRPr="002A3D9B">
        <w:rPr>
          <w:rFonts w:asciiTheme="minorHAnsi" w:hAnsiTheme="minorHAnsi" w:cstheme="minorHAnsi"/>
          <w:b/>
          <w:i/>
          <w:spacing w:val="-7"/>
        </w:rPr>
        <w:t xml:space="preserve"> </w:t>
      </w:r>
      <w:r w:rsidRPr="002A3D9B">
        <w:rPr>
          <w:rFonts w:asciiTheme="minorHAnsi" w:hAnsiTheme="minorHAnsi" w:cstheme="minorHAnsi"/>
          <w:b/>
          <w:i/>
        </w:rPr>
        <w:t>Response:</w:t>
      </w:r>
      <w:r w:rsidRPr="002A3D9B">
        <w:rPr>
          <w:rFonts w:asciiTheme="minorHAnsi" w:hAnsiTheme="minorHAnsi" w:cstheme="minorHAnsi"/>
          <w:b/>
          <w:i/>
          <w:spacing w:val="-6"/>
        </w:rPr>
        <w:t xml:space="preserve"> </w:t>
      </w:r>
      <w:r w:rsidRPr="00853CCD">
        <w:rPr>
          <w:rFonts w:asciiTheme="minorHAnsi" w:hAnsiTheme="minorHAnsi" w:cstheme="minorHAnsi"/>
          <w:bCs/>
          <w:i/>
          <w:spacing w:val="-6"/>
        </w:rPr>
        <w:t>A</w:t>
      </w:r>
      <w:r w:rsidRPr="00853CCD">
        <w:rPr>
          <w:rFonts w:asciiTheme="minorHAnsi" w:hAnsiTheme="minorHAnsi" w:cstheme="minorHAnsi"/>
          <w:bCs/>
          <w:iCs/>
          <w:spacing w:val="-2"/>
        </w:rPr>
        <w:t>C</w:t>
      </w:r>
      <w:r w:rsidRPr="00853CCD">
        <w:rPr>
          <w:rFonts w:asciiTheme="minorHAnsi" w:hAnsiTheme="minorHAnsi" w:cstheme="minorHAnsi"/>
          <w:iCs/>
          <w:spacing w:val="-2"/>
        </w:rPr>
        <w:t xml:space="preserve">L </w:t>
      </w:r>
      <w:r>
        <w:rPr>
          <w:rFonts w:asciiTheme="minorHAnsi" w:hAnsiTheme="minorHAnsi" w:cstheme="minorHAnsi"/>
          <w:iCs/>
          <w:spacing w:val="-2"/>
        </w:rPr>
        <w:t xml:space="preserve">has reviewed RIL’s response and finds that </w:t>
      </w:r>
      <w:r w:rsidRPr="00853CCD">
        <w:rPr>
          <w:rFonts w:asciiTheme="minorHAnsi" w:hAnsiTheme="minorHAnsi" w:cstheme="minorHAnsi"/>
          <w:iCs/>
          <w:spacing w:val="-2"/>
        </w:rPr>
        <w:t xml:space="preserve">at the time of review, the Board was not </w:t>
      </w:r>
      <w:r w:rsidRPr="00853CCD">
        <w:rPr>
          <w:rFonts w:asciiTheme="minorHAnsi" w:hAnsiTheme="minorHAnsi" w:cstheme="minorHAnsi"/>
          <w:iCs/>
          <w:spacing w:val="-2"/>
        </w:rPr>
        <w:t xml:space="preserve">functioning as the principal governing body, with members lacking sufficient information, training, and engagement to fulfill their governance responsibilities. RIL's </w:t>
      </w:r>
      <w:r w:rsidR="006D7F50">
        <w:rPr>
          <w:rFonts w:asciiTheme="minorHAnsi" w:hAnsiTheme="minorHAnsi" w:cstheme="minorHAnsi"/>
          <w:iCs/>
          <w:spacing w:val="-2"/>
        </w:rPr>
        <w:t xml:space="preserve">submitted </w:t>
      </w:r>
      <w:r w:rsidRPr="00853CCD">
        <w:rPr>
          <w:rFonts w:asciiTheme="minorHAnsi" w:hAnsiTheme="minorHAnsi" w:cstheme="minorHAnsi"/>
          <w:iCs/>
          <w:spacing w:val="-2"/>
        </w:rPr>
        <w:t xml:space="preserve">CAP outlines steps to address this finding. ACL will assess compliance with this requirement </w:t>
      </w:r>
      <w:r w:rsidR="006D7F50">
        <w:rPr>
          <w:rFonts w:asciiTheme="minorHAnsi" w:hAnsiTheme="minorHAnsi" w:cstheme="minorHAnsi"/>
          <w:iCs/>
          <w:spacing w:val="-2"/>
        </w:rPr>
        <w:t xml:space="preserve">after approval and </w:t>
      </w:r>
      <w:r w:rsidRPr="00853CCD">
        <w:rPr>
          <w:rFonts w:asciiTheme="minorHAnsi" w:hAnsiTheme="minorHAnsi" w:cstheme="minorHAnsi"/>
          <w:iCs/>
          <w:spacing w:val="-2"/>
        </w:rPr>
        <w:t>implementation of the CAP.</w:t>
      </w:r>
    </w:p>
    <w:p w:rsidR="00853CCD" w:rsidRPr="002A3D9B" w:rsidP="00C703CF" w14:paraId="50DFCDC7" w14:textId="77777777">
      <w:pPr>
        <w:pStyle w:val="Heading3"/>
      </w:pPr>
    </w:p>
    <w:p w:rsidR="00F805B7" w:rsidRPr="002A3D9B" w:rsidP="00C703CF" w14:paraId="0F388739" w14:textId="77777777">
      <w:pPr>
        <w:pStyle w:val="Heading3"/>
        <w:rPr>
          <w:sz w:val="22"/>
          <w:szCs w:val="22"/>
        </w:rPr>
      </w:pPr>
      <w:r w:rsidRPr="002A3D9B">
        <w:rPr>
          <w:sz w:val="22"/>
          <w:szCs w:val="22"/>
        </w:rPr>
        <w:t xml:space="preserve">Finding 4: RIL </w:t>
      </w:r>
      <w:r w:rsidRPr="002A3D9B">
        <w:rPr>
          <w:sz w:val="22"/>
          <w:szCs w:val="22"/>
        </w:rPr>
        <w:t>is</w:t>
      </w:r>
      <w:r w:rsidRPr="002A3D9B">
        <w:rPr>
          <w:sz w:val="22"/>
          <w:szCs w:val="22"/>
        </w:rPr>
        <w:t xml:space="preserve"> not adequately </w:t>
      </w:r>
      <w:r w:rsidRPr="002A3D9B">
        <w:rPr>
          <w:sz w:val="22"/>
          <w:szCs w:val="22"/>
        </w:rPr>
        <w:t>recording</w:t>
      </w:r>
      <w:r w:rsidRPr="002A3D9B">
        <w:rPr>
          <w:sz w:val="22"/>
          <w:szCs w:val="22"/>
        </w:rPr>
        <w:t xml:space="preserve"> services and goals in consumer information</w:t>
      </w:r>
      <w:r w:rsidRPr="002A3D9B">
        <w:rPr>
          <w:spacing w:val="-8"/>
          <w:sz w:val="22"/>
          <w:szCs w:val="22"/>
        </w:rPr>
        <w:t xml:space="preserve"> </w:t>
      </w:r>
      <w:r w:rsidRPr="002A3D9B">
        <w:rPr>
          <w:sz w:val="22"/>
          <w:szCs w:val="22"/>
        </w:rPr>
        <w:t>ﬁles</w:t>
      </w:r>
      <w:r w:rsidRPr="002A3D9B">
        <w:rPr>
          <w:spacing w:val="-8"/>
          <w:sz w:val="22"/>
          <w:szCs w:val="22"/>
        </w:rPr>
        <w:t xml:space="preserve"> </w:t>
      </w:r>
      <w:r w:rsidRPr="002A3D9B">
        <w:rPr>
          <w:sz w:val="22"/>
          <w:szCs w:val="22"/>
        </w:rPr>
        <w:t>(CIFs)</w:t>
      </w:r>
      <w:r w:rsidRPr="002A3D9B">
        <w:rPr>
          <w:spacing w:val="-8"/>
          <w:sz w:val="22"/>
          <w:szCs w:val="22"/>
        </w:rPr>
        <w:t xml:space="preserve"> </w:t>
      </w:r>
      <w:r w:rsidRPr="002A3D9B">
        <w:rPr>
          <w:sz w:val="22"/>
          <w:szCs w:val="22"/>
        </w:rPr>
        <w:t>and</w:t>
      </w:r>
      <w:r w:rsidRPr="002A3D9B">
        <w:rPr>
          <w:spacing w:val="-8"/>
          <w:sz w:val="22"/>
          <w:szCs w:val="22"/>
        </w:rPr>
        <w:t xml:space="preserve"> </w:t>
      </w:r>
      <w:r w:rsidRPr="002A3D9B">
        <w:rPr>
          <w:sz w:val="22"/>
          <w:szCs w:val="22"/>
        </w:rPr>
        <w:t>Independent</w:t>
      </w:r>
      <w:r w:rsidRPr="002A3D9B">
        <w:rPr>
          <w:spacing w:val="-8"/>
          <w:sz w:val="22"/>
          <w:szCs w:val="22"/>
        </w:rPr>
        <w:t xml:space="preserve"> </w:t>
      </w:r>
      <w:r w:rsidRPr="002A3D9B">
        <w:rPr>
          <w:sz w:val="22"/>
          <w:szCs w:val="22"/>
        </w:rPr>
        <w:t>Living</w:t>
      </w:r>
      <w:r w:rsidRPr="002A3D9B">
        <w:rPr>
          <w:spacing w:val="-8"/>
          <w:sz w:val="22"/>
          <w:szCs w:val="22"/>
        </w:rPr>
        <w:t xml:space="preserve"> </w:t>
      </w:r>
      <w:r w:rsidRPr="002A3D9B">
        <w:rPr>
          <w:sz w:val="22"/>
          <w:szCs w:val="22"/>
        </w:rPr>
        <w:t>Plans</w:t>
      </w:r>
      <w:r w:rsidRPr="002A3D9B">
        <w:rPr>
          <w:spacing w:val="-8"/>
          <w:sz w:val="22"/>
          <w:szCs w:val="22"/>
        </w:rPr>
        <w:t xml:space="preserve"> </w:t>
      </w:r>
      <w:r w:rsidRPr="002A3D9B">
        <w:rPr>
          <w:sz w:val="22"/>
          <w:szCs w:val="22"/>
        </w:rPr>
        <w:t>(ILPs)</w:t>
      </w:r>
      <w:r w:rsidRPr="002A3D9B">
        <w:rPr>
          <w:spacing w:val="-8"/>
          <w:sz w:val="22"/>
          <w:szCs w:val="22"/>
        </w:rPr>
        <w:t xml:space="preserve"> </w:t>
      </w:r>
      <w:r w:rsidRPr="002A3D9B">
        <w:rPr>
          <w:sz w:val="22"/>
          <w:szCs w:val="22"/>
        </w:rPr>
        <w:t>needed</w:t>
      </w:r>
      <w:r w:rsidRPr="002A3D9B">
        <w:rPr>
          <w:spacing w:val="-8"/>
          <w:sz w:val="22"/>
          <w:szCs w:val="22"/>
        </w:rPr>
        <w:t xml:space="preserve"> </w:t>
      </w:r>
      <w:r w:rsidRPr="002A3D9B">
        <w:rPr>
          <w:sz w:val="22"/>
          <w:szCs w:val="22"/>
        </w:rPr>
        <w:t>for</w:t>
      </w:r>
      <w:r w:rsidRPr="002A3D9B">
        <w:rPr>
          <w:spacing w:val="-8"/>
          <w:sz w:val="22"/>
          <w:szCs w:val="22"/>
        </w:rPr>
        <w:t xml:space="preserve"> </w:t>
      </w:r>
      <w:r w:rsidRPr="002A3D9B">
        <w:rPr>
          <w:sz w:val="22"/>
          <w:szCs w:val="22"/>
        </w:rPr>
        <w:t>accurate program performance reporting (PPR).</w:t>
      </w:r>
    </w:p>
    <w:p w:rsidR="00F805B7" w:rsidRPr="002A3D9B" w14:paraId="06A8419E" w14:textId="63D7596B">
      <w:pPr>
        <w:pStyle w:val="BodyText"/>
        <w:spacing w:before="8"/>
        <w:rPr>
          <w:rFonts w:asciiTheme="minorHAnsi" w:hAnsiTheme="minorHAnsi" w:cstheme="minorHAnsi"/>
          <w:b/>
        </w:rPr>
      </w:pPr>
    </w:p>
    <w:p w:rsidR="00F805B7" w:rsidRPr="002A3D9B" w14:paraId="7FEA0ECE" w14:textId="77777777">
      <w:pPr>
        <w:pStyle w:val="BodyText"/>
        <w:spacing w:before="64"/>
        <w:ind w:left="345"/>
        <w:rPr>
          <w:rFonts w:asciiTheme="minorHAnsi" w:hAnsiTheme="minorHAnsi" w:cstheme="minorHAnsi"/>
        </w:rPr>
      </w:pPr>
      <w:r w:rsidRPr="002A3D9B">
        <w:rPr>
          <w:rFonts w:asciiTheme="minorHAnsi" w:hAnsiTheme="minorHAnsi" w:cstheme="minorHAnsi"/>
          <w:b/>
        </w:rPr>
        <w:t>Legal</w:t>
      </w:r>
      <w:r w:rsidRPr="002A3D9B">
        <w:rPr>
          <w:rFonts w:asciiTheme="minorHAnsi" w:hAnsiTheme="minorHAnsi" w:cstheme="minorHAnsi"/>
          <w:b/>
          <w:spacing w:val="-9"/>
        </w:rPr>
        <w:t xml:space="preserve"> </w:t>
      </w:r>
      <w:r w:rsidRPr="002A3D9B">
        <w:rPr>
          <w:rFonts w:asciiTheme="minorHAnsi" w:hAnsiTheme="minorHAnsi" w:cstheme="minorHAnsi"/>
          <w:b/>
        </w:rPr>
        <w:t>Requirement:</w:t>
      </w:r>
      <w:r w:rsidRPr="002A3D9B">
        <w:rPr>
          <w:rFonts w:asciiTheme="minorHAnsi" w:hAnsiTheme="minorHAnsi" w:cstheme="minorHAnsi"/>
          <w:b/>
          <w:spacing w:val="1"/>
        </w:rPr>
        <w:t xml:space="preserve"> </w:t>
      </w:r>
      <w:hyperlink r:id="rId34">
        <w:r w:rsidRPr="002A65A0">
          <w:rPr>
            <w:rFonts w:asciiTheme="minorHAnsi" w:hAnsiTheme="minorHAnsi" w:cstheme="minorHAnsi"/>
            <w:color w:val="0066FF"/>
            <w:u w:val="single" w:color="0562C1"/>
          </w:rPr>
          <w:t>29</w:t>
        </w:r>
        <w:r w:rsidRPr="002A65A0">
          <w:rPr>
            <w:rFonts w:asciiTheme="minorHAnsi" w:hAnsiTheme="minorHAnsi" w:cstheme="minorHAnsi"/>
            <w:color w:val="0066FF"/>
            <w:spacing w:val="-8"/>
            <w:u w:val="single" w:color="0562C1"/>
          </w:rPr>
          <w:t xml:space="preserve"> </w:t>
        </w:r>
        <w:r w:rsidRPr="002A65A0">
          <w:rPr>
            <w:rFonts w:asciiTheme="minorHAnsi" w:hAnsiTheme="minorHAnsi" w:cstheme="minorHAnsi"/>
            <w:color w:val="0066FF"/>
            <w:u w:val="single" w:color="0562C1"/>
          </w:rPr>
          <w:t>U.S.C.</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796f</w:t>
        </w:r>
      </w:hyperlink>
      <w:hyperlink r:id="rId35">
        <w:r w:rsidRPr="002A65A0">
          <w:rPr>
            <w:rFonts w:asciiTheme="minorHAnsi" w:hAnsiTheme="minorHAnsi" w:cstheme="minorHAnsi"/>
            <w:color w:val="0066FF"/>
            <w:u w:val="single" w:color="0562C1"/>
          </w:rPr>
          <w:t>–</w:t>
        </w:r>
      </w:hyperlink>
      <w:hyperlink r:id="rId36">
        <w:r w:rsidRPr="002A65A0">
          <w:rPr>
            <w:rFonts w:asciiTheme="minorHAnsi" w:hAnsiTheme="minorHAnsi" w:cstheme="minorHAnsi"/>
            <w:color w:val="0066FF"/>
            <w:u w:val="single" w:color="0562C1"/>
          </w:rPr>
          <w:t>4(b</w:t>
        </w:r>
      </w:hyperlink>
      <w:hyperlink r:id="rId37">
        <w:r w:rsidRPr="002A65A0">
          <w:rPr>
            <w:rFonts w:asciiTheme="minorHAnsi" w:hAnsiTheme="minorHAnsi" w:cstheme="minorHAnsi"/>
            <w:color w:val="0066FF"/>
            <w:u w:val="single" w:color="0562C1"/>
          </w:rPr>
          <w:t>)(</w:t>
        </w:r>
      </w:hyperlink>
      <w:hyperlink r:id="rId38">
        <w:r w:rsidRPr="002A65A0">
          <w:rPr>
            <w:rFonts w:asciiTheme="minorHAnsi" w:hAnsiTheme="minorHAnsi" w:cstheme="minorHAnsi"/>
            <w:color w:val="0066FF"/>
            <w:u w:val="single" w:color="0562C1"/>
          </w:rPr>
          <w:t>2</w:t>
        </w:r>
      </w:hyperlink>
      <w:hyperlink r:id="rId39">
        <w:r w:rsidRPr="002A65A0">
          <w:rPr>
            <w:rFonts w:asciiTheme="minorHAnsi" w:hAnsiTheme="minorHAnsi" w:cstheme="minorHAnsi"/>
            <w:color w:val="0066FF"/>
            <w:u w:val="single" w:color="0562C1"/>
          </w:rPr>
          <w:t>–</w:t>
        </w:r>
      </w:hyperlink>
      <w:hyperlink r:id="rId40">
        <w:r w:rsidRPr="002A65A0">
          <w:rPr>
            <w:rFonts w:asciiTheme="minorHAnsi" w:hAnsiTheme="minorHAnsi" w:cstheme="minorHAnsi"/>
            <w:color w:val="0066FF"/>
            <w:u w:val="single" w:color="0562C1"/>
          </w:rPr>
          <w:t>3)</w:t>
        </w:r>
      </w:hyperlink>
      <w:hyperlink r:id="rId41">
        <w:r w:rsidRPr="002A65A0">
          <w:rPr>
            <w:rFonts w:asciiTheme="minorHAnsi" w:hAnsiTheme="minorHAnsi" w:cstheme="minorHAnsi"/>
            <w:color w:val="0066FF"/>
          </w:rPr>
          <w:t>;</w:t>
        </w:r>
      </w:hyperlink>
      <w:r w:rsidRPr="002A65A0">
        <w:rPr>
          <w:rFonts w:asciiTheme="minorHAnsi" w:hAnsiTheme="minorHAnsi" w:cstheme="minorHAnsi"/>
          <w:color w:val="0066FF"/>
          <w:spacing w:val="-9"/>
        </w:rPr>
        <w:t xml:space="preserve"> </w:t>
      </w:r>
      <w:hyperlink r:id="rId42">
        <w:r w:rsidRPr="002A65A0">
          <w:rPr>
            <w:rFonts w:asciiTheme="minorHAnsi" w:hAnsiTheme="minorHAnsi" w:cstheme="minorHAnsi"/>
            <w:color w:val="0066FF"/>
            <w:u w:val="single" w:color="0562C1"/>
          </w:rPr>
          <w:t>29</w:t>
        </w:r>
        <w:r w:rsidRPr="002A65A0">
          <w:rPr>
            <w:rFonts w:asciiTheme="minorHAnsi" w:hAnsiTheme="minorHAnsi" w:cstheme="minorHAnsi"/>
            <w:color w:val="0066FF"/>
            <w:spacing w:val="-8"/>
            <w:u w:val="single" w:color="0562C1"/>
          </w:rPr>
          <w:t xml:space="preserve"> </w:t>
        </w:r>
        <w:r w:rsidRPr="002A65A0">
          <w:rPr>
            <w:rFonts w:asciiTheme="minorHAnsi" w:hAnsiTheme="minorHAnsi" w:cstheme="minorHAnsi"/>
            <w:color w:val="0066FF"/>
            <w:u w:val="single" w:color="0562C1"/>
          </w:rPr>
          <w:t>U.S.C.</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796f</w:t>
        </w:r>
      </w:hyperlink>
      <w:hyperlink r:id="rId43">
        <w:r w:rsidRPr="002A65A0">
          <w:rPr>
            <w:rFonts w:asciiTheme="minorHAnsi" w:hAnsiTheme="minorHAnsi" w:cstheme="minorHAnsi"/>
            <w:color w:val="0066FF"/>
            <w:u w:val="single" w:color="0562C1"/>
          </w:rPr>
          <w:t>–</w:t>
        </w:r>
      </w:hyperlink>
      <w:hyperlink r:id="rId44">
        <w:r w:rsidRPr="002A65A0">
          <w:rPr>
            <w:rFonts w:asciiTheme="minorHAnsi" w:hAnsiTheme="minorHAnsi" w:cstheme="minorHAnsi"/>
            <w:color w:val="0066FF"/>
            <w:u w:val="single" w:color="0562C1"/>
          </w:rPr>
          <w:t>4(c)(8)(B</w:t>
        </w:r>
      </w:hyperlink>
      <w:hyperlink r:id="rId45">
        <w:r w:rsidRPr="002A65A0">
          <w:rPr>
            <w:rFonts w:asciiTheme="minorHAnsi" w:hAnsiTheme="minorHAnsi" w:cstheme="minorHAnsi"/>
            <w:color w:val="0066FF"/>
            <w:u w:val="single" w:color="0562C1"/>
          </w:rPr>
          <w:t>–</w:t>
        </w:r>
      </w:hyperlink>
      <w:hyperlink r:id="rId46">
        <w:r w:rsidRPr="002A65A0">
          <w:rPr>
            <w:rFonts w:asciiTheme="minorHAnsi" w:hAnsiTheme="minorHAnsi" w:cstheme="minorHAnsi"/>
            <w:color w:val="0066FF"/>
            <w:u w:val="single" w:color="0562C1"/>
          </w:rPr>
          <w:t>C)</w:t>
        </w:r>
      </w:hyperlink>
      <w:hyperlink r:id="rId47">
        <w:r w:rsidRPr="002A65A0">
          <w:rPr>
            <w:rFonts w:asciiTheme="minorHAnsi" w:hAnsiTheme="minorHAnsi" w:cstheme="minorHAnsi"/>
            <w:color w:val="0066FF"/>
          </w:rPr>
          <w:t>;</w:t>
        </w:r>
      </w:hyperlink>
      <w:r w:rsidRPr="002A65A0">
        <w:rPr>
          <w:rFonts w:asciiTheme="minorHAnsi" w:hAnsiTheme="minorHAnsi" w:cstheme="minorHAnsi"/>
          <w:color w:val="0066FF"/>
          <w:spacing w:val="-9"/>
        </w:rPr>
        <w:t xml:space="preserve"> </w:t>
      </w:r>
      <w:r w:rsidRPr="002A65A0">
        <w:rPr>
          <w:rFonts w:asciiTheme="minorHAnsi" w:hAnsiTheme="minorHAnsi" w:cstheme="minorHAnsi"/>
        </w:rPr>
        <w:t>and</w:t>
      </w:r>
      <w:r w:rsidRPr="002A65A0">
        <w:rPr>
          <w:rFonts w:asciiTheme="minorHAnsi" w:hAnsiTheme="minorHAnsi" w:cstheme="minorHAnsi"/>
          <w:color w:val="0066FF"/>
          <w:spacing w:val="-9"/>
        </w:rPr>
        <w:t xml:space="preserve"> </w:t>
      </w:r>
      <w:hyperlink r:id="rId48" w:anchor="p-75.303(e)">
        <w:r w:rsidRPr="002A65A0">
          <w:rPr>
            <w:rFonts w:asciiTheme="minorHAnsi" w:hAnsiTheme="minorHAnsi" w:cstheme="minorHAnsi"/>
            <w:color w:val="0066FF"/>
            <w:u w:val="single" w:color="0562C1"/>
          </w:rPr>
          <w:t>45</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CFR</w:t>
        </w:r>
        <w:r w:rsidRPr="002A65A0">
          <w:rPr>
            <w:rFonts w:asciiTheme="minorHAnsi" w:hAnsiTheme="minorHAnsi" w:cstheme="minorHAnsi"/>
            <w:color w:val="0066FF"/>
            <w:spacing w:val="-9"/>
            <w:u w:val="single" w:color="0562C1"/>
          </w:rPr>
          <w:t xml:space="preserve"> </w:t>
        </w:r>
        <w:r w:rsidRPr="002A65A0">
          <w:rPr>
            <w:rFonts w:asciiTheme="minorHAnsi" w:hAnsiTheme="minorHAnsi" w:cstheme="minorHAnsi"/>
            <w:color w:val="0066FF"/>
            <w:u w:val="single" w:color="0562C1"/>
          </w:rPr>
          <w:t>§</w:t>
        </w:r>
      </w:hyperlink>
      <w:r w:rsidRPr="002A65A0">
        <w:rPr>
          <w:rFonts w:asciiTheme="minorHAnsi" w:hAnsiTheme="minorHAnsi" w:cstheme="minorHAnsi"/>
          <w:color w:val="0066FF"/>
          <w:spacing w:val="-8"/>
          <w:u w:val="single" w:color="0562C1"/>
        </w:rPr>
        <w:t xml:space="preserve"> </w:t>
      </w:r>
      <w:hyperlink r:id="rId49" w:anchor="p-75.303(e)">
        <w:r w:rsidRPr="002A65A0">
          <w:rPr>
            <w:rFonts w:asciiTheme="minorHAnsi" w:hAnsiTheme="minorHAnsi" w:cstheme="minorHAnsi"/>
            <w:color w:val="0066FF"/>
            <w:spacing w:val="-2"/>
            <w:u w:val="single" w:color="0562C1"/>
          </w:rPr>
          <w:t>75.303(e)</w:t>
        </w:r>
      </w:hyperlink>
    </w:p>
    <w:p w:rsidR="00F805B7" w:rsidRPr="002A3D9B" w14:paraId="5146EED2" w14:textId="77777777">
      <w:pPr>
        <w:pStyle w:val="BodyText"/>
        <w:spacing w:before="217" w:line="249" w:lineRule="auto"/>
        <w:ind w:left="355" w:right="1086" w:hanging="10"/>
        <w:rPr>
          <w:rFonts w:asciiTheme="minorHAnsi" w:hAnsiTheme="minorHAnsi" w:cstheme="minorHAnsi"/>
        </w:rPr>
      </w:pPr>
      <w:r w:rsidRPr="002A3D9B">
        <w:rPr>
          <w:rFonts w:asciiTheme="minorHAnsi" w:hAnsiTheme="minorHAnsi" w:cstheme="minorHAnsi"/>
          <w:b/>
        </w:rPr>
        <w:t xml:space="preserve">Discussion: </w:t>
      </w:r>
      <w:r w:rsidRPr="002A3D9B">
        <w:rPr>
          <w:rFonts w:asciiTheme="minorHAnsi" w:hAnsiTheme="minorHAnsi" w:cstheme="minorHAnsi"/>
        </w:rPr>
        <w:t>RIL provided ACL access to approximately 30 Consumer Information Files (CIFs). Review of these ﬁles revealed documentation deﬁciencies that do not meet Rehabilitation Act requirements</w:t>
      </w:r>
      <w:r w:rsidRPr="002A3D9B">
        <w:rPr>
          <w:rFonts w:asciiTheme="minorHAnsi" w:hAnsiTheme="minorHAnsi" w:cstheme="minorHAnsi"/>
          <w:spacing w:val="-6"/>
        </w:rPr>
        <w:t xml:space="preserve"> </w:t>
      </w:r>
      <w:r w:rsidRPr="002A3D9B">
        <w:rPr>
          <w:rFonts w:asciiTheme="minorHAnsi" w:hAnsiTheme="minorHAnsi" w:cstheme="minorHAnsi"/>
        </w:rPr>
        <w:t>for</w:t>
      </w:r>
      <w:r w:rsidRPr="002A3D9B">
        <w:rPr>
          <w:rFonts w:asciiTheme="minorHAnsi" w:hAnsiTheme="minorHAnsi" w:cstheme="minorHAnsi"/>
          <w:spacing w:val="-8"/>
        </w:rPr>
        <w:t xml:space="preserve"> </w:t>
      </w:r>
      <w:r w:rsidRPr="002A3D9B">
        <w:rPr>
          <w:rFonts w:asciiTheme="minorHAnsi" w:hAnsiTheme="minorHAnsi" w:cstheme="minorHAnsi"/>
        </w:rPr>
        <w:t>program</w:t>
      </w:r>
      <w:r w:rsidRPr="002A3D9B">
        <w:rPr>
          <w:rFonts w:asciiTheme="minorHAnsi" w:hAnsiTheme="minorHAnsi" w:cstheme="minorHAnsi"/>
          <w:spacing w:val="-6"/>
        </w:rPr>
        <w:t xml:space="preserve"> </w:t>
      </w:r>
      <w:r w:rsidRPr="002A3D9B">
        <w:rPr>
          <w:rFonts w:asciiTheme="minorHAnsi" w:hAnsiTheme="minorHAnsi" w:cstheme="minorHAnsi"/>
        </w:rPr>
        <w:t>enrollment,</w:t>
      </w:r>
      <w:r w:rsidRPr="002A3D9B">
        <w:rPr>
          <w:rFonts w:asciiTheme="minorHAnsi" w:hAnsiTheme="minorHAnsi" w:cstheme="minorHAnsi"/>
          <w:spacing w:val="-8"/>
        </w:rPr>
        <w:t xml:space="preserve"> </w:t>
      </w:r>
      <w:r w:rsidRPr="002A3D9B">
        <w:rPr>
          <w:rFonts w:asciiTheme="minorHAnsi" w:hAnsiTheme="minorHAnsi" w:cstheme="minorHAnsi"/>
        </w:rPr>
        <w:t>service</w:t>
      </w:r>
      <w:r w:rsidRPr="002A3D9B">
        <w:rPr>
          <w:rFonts w:asciiTheme="minorHAnsi" w:hAnsiTheme="minorHAnsi" w:cstheme="minorHAnsi"/>
          <w:spacing w:val="-7"/>
        </w:rPr>
        <w:t xml:space="preserve"> </w:t>
      </w:r>
      <w:r w:rsidRPr="002A3D9B">
        <w:rPr>
          <w:rFonts w:asciiTheme="minorHAnsi" w:hAnsiTheme="minorHAnsi" w:cstheme="minorHAnsi"/>
        </w:rPr>
        <w:t>provision,</w:t>
      </w:r>
      <w:r w:rsidRPr="002A3D9B">
        <w:rPr>
          <w:rFonts w:asciiTheme="minorHAnsi" w:hAnsiTheme="minorHAnsi" w:cstheme="minorHAnsi"/>
          <w:spacing w:val="-8"/>
        </w:rPr>
        <w:t xml:space="preserve"> </w:t>
      </w:r>
      <w:r w:rsidRPr="002A3D9B">
        <w:rPr>
          <w:rFonts w:asciiTheme="minorHAnsi" w:hAnsiTheme="minorHAnsi" w:cstheme="minorHAnsi"/>
        </w:rPr>
        <w:t>goal</w:t>
      </w:r>
      <w:r w:rsidRPr="002A3D9B">
        <w:rPr>
          <w:rFonts w:asciiTheme="minorHAnsi" w:hAnsiTheme="minorHAnsi" w:cstheme="minorHAnsi"/>
          <w:spacing w:val="-8"/>
        </w:rPr>
        <w:t xml:space="preserve"> </w:t>
      </w:r>
      <w:r w:rsidRPr="002A3D9B">
        <w:rPr>
          <w:rFonts w:asciiTheme="minorHAnsi" w:hAnsiTheme="minorHAnsi" w:cstheme="minorHAnsi"/>
        </w:rPr>
        <w:t>setting,</w:t>
      </w:r>
      <w:r w:rsidRPr="002A3D9B">
        <w:rPr>
          <w:rFonts w:asciiTheme="minorHAnsi" w:hAnsiTheme="minorHAnsi" w:cstheme="minorHAnsi"/>
          <w:spacing w:val="-8"/>
        </w:rPr>
        <w:t xml:space="preserve"> </w:t>
      </w:r>
      <w:r w:rsidRPr="002A3D9B">
        <w:rPr>
          <w:rFonts w:asciiTheme="minorHAnsi" w:hAnsiTheme="minorHAnsi" w:cstheme="minorHAnsi"/>
        </w:rPr>
        <w:t>progress</w:t>
      </w:r>
      <w:r w:rsidRPr="002A3D9B">
        <w:rPr>
          <w:rFonts w:asciiTheme="minorHAnsi" w:hAnsiTheme="minorHAnsi" w:cstheme="minorHAnsi"/>
          <w:spacing w:val="-8"/>
        </w:rPr>
        <w:t xml:space="preserve"> </w:t>
      </w:r>
      <w:r w:rsidRPr="002A3D9B">
        <w:rPr>
          <w:rFonts w:asciiTheme="minorHAnsi" w:hAnsiTheme="minorHAnsi" w:cstheme="minorHAnsi"/>
        </w:rPr>
        <w:t>tracking,</w:t>
      </w:r>
      <w:r w:rsidRPr="002A3D9B">
        <w:rPr>
          <w:rFonts w:asciiTheme="minorHAnsi" w:hAnsiTheme="minorHAnsi" w:cstheme="minorHAnsi"/>
          <w:spacing w:val="-8"/>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CIF closure procedures. The reviewed ﬁles contained primarily enrollment information for day programs</w:t>
      </w:r>
      <w:r w:rsidRPr="002A3D9B">
        <w:rPr>
          <w:rFonts w:asciiTheme="minorHAnsi" w:hAnsiTheme="minorHAnsi" w:cstheme="minorHAnsi"/>
          <w:spacing w:val="-7"/>
        </w:rPr>
        <w:t xml:space="preserve"> </w:t>
      </w:r>
      <w:r w:rsidRPr="002A3D9B">
        <w:rPr>
          <w:rFonts w:asciiTheme="minorHAnsi" w:hAnsiTheme="minorHAnsi" w:cstheme="minorHAnsi"/>
        </w:rPr>
        <w:t>with</w:t>
      </w:r>
      <w:r w:rsidRPr="002A3D9B">
        <w:rPr>
          <w:rFonts w:asciiTheme="minorHAnsi" w:hAnsiTheme="minorHAnsi" w:cstheme="minorHAnsi"/>
          <w:spacing w:val="-7"/>
        </w:rPr>
        <w:t xml:space="preserve"> </w:t>
      </w:r>
      <w:r w:rsidRPr="002A3D9B">
        <w:rPr>
          <w:rFonts w:asciiTheme="minorHAnsi" w:hAnsiTheme="minorHAnsi" w:cstheme="minorHAnsi"/>
        </w:rPr>
        <w:t>minimal</w:t>
      </w:r>
      <w:r w:rsidRPr="002A3D9B">
        <w:rPr>
          <w:rFonts w:asciiTheme="minorHAnsi" w:hAnsiTheme="minorHAnsi" w:cstheme="minorHAnsi"/>
          <w:spacing w:val="-7"/>
        </w:rPr>
        <w:t xml:space="preserve"> </w:t>
      </w:r>
      <w:r w:rsidRPr="002A3D9B">
        <w:rPr>
          <w:rFonts w:asciiTheme="minorHAnsi" w:hAnsiTheme="minorHAnsi" w:cstheme="minorHAnsi"/>
        </w:rPr>
        <w:t>additional</w:t>
      </w:r>
      <w:r w:rsidRPr="002A3D9B">
        <w:rPr>
          <w:rFonts w:asciiTheme="minorHAnsi" w:hAnsiTheme="minorHAnsi" w:cstheme="minorHAnsi"/>
          <w:spacing w:val="-7"/>
        </w:rPr>
        <w:t xml:space="preserve"> </w:t>
      </w:r>
      <w:r w:rsidRPr="002A3D9B">
        <w:rPr>
          <w:rFonts w:asciiTheme="minorHAnsi" w:hAnsiTheme="minorHAnsi" w:cstheme="minorHAnsi"/>
        </w:rPr>
        <w:t>documentation.</w:t>
      </w:r>
      <w:r w:rsidRPr="002A3D9B">
        <w:rPr>
          <w:rFonts w:asciiTheme="minorHAnsi" w:hAnsiTheme="minorHAnsi" w:cstheme="minorHAnsi"/>
          <w:spacing w:val="-6"/>
        </w:rPr>
        <w:t xml:space="preserve"> </w:t>
      </w:r>
      <w:r w:rsidRPr="002A3D9B">
        <w:rPr>
          <w:rFonts w:asciiTheme="minorHAnsi" w:hAnsiTheme="minorHAnsi" w:cstheme="minorHAnsi"/>
        </w:rPr>
        <w:t>Few</w:t>
      </w:r>
      <w:r w:rsidRPr="002A3D9B">
        <w:rPr>
          <w:rFonts w:asciiTheme="minorHAnsi" w:hAnsiTheme="minorHAnsi" w:cstheme="minorHAnsi"/>
          <w:spacing w:val="-7"/>
        </w:rPr>
        <w:t xml:space="preserve"> </w:t>
      </w:r>
      <w:r w:rsidRPr="002A3D9B">
        <w:rPr>
          <w:rFonts w:asciiTheme="minorHAnsi" w:hAnsiTheme="minorHAnsi" w:cstheme="minorHAnsi"/>
        </w:rPr>
        <w:t>ﬁles</w:t>
      </w:r>
      <w:r w:rsidRPr="002A3D9B">
        <w:rPr>
          <w:rFonts w:asciiTheme="minorHAnsi" w:hAnsiTheme="minorHAnsi" w:cstheme="minorHAnsi"/>
          <w:spacing w:val="-5"/>
        </w:rPr>
        <w:t xml:space="preserve"> </w:t>
      </w:r>
      <w:r w:rsidRPr="002A3D9B">
        <w:rPr>
          <w:rFonts w:asciiTheme="minorHAnsi" w:hAnsiTheme="minorHAnsi" w:cstheme="minorHAnsi"/>
        </w:rPr>
        <w:t>had</w:t>
      </w:r>
      <w:r w:rsidRPr="002A3D9B">
        <w:rPr>
          <w:rFonts w:asciiTheme="minorHAnsi" w:hAnsiTheme="minorHAnsi" w:cstheme="minorHAnsi"/>
          <w:spacing w:val="-7"/>
        </w:rPr>
        <w:t xml:space="preserve"> </w:t>
      </w:r>
      <w:r w:rsidRPr="002A3D9B">
        <w:rPr>
          <w:rFonts w:asciiTheme="minorHAnsi" w:hAnsiTheme="minorHAnsi" w:cstheme="minorHAnsi"/>
        </w:rPr>
        <w:t>Independent</w:t>
      </w:r>
      <w:r w:rsidRPr="002A3D9B">
        <w:rPr>
          <w:rFonts w:asciiTheme="minorHAnsi" w:hAnsiTheme="minorHAnsi" w:cstheme="minorHAnsi"/>
          <w:spacing w:val="-5"/>
        </w:rPr>
        <w:t xml:space="preserve"> </w:t>
      </w:r>
      <w:r w:rsidRPr="002A3D9B">
        <w:rPr>
          <w:rFonts w:asciiTheme="minorHAnsi" w:hAnsiTheme="minorHAnsi" w:cstheme="minorHAnsi"/>
        </w:rPr>
        <w:t>Living</w:t>
      </w:r>
      <w:r w:rsidRPr="002A3D9B">
        <w:rPr>
          <w:rFonts w:asciiTheme="minorHAnsi" w:hAnsiTheme="minorHAnsi" w:cstheme="minorHAnsi"/>
          <w:spacing w:val="-7"/>
        </w:rPr>
        <w:t xml:space="preserve"> </w:t>
      </w:r>
      <w:r w:rsidRPr="002A3D9B">
        <w:rPr>
          <w:rFonts w:asciiTheme="minorHAnsi" w:hAnsiTheme="minorHAnsi" w:cstheme="minorHAnsi"/>
        </w:rPr>
        <w:t>Plans</w:t>
      </w:r>
      <w:r w:rsidRPr="002A3D9B">
        <w:rPr>
          <w:rFonts w:asciiTheme="minorHAnsi" w:hAnsiTheme="minorHAnsi" w:cstheme="minorHAnsi"/>
          <w:spacing w:val="-5"/>
        </w:rPr>
        <w:t xml:space="preserve"> </w:t>
      </w:r>
      <w:r w:rsidRPr="002A3D9B">
        <w:rPr>
          <w:rFonts w:asciiTheme="minorHAnsi" w:hAnsiTheme="minorHAnsi" w:cstheme="minorHAnsi"/>
        </w:rPr>
        <w:t>(ILPs) or waivers of the ILP, suggesting consumers are not given the opportunity to develop and achieve their self-determined goals. Many CIFs did not show evidence that consumers were informed of the Client Assistance Program. Analysis revealed multiple ﬁles lacked independent living goals entirely, and ﬁles containing goals lacked outcomes and progress notes.</w:t>
      </w:r>
    </w:p>
    <w:p w:rsidR="00F805B7" w:rsidRPr="002A3D9B" w:rsidP="00307CE6" w14:paraId="397FD3F7" w14:textId="44F892DE">
      <w:pPr>
        <w:pStyle w:val="BodyText"/>
        <w:spacing w:before="209" w:line="249" w:lineRule="auto"/>
        <w:ind w:left="355" w:hanging="10"/>
        <w:rPr>
          <w:rFonts w:asciiTheme="minorHAnsi" w:hAnsiTheme="minorHAnsi" w:cstheme="minorHAnsi"/>
        </w:rPr>
      </w:pPr>
      <w:r w:rsidRPr="002A3D9B">
        <w:rPr>
          <w:rFonts w:asciiTheme="minorHAnsi" w:hAnsiTheme="minorHAnsi" w:cstheme="minorHAnsi"/>
        </w:rPr>
        <w:t>Consumer</w:t>
      </w:r>
      <w:r w:rsidRPr="002A3D9B">
        <w:rPr>
          <w:rFonts w:asciiTheme="minorHAnsi" w:hAnsiTheme="minorHAnsi" w:cstheme="minorHAnsi"/>
          <w:spacing w:val="-9"/>
        </w:rPr>
        <w:t xml:space="preserve"> </w:t>
      </w:r>
      <w:r w:rsidRPr="002A3D9B">
        <w:rPr>
          <w:rFonts w:asciiTheme="minorHAnsi" w:hAnsiTheme="minorHAnsi" w:cstheme="minorHAnsi"/>
        </w:rPr>
        <w:t>interviews</w:t>
      </w:r>
      <w:r w:rsidRPr="002A3D9B">
        <w:rPr>
          <w:rFonts w:asciiTheme="minorHAnsi" w:hAnsiTheme="minorHAnsi" w:cstheme="minorHAnsi"/>
          <w:spacing w:val="-8"/>
        </w:rPr>
        <w:t xml:space="preserve"> </w:t>
      </w:r>
      <w:r w:rsidRPr="002A3D9B">
        <w:rPr>
          <w:rFonts w:asciiTheme="minorHAnsi" w:hAnsiTheme="minorHAnsi" w:cstheme="minorHAnsi"/>
        </w:rPr>
        <w:t>conﬁrmed</w:t>
      </w:r>
      <w:r w:rsidRPr="002A3D9B">
        <w:rPr>
          <w:rFonts w:asciiTheme="minorHAnsi" w:hAnsiTheme="minorHAnsi" w:cstheme="minorHAnsi"/>
          <w:spacing w:val="-8"/>
        </w:rPr>
        <w:t xml:space="preserve"> </w:t>
      </w:r>
      <w:r w:rsidRPr="002A3D9B">
        <w:rPr>
          <w:rFonts w:asciiTheme="minorHAnsi" w:hAnsiTheme="minorHAnsi" w:cstheme="minorHAnsi"/>
        </w:rPr>
        <w:t>engagement</w:t>
      </w:r>
      <w:r w:rsidRPr="002A3D9B">
        <w:rPr>
          <w:rFonts w:asciiTheme="minorHAnsi" w:hAnsiTheme="minorHAnsi" w:cstheme="minorHAnsi"/>
          <w:spacing w:val="-9"/>
        </w:rPr>
        <w:t xml:space="preserve"> </w:t>
      </w:r>
      <w:r w:rsidRPr="002A3D9B">
        <w:rPr>
          <w:rFonts w:asciiTheme="minorHAnsi" w:hAnsiTheme="minorHAnsi" w:cstheme="minorHAnsi"/>
        </w:rPr>
        <w:t>in</w:t>
      </w:r>
      <w:r w:rsidRPr="002A3D9B">
        <w:rPr>
          <w:rFonts w:asciiTheme="minorHAnsi" w:hAnsiTheme="minorHAnsi" w:cstheme="minorHAnsi"/>
          <w:spacing w:val="-9"/>
        </w:rPr>
        <w:t xml:space="preserve"> </w:t>
      </w:r>
      <w:r w:rsidRPr="002A3D9B">
        <w:rPr>
          <w:rFonts w:asciiTheme="minorHAnsi" w:hAnsiTheme="minorHAnsi" w:cstheme="minorHAnsi"/>
        </w:rPr>
        <w:t>activities</w:t>
      </w:r>
      <w:r w:rsidRPr="002A3D9B">
        <w:rPr>
          <w:rFonts w:asciiTheme="minorHAnsi" w:hAnsiTheme="minorHAnsi" w:cstheme="minorHAnsi"/>
          <w:spacing w:val="-9"/>
        </w:rPr>
        <w:t xml:space="preserve"> </w:t>
      </w:r>
      <w:r w:rsidRPr="002A3D9B">
        <w:rPr>
          <w:rFonts w:asciiTheme="minorHAnsi" w:hAnsiTheme="minorHAnsi" w:cstheme="minorHAnsi"/>
        </w:rPr>
        <w:t>including</w:t>
      </w:r>
      <w:r w:rsidRPr="002A3D9B">
        <w:rPr>
          <w:rFonts w:asciiTheme="minorHAnsi" w:hAnsiTheme="minorHAnsi" w:cstheme="minorHAnsi"/>
          <w:spacing w:val="-8"/>
        </w:rPr>
        <w:t xml:space="preserve"> </w:t>
      </w:r>
      <w:r w:rsidRPr="002A3D9B">
        <w:rPr>
          <w:rFonts w:asciiTheme="minorHAnsi" w:hAnsiTheme="minorHAnsi" w:cstheme="minorHAnsi"/>
        </w:rPr>
        <w:t>supported</w:t>
      </w:r>
      <w:r w:rsidRPr="002A3D9B">
        <w:rPr>
          <w:rFonts w:asciiTheme="minorHAnsi" w:hAnsiTheme="minorHAnsi" w:cstheme="minorHAnsi"/>
          <w:spacing w:val="-8"/>
        </w:rPr>
        <w:t xml:space="preserve"> </w:t>
      </w:r>
      <w:r w:rsidRPr="002A3D9B">
        <w:rPr>
          <w:rFonts w:asciiTheme="minorHAnsi" w:hAnsiTheme="minorHAnsi" w:cstheme="minorHAnsi"/>
        </w:rPr>
        <w:t>employment,</w:t>
      </w:r>
      <w:r w:rsidRPr="002A3D9B">
        <w:rPr>
          <w:rFonts w:asciiTheme="minorHAnsi" w:hAnsiTheme="minorHAnsi" w:cstheme="minorHAnsi"/>
          <w:spacing w:val="-8"/>
        </w:rPr>
        <w:t xml:space="preserve"> </w:t>
      </w:r>
      <w:r w:rsidRPr="002A3D9B">
        <w:rPr>
          <w:rFonts w:asciiTheme="minorHAnsi" w:hAnsiTheme="minorHAnsi" w:cstheme="minorHAnsi"/>
        </w:rPr>
        <w:t>recreational interactions, and peer relationship building. These activities align with independent living concepts</w:t>
      </w:r>
      <w:r>
        <w:rPr>
          <w:rFonts w:asciiTheme="minorHAnsi" w:hAnsiTheme="minorHAnsi" w:cstheme="minorHAnsi"/>
        </w:rPr>
        <w:t xml:space="preserve"> </w:t>
      </w:r>
      <w:r w:rsidRPr="002A3D9B">
        <w:rPr>
          <w:rFonts w:asciiTheme="minorHAnsi" w:hAnsiTheme="minorHAnsi" w:cstheme="minorHAnsi"/>
        </w:rPr>
        <w:t>required</w:t>
      </w:r>
      <w:r w:rsidRPr="002A3D9B">
        <w:rPr>
          <w:rFonts w:asciiTheme="minorHAnsi" w:hAnsiTheme="minorHAnsi" w:cstheme="minorHAnsi"/>
          <w:spacing w:val="-5"/>
        </w:rPr>
        <w:t xml:space="preserve"> </w:t>
      </w:r>
      <w:r w:rsidRPr="002A3D9B">
        <w:rPr>
          <w:rFonts w:asciiTheme="minorHAnsi" w:hAnsiTheme="minorHAnsi" w:cstheme="minorHAnsi"/>
        </w:rPr>
        <w:t>under</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Rehabilitation</w:t>
      </w:r>
      <w:r w:rsidRPr="002A3D9B">
        <w:rPr>
          <w:rFonts w:asciiTheme="minorHAnsi" w:hAnsiTheme="minorHAnsi" w:cstheme="minorHAnsi"/>
          <w:spacing w:val="-6"/>
        </w:rPr>
        <w:t xml:space="preserve"> </w:t>
      </w:r>
      <w:r w:rsidRPr="002A3D9B">
        <w:rPr>
          <w:rFonts w:asciiTheme="minorHAnsi" w:hAnsiTheme="minorHAnsi" w:cstheme="minorHAnsi"/>
        </w:rPr>
        <w:t>Act;</w:t>
      </w:r>
      <w:r w:rsidRPr="002A3D9B">
        <w:rPr>
          <w:rFonts w:asciiTheme="minorHAnsi" w:hAnsiTheme="minorHAnsi" w:cstheme="minorHAnsi"/>
          <w:spacing w:val="-5"/>
        </w:rPr>
        <w:t xml:space="preserve"> </w:t>
      </w:r>
      <w:r w:rsidRPr="002A3D9B">
        <w:rPr>
          <w:rFonts w:asciiTheme="minorHAnsi" w:hAnsiTheme="minorHAnsi" w:cstheme="minorHAnsi"/>
        </w:rPr>
        <w:t>however,</w:t>
      </w:r>
      <w:r w:rsidRPr="002A3D9B">
        <w:rPr>
          <w:rFonts w:asciiTheme="minorHAnsi" w:hAnsiTheme="minorHAnsi" w:cstheme="minorHAnsi"/>
          <w:spacing w:val="-4"/>
        </w:rPr>
        <w:t xml:space="preserve"> </w:t>
      </w:r>
      <w:r w:rsidRPr="002A3D9B">
        <w:rPr>
          <w:rFonts w:asciiTheme="minorHAnsi" w:hAnsiTheme="minorHAnsi" w:cstheme="minorHAnsi"/>
        </w:rPr>
        <w:t>they</w:t>
      </w:r>
      <w:r w:rsidRPr="002A3D9B">
        <w:rPr>
          <w:rFonts w:asciiTheme="minorHAnsi" w:hAnsiTheme="minorHAnsi" w:cstheme="minorHAnsi"/>
          <w:spacing w:val="-5"/>
        </w:rPr>
        <w:t xml:space="preserve"> </w:t>
      </w:r>
      <w:r w:rsidRPr="002A3D9B">
        <w:rPr>
          <w:rFonts w:asciiTheme="minorHAnsi" w:hAnsiTheme="minorHAnsi" w:cstheme="minorHAnsi"/>
        </w:rPr>
        <w:t>were</w:t>
      </w:r>
      <w:r w:rsidRPr="002A3D9B">
        <w:rPr>
          <w:rFonts w:asciiTheme="minorHAnsi" w:hAnsiTheme="minorHAnsi" w:cstheme="minorHAnsi"/>
          <w:spacing w:val="-5"/>
        </w:rPr>
        <w:t xml:space="preserve"> </w:t>
      </w:r>
      <w:r w:rsidRPr="002A3D9B">
        <w:rPr>
          <w:rFonts w:asciiTheme="minorHAnsi" w:hAnsiTheme="minorHAnsi" w:cstheme="minorHAnsi"/>
        </w:rPr>
        <w:t>not</w:t>
      </w:r>
      <w:r w:rsidRPr="002A3D9B">
        <w:rPr>
          <w:rFonts w:asciiTheme="minorHAnsi" w:hAnsiTheme="minorHAnsi" w:cstheme="minorHAnsi"/>
          <w:spacing w:val="-5"/>
        </w:rPr>
        <w:t xml:space="preserve"> </w:t>
      </w:r>
      <w:r w:rsidRPr="002A3D9B">
        <w:rPr>
          <w:rFonts w:asciiTheme="minorHAnsi" w:hAnsiTheme="minorHAnsi" w:cstheme="minorHAnsi"/>
        </w:rPr>
        <w:t>documented</w:t>
      </w:r>
      <w:r w:rsidRPr="002A3D9B">
        <w:rPr>
          <w:rFonts w:asciiTheme="minorHAnsi" w:hAnsiTheme="minorHAnsi" w:cstheme="minorHAnsi"/>
          <w:spacing w:val="-6"/>
        </w:rPr>
        <w:t xml:space="preserve"> </w:t>
      </w:r>
      <w:r w:rsidRPr="002A3D9B">
        <w:rPr>
          <w:rFonts w:asciiTheme="minorHAnsi" w:hAnsiTheme="minorHAnsi" w:cstheme="minorHAnsi"/>
        </w:rPr>
        <w:t>as</w:t>
      </w:r>
      <w:r w:rsidRPr="002A3D9B">
        <w:rPr>
          <w:rFonts w:asciiTheme="minorHAnsi" w:hAnsiTheme="minorHAnsi" w:cstheme="minorHAnsi"/>
          <w:spacing w:val="-6"/>
        </w:rPr>
        <w:t xml:space="preserve"> </w:t>
      </w:r>
      <w:r w:rsidRPr="002A3D9B">
        <w:rPr>
          <w:rFonts w:asciiTheme="minorHAnsi" w:hAnsiTheme="minorHAnsi" w:cstheme="minorHAnsi"/>
        </w:rPr>
        <w:t>goals</w:t>
      </w:r>
      <w:r w:rsidRPr="002A3D9B">
        <w:rPr>
          <w:rFonts w:asciiTheme="minorHAnsi" w:hAnsiTheme="minorHAnsi" w:cstheme="minorHAnsi"/>
          <w:spacing w:val="-6"/>
        </w:rPr>
        <w:t xml:space="preserve"> </w:t>
      </w:r>
      <w:r w:rsidRPr="002A3D9B">
        <w:rPr>
          <w:rFonts w:asciiTheme="minorHAnsi" w:hAnsiTheme="minorHAnsi" w:cstheme="minorHAnsi"/>
        </w:rPr>
        <w:t>within</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CIFs.</w:t>
      </w:r>
      <w:r w:rsidRPr="002A3D9B">
        <w:rPr>
          <w:rFonts w:asciiTheme="minorHAnsi" w:hAnsiTheme="minorHAnsi" w:cstheme="minorHAnsi"/>
          <w:spacing w:val="-6"/>
        </w:rPr>
        <w:t xml:space="preserve"> </w:t>
      </w:r>
      <w:r w:rsidRPr="002A3D9B">
        <w:rPr>
          <w:rFonts w:asciiTheme="minorHAnsi" w:hAnsiTheme="minorHAnsi" w:cstheme="minorHAnsi"/>
        </w:rPr>
        <w:t>The absence of clearly deﬁned goals, outcomes, and expectations prevents consumers from meaningful participation</w:t>
      </w:r>
      <w:r w:rsidRPr="002A3D9B">
        <w:rPr>
          <w:rFonts w:asciiTheme="minorHAnsi" w:hAnsiTheme="minorHAnsi" w:cstheme="minorHAnsi"/>
          <w:spacing w:val="-5"/>
        </w:rPr>
        <w:t xml:space="preserve"> </w:t>
      </w:r>
      <w:r w:rsidRPr="002A3D9B">
        <w:rPr>
          <w:rFonts w:asciiTheme="minorHAnsi" w:hAnsiTheme="minorHAnsi" w:cstheme="minorHAnsi"/>
        </w:rPr>
        <w:t>in</w:t>
      </w:r>
      <w:r w:rsidRPr="002A3D9B">
        <w:rPr>
          <w:rFonts w:asciiTheme="minorHAnsi" w:hAnsiTheme="minorHAnsi" w:cstheme="minorHAnsi"/>
          <w:spacing w:val="-7"/>
        </w:rPr>
        <w:t xml:space="preserve"> </w:t>
      </w:r>
      <w:r w:rsidRPr="002A3D9B">
        <w:rPr>
          <w:rFonts w:asciiTheme="minorHAnsi" w:hAnsiTheme="minorHAnsi" w:cstheme="minorHAnsi"/>
        </w:rPr>
        <w:t>developing</w:t>
      </w:r>
      <w:r w:rsidRPr="002A3D9B">
        <w:rPr>
          <w:rFonts w:asciiTheme="minorHAnsi" w:hAnsiTheme="minorHAnsi" w:cstheme="minorHAnsi"/>
          <w:spacing w:val="-6"/>
        </w:rPr>
        <w:t xml:space="preserve"> </w:t>
      </w:r>
      <w:r w:rsidRPr="002A3D9B">
        <w:rPr>
          <w:rFonts w:asciiTheme="minorHAnsi" w:hAnsiTheme="minorHAnsi" w:cstheme="minorHAnsi"/>
        </w:rPr>
        <w:t>independent</w:t>
      </w:r>
      <w:r w:rsidRPr="002A3D9B">
        <w:rPr>
          <w:rFonts w:asciiTheme="minorHAnsi" w:hAnsiTheme="minorHAnsi" w:cstheme="minorHAnsi"/>
          <w:spacing w:val="-6"/>
        </w:rPr>
        <w:t xml:space="preserve"> </w:t>
      </w:r>
      <w:r w:rsidRPr="002A3D9B">
        <w:rPr>
          <w:rFonts w:asciiTheme="minorHAnsi" w:hAnsiTheme="minorHAnsi" w:cstheme="minorHAnsi"/>
        </w:rPr>
        <w:t>living</w:t>
      </w:r>
      <w:r w:rsidRPr="002A3D9B">
        <w:rPr>
          <w:rFonts w:asciiTheme="minorHAnsi" w:hAnsiTheme="minorHAnsi" w:cstheme="minorHAnsi"/>
          <w:spacing w:val="-6"/>
        </w:rPr>
        <w:t xml:space="preserve"> </w:t>
      </w:r>
      <w:r w:rsidRPr="002A3D9B">
        <w:rPr>
          <w:rFonts w:asciiTheme="minorHAnsi" w:hAnsiTheme="minorHAnsi" w:cstheme="minorHAnsi"/>
        </w:rPr>
        <w:t>plans</w:t>
      </w:r>
      <w:r w:rsidRPr="002A3D9B">
        <w:rPr>
          <w:rFonts w:asciiTheme="minorHAnsi" w:hAnsiTheme="minorHAnsi" w:cstheme="minorHAnsi"/>
          <w:spacing w:val="-5"/>
        </w:rPr>
        <w:t xml:space="preserve"> </w:t>
      </w:r>
      <w:r w:rsidRPr="002A3D9B">
        <w:rPr>
          <w:rFonts w:asciiTheme="minorHAnsi" w:hAnsiTheme="minorHAnsi" w:cstheme="minorHAnsi"/>
        </w:rPr>
        <w:t>that</w:t>
      </w:r>
      <w:r w:rsidRPr="002A3D9B">
        <w:rPr>
          <w:rFonts w:asciiTheme="minorHAnsi" w:hAnsiTheme="minorHAnsi" w:cstheme="minorHAnsi"/>
          <w:spacing w:val="-7"/>
        </w:rPr>
        <w:t xml:space="preserve"> </w:t>
      </w:r>
      <w:r w:rsidRPr="002A3D9B">
        <w:rPr>
          <w:rFonts w:asciiTheme="minorHAnsi" w:hAnsiTheme="minorHAnsi" w:cstheme="minorHAnsi"/>
        </w:rPr>
        <w:t>advance</w:t>
      </w:r>
      <w:r w:rsidRPr="002A3D9B">
        <w:rPr>
          <w:rFonts w:asciiTheme="minorHAnsi" w:hAnsiTheme="minorHAnsi" w:cstheme="minorHAnsi"/>
          <w:spacing w:val="-6"/>
        </w:rPr>
        <w:t xml:space="preserve"> </w:t>
      </w:r>
      <w:r w:rsidRPr="002A3D9B">
        <w:rPr>
          <w:rFonts w:asciiTheme="minorHAnsi" w:hAnsiTheme="minorHAnsi" w:cstheme="minorHAnsi"/>
        </w:rPr>
        <w:t>independence</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7"/>
        </w:rPr>
        <w:t xml:space="preserve"> </w:t>
      </w:r>
      <w:r w:rsidRPr="002A3D9B">
        <w:rPr>
          <w:rFonts w:asciiTheme="minorHAnsi" w:hAnsiTheme="minorHAnsi" w:cstheme="minorHAnsi"/>
        </w:rPr>
        <w:t>self-determination, as mandated by the Rehabilitation Act. The inconsistency between service delivery activities and documented</w:t>
      </w:r>
      <w:r w:rsidRPr="002A3D9B">
        <w:rPr>
          <w:rFonts w:asciiTheme="minorHAnsi" w:hAnsiTheme="minorHAnsi" w:cstheme="minorHAnsi"/>
          <w:spacing w:val="-7"/>
        </w:rPr>
        <w:t xml:space="preserve"> </w:t>
      </w:r>
      <w:r w:rsidRPr="002A3D9B">
        <w:rPr>
          <w:rFonts w:asciiTheme="minorHAnsi" w:hAnsiTheme="minorHAnsi" w:cstheme="minorHAnsi"/>
        </w:rPr>
        <w:t>goals</w:t>
      </w:r>
      <w:r w:rsidRPr="002A3D9B">
        <w:rPr>
          <w:rFonts w:asciiTheme="minorHAnsi" w:hAnsiTheme="minorHAnsi" w:cstheme="minorHAnsi"/>
          <w:spacing w:val="-8"/>
        </w:rPr>
        <w:t xml:space="preserve"> </w:t>
      </w:r>
      <w:r w:rsidRPr="002A3D9B">
        <w:rPr>
          <w:rFonts w:asciiTheme="minorHAnsi" w:hAnsiTheme="minorHAnsi" w:cstheme="minorHAnsi"/>
        </w:rPr>
        <w:t>creates</w:t>
      </w:r>
      <w:r w:rsidRPr="002A3D9B">
        <w:rPr>
          <w:rFonts w:asciiTheme="minorHAnsi" w:hAnsiTheme="minorHAnsi" w:cstheme="minorHAnsi"/>
          <w:spacing w:val="-7"/>
        </w:rPr>
        <w:t xml:space="preserve"> </w:t>
      </w:r>
      <w:r w:rsidRPr="002A3D9B">
        <w:rPr>
          <w:rFonts w:asciiTheme="minorHAnsi" w:hAnsiTheme="minorHAnsi" w:cstheme="minorHAnsi"/>
        </w:rPr>
        <w:t>concerns</w:t>
      </w:r>
      <w:r w:rsidRPr="002A3D9B">
        <w:rPr>
          <w:rFonts w:asciiTheme="minorHAnsi" w:hAnsiTheme="minorHAnsi" w:cstheme="minorHAnsi"/>
          <w:spacing w:val="-7"/>
        </w:rPr>
        <w:t xml:space="preserve"> </w:t>
      </w:r>
      <w:r w:rsidRPr="002A3D9B">
        <w:rPr>
          <w:rFonts w:asciiTheme="minorHAnsi" w:hAnsiTheme="minorHAnsi" w:cstheme="minorHAnsi"/>
        </w:rPr>
        <w:t>regarding</w:t>
      </w:r>
      <w:r w:rsidRPr="002A3D9B">
        <w:rPr>
          <w:rFonts w:asciiTheme="minorHAnsi" w:hAnsiTheme="minorHAnsi" w:cstheme="minorHAnsi"/>
          <w:spacing w:val="-7"/>
        </w:rPr>
        <w:t xml:space="preserve"> </w:t>
      </w:r>
      <w:r w:rsidRPr="002A3D9B">
        <w:rPr>
          <w:rFonts w:asciiTheme="minorHAnsi" w:hAnsiTheme="minorHAnsi" w:cstheme="minorHAnsi"/>
        </w:rPr>
        <w:t>the</w:t>
      </w:r>
      <w:r w:rsidRPr="002A3D9B">
        <w:rPr>
          <w:rFonts w:asciiTheme="minorHAnsi" w:hAnsiTheme="minorHAnsi" w:cstheme="minorHAnsi"/>
          <w:spacing w:val="-8"/>
        </w:rPr>
        <w:t xml:space="preserve"> </w:t>
      </w:r>
      <w:r w:rsidRPr="002A3D9B">
        <w:rPr>
          <w:rFonts w:asciiTheme="minorHAnsi" w:hAnsiTheme="minorHAnsi" w:cstheme="minorHAnsi"/>
        </w:rPr>
        <w:t>accuracy</w:t>
      </w:r>
      <w:r w:rsidRPr="002A3D9B">
        <w:rPr>
          <w:rFonts w:asciiTheme="minorHAnsi" w:hAnsiTheme="minorHAnsi" w:cstheme="minorHAnsi"/>
          <w:spacing w:val="-7"/>
        </w:rPr>
        <w:t xml:space="preserve"> </w:t>
      </w:r>
      <w:r w:rsidRPr="002A3D9B">
        <w:rPr>
          <w:rFonts w:asciiTheme="minorHAnsi" w:hAnsiTheme="minorHAnsi" w:cstheme="minorHAnsi"/>
        </w:rPr>
        <w:t>and</w:t>
      </w:r>
      <w:r w:rsidRPr="002A3D9B">
        <w:rPr>
          <w:rFonts w:asciiTheme="minorHAnsi" w:hAnsiTheme="minorHAnsi" w:cstheme="minorHAnsi"/>
          <w:spacing w:val="-7"/>
        </w:rPr>
        <w:t xml:space="preserve"> </w:t>
      </w:r>
      <w:r w:rsidRPr="002A3D9B">
        <w:rPr>
          <w:rFonts w:asciiTheme="minorHAnsi" w:hAnsiTheme="minorHAnsi" w:cstheme="minorHAnsi"/>
        </w:rPr>
        <w:t>reliability</w:t>
      </w:r>
      <w:r w:rsidRPr="002A3D9B">
        <w:rPr>
          <w:rFonts w:asciiTheme="minorHAnsi" w:hAnsiTheme="minorHAnsi" w:cstheme="minorHAnsi"/>
          <w:spacing w:val="-8"/>
        </w:rPr>
        <w:t xml:space="preserve"> </w:t>
      </w:r>
      <w:r w:rsidRPr="002A3D9B">
        <w:rPr>
          <w:rFonts w:asciiTheme="minorHAnsi" w:hAnsiTheme="minorHAnsi" w:cstheme="minorHAnsi"/>
        </w:rPr>
        <w:t>of</w:t>
      </w:r>
      <w:r w:rsidRPr="002A3D9B">
        <w:rPr>
          <w:rFonts w:asciiTheme="minorHAnsi" w:hAnsiTheme="minorHAnsi" w:cstheme="minorHAnsi"/>
          <w:spacing w:val="-7"/>
        </w:rPr>
        <w:t xml:space="preserve"> </w:t>
      </w:r>
      <w:r w:rsidRPr="002A3D9B">
        <w:rPr>
          <w:rFonts w:asciiTheme="minorHAnsi" w:hAnsiTheme="minorHAnsi" w:cstheme="minorHAnsi"/>
        </w:rPr>
        <w:t>reported</w:t>
      </w:r>
      <w:r w:rsidRPr="002A3D9B">
        <w:rPr>
          <w:rFonts w:asciiTheme="minorHAnsi" w:hAnsiTheme="minorHAnsi" w:cstheme="minorHAnsi"/>
          <w:spacing w:val="-8"/>
        </w:rPr>
        <w:t xml:space="preserve"> </w:t>
      </w:r>
      <w:r w:rsidRPr="002A3D9B">
        <w:rPr>
          <w:rFonts w:asciiTheme="minorHAnsi" w:hAnsiTheme="minorHAnsi" w:cstheme="minorHAnsi"/>
        </w:rPr>
        <w:t>performance</w:t>
      </w:r>
      <w:r w:rsidRPr="002A3D9B">
        <w:rPr>
          <w:rFonts w:asciiTheme="minorHAnsi" w:hAnsiTheme="minorHAnsi" w:cstheme="minorHAnsi"/>
          <w:spacing w:val="-7"/>
        </w:rPr>
        <w:t xml:space="preserve"> </w:t>
      </w:r>
      <w:r w:rsidRPr="002A3D9B">
        <w:rPr>
          <w:rFonts w:asciiTheme="minorHAnsi" w:hAnsiTheme="minorHAnsi" w:cstheme="minorHAnsi"/>
        </w:rPr>
        <w:t>data.</w:t>
      </w:r>
    </w:p>
    <w:p w:rsidR="00F805B7" w:rsidRPr="002A3D9B" w14:paraId="77F38E3B" w14:textId="77777777">
      <w:pPr>
        <w:pStyle w:val="BodyText"/>
        <w:spacing w:before="207" w:line="249" w:lineRule="auto"/>
        <w:ind w:left="354" w:right="1086" w:hanging="10"/>
        <w:rPr>
          <w:rFonts w:asciiTheme="minorHAnsi" w:hAnsiTheme="minorHAnsi" w:cstheme="minorHAnsi"/>
        </w:rPr>
      </w:pPr>
      <w:r w:rsidRPr="002A3D9B">
        <w:rPr>
          <w:rFonts w:asciiTheme="minorHAnsi" w:hAnsiTheme="minorHAnsi" w:cstheme="minorHAnsi"/>
        </w:rPr>
        <w:t>The CIFs the team reviewed did not include progress notes, including services provided and description of progress toward goals. Most of the CIFs reviewed do not adequately connect services</w:t>
      </w:r>
      <w:r w:rsidRPr="002A3D9B">
        <w:rPr>
          <w:rFonts w:asciiTheme="minorHAnsi" w:hAnsiTheme="minorHAnsi" w:cstheme="minorHAnsi"/>
          <w:spacing w:val="-6"/>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goals.</w:t>
      </w:r>
      <w:r w:rsidRPr="002A3D9B">
        <w:rPr>
          <w:rFonts w:asciiTheme="minorHAnsi" w:hAnsiTheme="minorHAnsi" w:cstheme="minorHAnsi"/>
          <w:spacing w:val="-6"/>
        </w:rPr>
        <w:t xml:space="preserve"> </w:t>
      </w:r>
      <w:r w:rsidRPr="002A3D9B">
        <w:rPr>
          <w:rFonts w:asciiTheme="minorHAnsi" w:hAnsiTheme="minorHAnsi" w:cstheme="minorHAnsi"/>
        </w:rPr>
        <w:t>Several</w:t>
      </w:r>
      <w:r w:rsidRPr="002A3D9B">
        <w:rPr>
          <w:rFonts w:asciiTheme="minorHAnsi" w:hAnsiTheme="minorHAnsi" w:cstheme="minorHAnsi"/>
          <w:spacing w:val="-5"/>
        </w:rPr>
        <w:t xml:space="preserve"> </w:t>
      </w:r>
      <w:r w:rsidRPr="002A3D9B">
        <w:rPr>
          <w:rFonts w:asciiTheme="minorHAnsi" w:hAnsiTheme="minorHAnsi" w:cstheme="minorHAnsi"/>
        </w:rPr>
        <w:t>CIFs</w:t>
      </w:r>
      <w:r w:rsidRPr="002A3D9B">
        <w:rPr>
          <w:rFonts w:asciiTheme="minorHAnsi" w:hAnsiTheme="minorHAnsi" w:cstheme="minorHAnsi"/>
          <w:spacing w:val="-6"/>
        </w:rPr>
        <w:t xml:space="preserve"> </w:t>
      </w:r>
      <w:r w:rsidRPr="002A3D9B">
        <w:rPr>
          <w:rFonts w:asciiTheme="minorHAnsi" w:hAnsiTheme="minorHAnsi" w:cstheme="minorHAnsi"/>
        </w:rPr>
        <w:t>suggested</w:t>
      </w:r>
      <w:r w:rsidRPr="002A3D9B">
        <w:rPr>
          <w:rFonts w:asciiTheme="minorHAnsi" w:hAnsiTheme="minorHAnsi" w:cstheme="minorHAnsi"/>
          <w:spacing w:val="-5"/>
        </w:rPr>
        <w:t xml:space="preserve"> </w:t>
      </w:r>
      <w:r w:rsidRPr="002A3D9B">
        <w:rPr>
          <w:rFonts w:asciiTheme="minorHAnsi" w:hAnsiTheme="minorHAnsi" w:cstheme="minorHAnsi"/>
        </w:rPr>
        <w:t>a</w:t>
      </w:r>
      <w:r w:rsidRPr="002A3D9B">
        <w:rPr>
          <w:rFonts w:asciiTheme="minorHAnsi" w:hAnsiTheme="minorHAnsi" w:cstheme="minorHAnsi"/>
          <w:spacing w:val="-6"/>
        </w:rPr>
        <w:t xml:space="preserve"> </w:t>
      </w:r>
      <w:r w:rsidRPr="002A3D9B">
        <w:rPr>
          <w:rFonts w:asciiTheme="minorHAnsi" w:hAnsiTheme="minorHAnsi" w:cstheme="minorHAnsi"/>
        </w:rPr>
        <w:t>lack</w:t>
      </w:r>
      <w:r w:rsidRPr="002A3D9B">
        <w:rPr>
          <w:rFonts w:asciiTheme="minorHAnsi" w:hAnsiTheme="minorHAnsi" w:cstheme="minorHAnsi"/>
          <w:spacing w:val="-6"/>
        </w:rPr>
        <w:t xml:space="preserve"> </w:t>
      </w:r>
      <w:r w:rsidRPr="002A3D9B">
        <w:rPr>
          <w:rFonts w:asciiTheme="minorHAnsi" w:hAnsiTheme="minorHAnsi" w:cstheme="minorHAnsi"/>
        </w:rPr>
        <w:t>of</w:t>
      </w:r>
      <w:r w:rsidRPr="002A3D9B">
        <w:rPr>
          <w:rFonts w:asciiTheme="minorHAnsi" w:hAnsiTheme="minorHAnsi" w:cstheme="minorHAnsi"/>
          <w:spacing w:val="-5"/>
        </w:rPr>
        <w:t xml:space="preserve"> </w:t>
      </w:r>
      <w:r w:rsidRPr="002A3D9B">
        <w:rPr>
          <w:rFonts w:asciiTheme="minorHAnsi" w:hAnsiTheme="minorHAnsi" w:cstheme="minorHAnsi"/>
        </w:rPr>
        <w:t>contact</w:t>
      </w:r>
      <w:r w:rsidRPr="002A3D9B">
        <w:rPr>
          <w:rFonts w:asciiTheme="minorHAnsi" w:hAnsiTheme="minorHAnsi" w:cstheme="minorHAnsi"/>
          <w:spacing w:val="-6"/>
        </w:rPr>
        <w:t xml:space="preserve"> </w:t>
      </w:r>
      <w:r w:rsidRPr="002A3D9B">
        <w:rPr>
          <w:rFonts w:asciiTheme="minorHAnsi" w:hAnsiTheme="minorHAnsi" w:cstheme="minorHAnsi"/>
        </w:rPr>
        <w:t>with</w:t>
      </w:r>
      <w:r w:rsidRPr="002A3D9B">
        <w:rPr>
          <w:rFonts w:asciiTheme="minorHAnsi" w:hAnsiTheme="minorHAnsi" w:cstheme="minorHAnsi"/>
          <w:spacing w:val="-6"/>
        </w:rPr>
        <w:t xml:space="preserve"> </w:t>
      </w:r>
      <w:r w:rsidRPr="002A3D9B">
        <w:rPr>
          <w:rFonts w:asciiTheme="minorHAnsi" w:hAnsiTheme="minorHAnsi" w:cstheme="minorHAnsi"/>
        </w:rPr>
        <w:t>consumers</w:t>
      </w:r>
      <w:r w:rsidRPr="002A3D9B">
        <w:rPr>
          <w:rFonts w:asciiTheme="minorHAnsi" w:hAnsiTheme="minorHAnsi" w:cstheme="minorHAnsi"/>
          <w:spacing w:val="-6"/>
        </w:rPr>
        <w:t xml:space="preserve"> </w:t>
      </w:r>
      <w:r w:rsidRPr="002A3D9B">
        <w:rPr>
          <w:rFonts w:asciiTheme="minorHAnsi" w:hAnsiTheme="minorHAnsi" w:cstheme="minorHAnsi"/>
        </w:rPr>
        <w:t>over</w:t>
      </w:r>
      <w:r w:rsidRPr="002A3D9B">
        <w:rPr>
          <w:rFonts w:asciiTheme="minorHAnsi" w:hAnsiTheme="minorHAnsi" w:cstheme="minorHAnsi"/>
          <w:spacing w:val="-5"/>
        </w:rPr>
        <w:t xml:space="preserve"> </w:t>
      </w:r>
      <w:r w:rsidRPr="002A3D9B">
        <w:rPr>
          <w:rFonts w:asciiTheme="minorHAnsi" w:hAnsiTheme="minorHAnsi" w:cstheme="minorHAnsi"/>
        </w:rPr>
        <w:t>extended</w:t>
      </w:r>
      <w:r w:rsidRPr="002A3D9B">
        <w:rPr>
          <w:rFonts w:asciiTheme="minorHAnsi" w:hAnsiTheme="minorHAnsi" w:cstheme="minorHAnsi"/>
          <w:spacing w:val="-5"/>
        </w:rPr>
        <w:t xml:space="preserve"> </w:t>
      </w:r>
      <w:r w:rsidRPr="002A3D9B">
        <w:rPr>
          <w:rFonts w:asciiTheme="minorHAnsi" w:hAnsiTheme="minorHAnsi" w:cstheme="minorHAnsi"/>
        </w:rPr>
        <w:t>periods of time, suggesting those CIFs could potentially be closed. In many cases, there were consumer ﬁles open with no contact for multiple years. RIL did not provide any policies or procedures regarding</w:t>
      </w:r>
      <w:r w:rsidRPr="002A3D9B">
        <w:rPr>
          <w:rFonts w:asciiTheme="minorHAnsi" w:hAnsiTheme="minorHAnsi" w:cstheme="minorHAnsi"/>
          <w:spacing w:val="-2"/>
        </w:rPr>
        <w:t xml:space="preserve"> </w:t>
      </w:r>
      <w:r w:rsidRPr="002A3D9B">
        <w:rPr>
          <w:rFonts w:asciiTheme="minorHAnsi" w:hAnsiTheme="minorHAnsi" w:cstheme="minorHAnsi"/>
        </w:rPr>
        <w:t>case</w:t>
      </w:r>
      <w:r w:rsidRPr="002A3D9B">
        <w:rPr>
          <w:rFonts w:asciiTheme="minorHAnsi" w:hAnsiTheme="minorHAnsi" w:cstheme="minorHAnsi"/>
          <w:spacing w:val="-2"/>
        </w:rPr>
        <w:t xml:space="preserve"> </w:t>
      </w:r>
      <w:r w:rsidRPr="002A3D9B">
        <w:rPr>
          <w:rFonts w:asciiTheme="minorHAnsi" w:hAnsiTheme="minorHAnsi" w:cstheme="minorHAnsi"/>
        </w:rPr>
        <w:t>closure,</w:t>
      </w:r>
      <w:r w:rsidRPr="002A3D9B">
        <w:rPr>
          <w:rFonts w:asciiTheme="minorHAnsi" w:hAnsiTheme="minorHAnsi" w:cstheme="minorHAnsi"/>
          <w:spacing w:val="-2"/>
        </w:rPr>
        <w:t xml:space="preserve"> </w:t>
      </w:r>
      <w:r w:rsidRPr="002A3D9B">
        <w:rPr>
          <w:rFonts w:asciiTheme="minorHAnsi" w:hAnsiTheme="minorHAnsi" w:cstheme="minorHAnsi"/>
        </w:rPr>
        <w:t>and</w:t>
      </w:r>
      <w:r w:rsidRPr="002A3D9B">
        <w:rPr>
          <w:rFonts w:asciiTheme="minorHAnsi" w:hAnsiTheme="minorHAnsi" w:cstheme="minorHAnsi"/>
          <w:spacing w:val="-2"/>
        </w:rPr>
        <w:t xml:space="preserve"> </w:t>
      </w:r>
      <w:r w:rsidRPr="002A3D9B">
        <w:rPr>
          <w:rFonts w:asciiTheme="minorHAnsi" w:hAnsiTheme="minorHAnsi" w:cstheme="minorHAnsi"/>
        </w:rPr>
        <w:t>conversations</w:t>
      </w:r>
      <w:r w:rsidRPr="002A3D9B">
        <w:rPr>
          <w:rFonts w:asciiTheme="minorHAnsi" w:hAnsiTheme="minorHAnsi" w:cstheme="minorHAnsi"/>
          <w:spacing w:val="-2"/>
        </w:rPr>
        <w:t xml:space="preserve"> </w:t>
      </w:r>
      <w:r w:rsidRPr="002A3D9B">
        <w:rPr>
          <w:rFonts w:asciiTheme="minorHAnsi" w:hAnsiTheme="minorHAnsi" w:cstheme="minorHAnsi"/>
        </w:rPr>
        <w:t>with</w:t>
      </w:r>
      <w:r w:rsidRPr="002A3D9B">
        <w:rPr>
          <w:rFonts w:asciiTheme="minorHAnsi" w:hAnsiTheme="minorHAnsi" w:cstheme="minorHAnsi"/>
          <w:spacing w:val="-1"/>
        </w:rPr>
        <w:t xml:space="preserve"> </w:t>
      </w:r>
      <w:r w:rsidRPr="002A3D9B">
        <w:rPr>
          <w:rFonts w:asciiTheme="minorHAnsi" w:hAnsiTheme="minorHAnsi" w:cstheme="minorHAnsi"/>
        </w:rPr>
        <w:t>RIL</w:t>
      </w:r>
      <w:r w:rsidRPr="002A3D9B">
        <w:rPr>
          <w:rFonts w:asciiTheme="minorHAnsi" w:hAnsiTheme="minorHAnsi" w:cstheme="minorHAnsi"/>
          <w:spacing w:val="-2"/>
        </w:rPr>
        <w:t xml:space="preserve"> </w:t>
      </w:r>
      <w:r w:rsidRPr="002A3D9B">
        <w:rPr>
          <w:rFonts w:asciiTheme="minorHAnsi" w:hAnsiTheme="minorHAnsi" w:cstheme="minorHAnsi"/>
        </w:rPr>
        <w:t>staﬀ</w:t>
      </w:r>
      <w:r w:rsidRPr="002A3D9B">
        <w:rPr>
          <w:rFonts w:asciiTheme="minorHAnsi" w:hAnsiTheme="minorHAnsi" w:cstheme="minorHAnsi"/>
          <w:spacing w:val="-2"/>
        </w:rPr>
        <w:t xml:space="preserve"> </w:t>
      </w:r>
      <w:r w:rsidRPr="002A3D9B">
        <w:rPr>
          <w:rFonts w:asciiTheme="minorHAnsi" w:hAnsiTheme="minorHAnsi" w:cstheme="minorHAnsi"/>
        </w:rPr>
        <w:t>revealed</w:t>
      </w:r>
      <w:r w:rsidRPr="002A3D9B">
        <w:rPr>
          <w:rFonts w:asciiTheme="minorHAnsi" w:hAnsiTheme="minorHAnsi" w:cstheme="minorHAnsi"/>
          <w:spacing w:val="-2"/>
        </w:rPr>
        <w:t xml:space="preserve"> </w:t>
      </w:r>
      <w:r w:rsidRPr="002A3D9B">
        <w:rPr>
          <w:rFonts w:asciiTheme="minorHAnsi" w:hAnsiTheme="minorHAnsi" w:cstheme="minorHAnsi"/>
        </w:rPr>
        <w:t>that</w:t>
      </w:r>
      <w:r w:rsidRPr="002A3D9B">
        <w:rPr>
          <w:rFonts w:asciiTheme="minorHAnsi" w:hAnsiTheme="minorHAnsi" w:cstheme="minorHAnsi"/>
          <w:spacing w:val="-1"/>
        </w:rPr>
        <w:t xml:space="preserve"> </w:t>
      </w:r>
      <w:r w:rsidRPr="002A3D9B">
        <w:rPr>
          <w:rFonts w:asciiTheme="minorHAnsi" w:hAnsiTheme="minorHAnsi" w:cstheme="minorHAnsi"/>
        </w:rPr>
        <w:t>they</w:t>
      </w:r>
      <w:r w:rsidRPr="002A3D9B">
        <w:rPr>
          <w:rFonts w:asciiTheme="minorHAnsi" w:hAnsiTheme="minorHAnsi" w:cstheme="minorHAnsi"/>
          <w:spacing w:val="-1"/>
        </w:rPr>
        <w:t xml:space="preserve"> </w:t>
      </w:r>
      <w:r w:rsidRPr="002A3D9B">
        <w:rPr>
          <w:rFonts w:asciiTheme="minorHAnsi" w:hAnsiTheme="minorHAnsi" w:cstheme="minorHAnsi"/>
        </w:rPr>
        <w:t>had</w:t>
      </w:r>
      <w:r w:rsidRPr="002A3D9B">
        <w:rPr>
          <w:rFonts w:asciiTheme="minorHAnsi" w:hAnsiTheme="minorHAnsi" w:cstheme="minorHAnsi"/>
          <w:spacing w:val="-1"/>
        </w:rPr>
        <w:t xml:space="preserve"> </w:t>
      </w:r>
      <w:r w:rsidRPr="002A3D9B">
        <w:rPr>
          <w:rFonts w:asciiTheme="minorHAnsi" w:hAnsiTheme="minorHAnsi" w:cstheme="minorHAnsi"/>
        </w:rPr>
        <w:t>not</w:t>
      </w:r>
      <w:r w:rsidRPr="002A3D9B">
        <w:rPr>
          <w:rFonts w:asciiTheme="minorHAnsi" w:hAnsiTheme="minorHAnsi" w:cstheme="minorHAnsi"/>
          <w:spacing w:val="-2"/>
        </w:rPr>
        <w:t xml:space="preserve"> </w:t>
      </w:r>
      <w:r w:rsidRPr="002A3D9B">
        <w:rPr>
          <w:rFonts w:asciiTheme="minorHAnsi" w:hAnsiTheme="minorHAnsi" w:cstheme="minorHAnsi"/>
        </w:rPr>
        <w:t>been</w:t>
      </w:r>
      <w:r w:rsidRPr="002A3D9B">
        <w:rPr>
          <w:rFonts w:asciiTheme="minorHAnsi" w:hAnsiTheme="minorHAnsi" w:cstheme="minorHAnsi"/>
          <w:spacing w:val="-1"/>
        </w:rPr>
        <w:t xml:space="preserve"> </w:t>
      </w:r>
      <w:r w:rsidRPr="002A3D9B">
        <w:rPr>
          <w:rFonts w:asciiTheme="minorHAnsi" w:hAnsiTheme="minorHAnsi" w:cstheme="minorHAnsi"/>
        </w:rPr>
        <w:t>trained on case closure protocol.</w:t>
      </w:r>
    </w:p>
    <w:p w:rsidR="00F805B7" w:rsidRPr="002A3D9B" w14:paraId="55A47607" w14:textId="77777777">
      <w:pPr>
        <w:pStyle w:val="BodyText"/>
        <w:spacing w:before="207" w:line="249" w:lineRule="auto"/>
        <w:ind w:left="354" w:right="381" w:hanging="10"/>
        <w:rPr>
          <w:rFonts w:asciiTheme="minorHAnsi" w:hAnsiTheme="minorHAnsi" w:cstheme="minorHAnsi"/>
        </w:rPr>
      </w:pPr>
      <w:r w:rsidRPr="002A3D9B">
        <w:rPr>
          <w:rFonts w:asciiTheme="minorHAnsi" w:hAnsiTheme="minorHAnsi" w:cstheme="minorHAnsi"/>
        </w:rPr>
        <w:t>Staﬀ</w:t>
      </w:r>
      <w:r w:rsidRPr="002A3D9B">
        <w:rPr>
          <w:rFonts w:asciiTheme="minorHAnsi" w:hAnsiTheme="minorHAnsi" w:cstheme="minorHAnsi"/>
          <w:spacing w:val="-6"/>
        </w:rPr>
        <w:t xml:space="preserve"> </w:t>
      </w:r>
      <w:r w:rsidRPr="002A3D9B">
        <w:rPr>
          <w:rFonts w:asciiTheme="minorHAnsi" w:hAnsiTheme="minorHAnsi" w:cstheme="minorHAnsi"/>
        </w:rPr>
        <w:t>should</w:t>
      </w:r>
      <w:r w:rsidRPr="002A3D9B">
        <w:rPr>
          <w:rFonts w:asciiTheme="minorHAnsi" w:hAnsiTheme="minorHAnsi" w:cstheme="minorHAnsi"/>
          <w:spacing w:val="-5"/>
        </w:rPr>
        <w:t xml:space="preserve"> </w:t>
      </w:r>
      <w:r w:rsidRPr="002A3D9B">
        <w:rPr>
          <w:rFonts w:asciiTheme="minorHAnsi" w:hAnsiTheme="minorHAnsi" w:cstheme="minorHAnsi"/>
        </w:rPr>
        <w:t>develop</w:t>
      </w:r>
      <w:r w:rsidRPr="002A3D9B">
        <w:rPr>
          <w:rFonts w:asciiTheme="minorHAnsi" w:hAnsiTheme="minorHAnsi" w:cstheme="minorHAnsi"/>
          <w:spacing w:val="-6"/>
        </w:rPr>
        <w:t xml:space="preserve"> </w:t>
      </w:r>
      <w:r w:rsidRPr="002A3D9B">
        <w:rPr>
          <w:rFonts w:asciiTheme="minorHAnsi" w:hAnsiTheme="minorHAnsi" w:cstheme="minorHAnsi"/>
        </w:rPr>
        <w:t>or</w:t>
      </w:r>
      <w:r w:rsidRPr="002A3D9B">
        <w:rPr>
          <w:rFonts w:asciiTheme="minorHAnsi" w:hAnsiTheme="minorHAnsi" w:cstheme="minorHAnsi"/>
          <w:spacing w:val="-6"/>
        </w:rPr>
        <w:t xml:space="preserve"> </w:t>
      </w:r>
      <w:r w:rsidRPr="002A3D9B">
        <w:rPr>
          <w:rFonts w:asciiTheme="minorHAnsi" w:hAnsiTheme="minorHAnsi" w:cstheme="minorHAnsi"/>
        </w:rPr>
        <w:t>participate</w:t>
      </w:r>
      <w:r w:rsidRPr="002A3D9B">
        <w:rPr>
          <w:rFonts w:asciiTheme="minorHAnsi" w:hAnsiTheme="minorHAnsi" w:cstheme="minorHAnsi"/>
          <w:spacing w:val="-6"/>
        </w:rPr>
        <w:t xml:space="preserve"> </w:t>
      </w:r>
      <w:r w:rsidRPr="002A3D9B">
        <w:rPr>
          <w:rFonts w:asciiTheme="minorHAnsi" w:hAnsiTheme="minorHAnsi" w:cstheme="minorHAnsi"/>
        </w:rPr>
        <w:t>in</w:t>
      </w:r>
      <w:r w:rsidRPr="002A3D9B">
        <w:rPr>
          <w:rFonts w:asciiTheme="minorHAnsi" w:hAnsiTheme="minorHAnsi" w:cstheme="minorHAnsi"/>
          <w:spacing w:val="-6"/>
        </w:rPr>
        <w:t xml:space="preserve"> </w:t>
      </w:r>
      <w:r w:rsidRPr="002A3D9B">
        <w:rPr>
          <w:rFonts w:asciiTheme="minorHAnsi" w:hAnsiTheme="minorHAnsi" w:cstheme="minorHAnsi"/>
        </w:rPr>
        <w:t>an</w:t>
      </w:r>
      <w:r w:rsidRPr="002A3D9B">
        <w:rPr>
          <w:rFonts w:asciiTheme="minorHAnsi" w:hAnsiTheme="minorHAnsi" w:cstheme="minorHAnsi"/>
          <w:spacing w:val="-4"/>
        </w:rPr>
        <w:t xml:space="preserve"> </w:t>
      </w:r>
      <w:r w:rsidRPr="002A3D9B">
        <w:rPr>
          <w:rFonts w:asciiTheme="minorHAnsi" w:hAnsiTheme="minorHAnsi" w:cstheme="minorHAnsi"/>
        </w:rPr>
        <w:t>ACL-approved</w:t>
      </w:r>
      <w:r w:rsidRPr="002A3D9B">
        <w:rPr>
          <w:rFonts w:asciiTheme="minorHAnsi" w:hAnsiTheme="minorHAnsi" w:cstheme="minorHAnsi"/>
          <w:spacing w:val="-6"/>
        </w:rPr>
        <w:t xml:space="preserve"> </w:t>
      </w:r>
      <w:r w:rsidRPr="002A3D9B">
        <w:rPr>
          <w:rFonts w:asciiTheme="minorHAnsi" w:hAnsiTheme="minorHAnsi" w:cstheme="minorHAnsi"/>
        </w:rPr>
        <w:t>CIF</w:t>
      </w:r>
      <w:r w:rsidRPr="002A3D9B">
        <w:rPr>
          <w:rFonts w:asciiTheme="minorHAnsi" w:hAnsiTheme="minorHAnsi" w:cstheme="minorHAnsi"/>
          <w:spacing w:val="-5"/>
        </w:rPr>
        <w:t xml:space="preserve"> </w:t>
      </w:r>
      <w:r w:rsidRPr="002A3D9B">
        <w:rPr>
          <w:rFonts w:asciiTheme="minorHAnsi" w:hAnsiTheme="minorHAnsi" w:cstheme="minorHAnsi"/>
        </w:rPr>
        <w:t>requirement</w:t>
      </w:r>
      <w:r w:rsidRPr="002A3D9B">
        <w:rPr>
          <w:rFonts w:asciiTheme="minorHAnsi" w:hAnsiTheme="minorHAnsi" w:cstheme="minorHAnsi"/>
          <w:spacing w:val="-5"/>
        </w:rPr>
        <w:t xml:space="preserve"> </w:t>
      </w:r>
      <w:r w:rsidRPr="002A3D9B">
        <w:rPr>
          <w:rFonts w:asciiTheme="minorHAnsi" w:hAnsiTheme="minorHAnsi" w:cstheme="minorHAnsi"/>
        </w:rPr>
        <w:t>training</w:t>
      </w:r>
      <w:r w:rsidRPr="002A3D9B">
        <w:rPr>
          <w:rFonts w:asciiTheme="minorHAnsi" w:hAnsiTheme="minorHAnsi" w:cstheme="minorHAnsi"/>
          <w:spacing w:val="-5"/>
        </w:rPr>
        <w:t xml:space="preserve"> </w:t>
      </w:r>
      <w:r w:rsidRPr="002A3D9B">
        <w:rPr>
          <w:rFonts w:asciiTheme="minorHAnsi" w:hAnsiTheme="minorHAnsi" w:cstheme="minorHAnsi"/>
        </w:rPr>
        <w:t>that</w:t>
      </w:r>
      <w:r w:rsidRPr="002A3D9B">
        <w:rPr>
          <w:rFonts w:asciiTheme="minorHAnsi" w:hAnsiTheme="minorHAnsi" w:cstheme="minorHAnsi"/>
          <w:spacing w:val="-6"/>
        </w:rPr>
        <w:t xml:space="preserve"> </w:t>
      </w:r>
      <w:r w:rsidRPr="002A3D9B">
        <w:rPr>
          <w:rFonts w:asciiTheme="minorHAnsi" w:hAnsiTheme="minorHAnsi" w:cstheme="minorHAnsi"/>
        </w:rPr>
        <w:t>includes</w:t>
      </w:r>
      <w:r w:rsidRPr="002A3D9B">
        <w:rPr>
          <w:rFonts w:asciiTheme="minorHAnsi" w:hAnsiTheme="minorHAnsi" w:cstheme="minorHAnsi"/>
          <w:spacing w:val="-4"/>
        </w:rPr>
        <w:t xml:space="preserve"> </w:t>
      </w:r>
      <w:r w:rsidRPr="002A3D9B">
        <w:rPr>
          <w:rFonts w:asciiTheme="minorHAnsi" w:hAnsiTheme="minorHAnsi" w:cstheme="minorHAnsi"/>
        </w:rPr>
        <w:t>CIF</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ILP standards, policies, and procedures. In addition, RIL should routinely monitor adherence by the staﬀ by adopting a quality assurance policy that include routine CIF reviews to ensure reliable record-keeping and data integrity.</w:t>
      </w:r>
    </w:p>
    <w:p w:rsidR="00F805B7" w:rsidRPr="002A3D9B" w14:paraId="2150C97B" w14:textId="77777777">
      <w:pPr>
        <w:pStyle w:val="BodyText"/>
        <w:spacing w:before="203"/>
        <w:rPr>
          <w:rFonts w:asciiTheme="minorHAnsi" w:hAnsiTheme="minorHAnsi" w:cstheme="minorHAnsi"/>
        </w:rPr>
      </w:pPr>
    </w:p>
    <w:p w:rsidR="002A3D9B" w:rsidP="002A3D9B" w14:paraId="7FC12DAE" w14:textId="77777777">
      <w:pPr>
        <w:ind w:left="345"/>
        <w:rPr>
          <w:rFonts w:asciiTheme="minorHAnsi" w:hAnsiTheme="minorHAnsi" w:cstheme="minorHAnsi"/>
          <w:iCs/>
          <w:spacing w:val="-2"/>
        </w:rPr>
      </w:pPr>
      <w:r w:rsidRPr="002A3D9B">
        <w:rPr>
          <w:rFonts w:asciiTheme="minorHAnsi" w:hAnsiTheme="minorHAnsi" w:cstheme="minorHAnsi"/>
          <w:b/>
          <w:i/>
        </w:rPr>
        <w:t>RIL</w:t>
      </w:r>
      <w:r w:rsidRPr="002A3D9B">
        <w:rPr>
          <w:rFonts w:asciiTheme="minorHAnsi" w:hAnsiTheme="minorHAnsi" w:cstheme="minorHAnsi"/>
          <w:b/>
          <w:i/>
          <w:spacing w:val="-6"/>
        </w:rPr>
        <w:t xml:space="preserve"> </w:t>
      </w:r>
      <w:r w:rsidRPr="002A3D9B">
        <w:rPr>
          <w:rFonts w:asciiTheme="minorHAnsi" w:hAnsiTheme="minorHAnsi" w:cstheme="minorHAnsi"/>
          <w:b/>
          <w:i/>
        </w:rPr>
        <w:t>Report</w:t>
      </w:r>
      <w:r w:rsidRPr="002A3D9B">
        <w:rPr>
          <w:rFonts w:asciiTheme="minorHAnsi" w:hAnsiTheme="minorHAnsi" w:cstheme="minorHAnsi"/>
          <w:b/>
          <w:i/>
          <w:spacing w:val="-6"/>
        </w:rPr>
        <w:t xml:space="preserve"> </w:t>
      </w:r>
      <w:r w:rsidRPr="002A3D9B">
        <w:rPr>
          <w:rFonts w:asciiTheme="minorHAnsi" w:hAnsiTheme="minorHAnsi" w:cstheme="minorHAnsi"/>
          <w:b/>
          <w:i/>
        </w:rPr>
        <w:t>Response:</w:t>
      </w:r>
      <w:r w:rsidRPr="002A3D9B">
        <w:rPr>
          <w:rFonts w:asciiTheme="minorHAnsi" w:hAnsiTheme="minorHAnsi" w:cstheme="minorHAnsi"/>
          <w:b/>
          <w:i/>
          <w:spacing w:val="-6"/>
        </w:rPr>
        <w:t xml:space="preserve"> </w:t>
      </w:r>
      <w:r w:rsidRPr="002A3D9B">
        <w:rPr>
          <w:rFonts w:asciiTheme="minorHAnsi" w:hAnsiTheme="minorHAnsi" w:cstheme="minorHAnsi"/>
          <w:iCs/>
          <w:spacing w:val="-2"/>
        </w:rPr>
        <w:t>RIL acknowledges the requirement to maintain complete and accurate Consumer Information Files (CIFs), including Independent Living Plans (ILPs), documentation of services provided, progress toward goals, and appropriate case closure procedures in accordance with 29 U.S.C. § 796f–4(b)(2–3), § 796f–4(c)(8)(B–C), and 45 CFR § 75.303(e).</w:t>
      </w:r>
    </w:p>
    <w:p w:rsidR="002A3D9B" w:rsidRPr="002A3D9B" w:rsidP="002A3D9B" w14:paraId="738AD78D" w14:textId="77777777">
      <w:pPr>
        <w:ind w:left="345"/>
        <w:rPr>
          <w:rFonts w:asciiTheme="minorHAnsi" w:hAnsiTheme="minorHAnsi" w:cstheme="minorHAnsi"/>
          <w:iCs/>
          <w:spacing w:val="-2"/>
        </w:rPr>
      </w:pPr>
    </w:p>
    <w:p w:rsidR="002A3D9B" w:rsidP="002A3D9B" w14:paraId="31025C3B" w14:textId="77777777">
      <w:pPr>
        <w:ind w:left="345"/>
        <w:rPr>
          <w:rFonts w:asciiTheme="minorHAnsi" w:hAnsiTheme="minorHAnsi" w:cstheme="minorHAnsi"/>
          <w:iCs/>
          <w:spacing w:val="-2"/>
        </w:rPr>
      </w:pPr>
      <w:r w:rsidRPr="002A3D9B">
        <w:rPr>
          <w:rFonts w:asciiTheme="minorHAnsi" w:hAnsiTheme="minorHAnsi" w:cstheme="minorHAnsi"/>
          <w:iCs/>
          <w:spacing w:val="-2"/>
        </w:rPr>
        <w:t xml:space="preserve">At the time of review, RIL’s service delivery model included activities aligned with independent living outcomes; however, documentation within CIFs and CILSuite did not consistently reflect ILP development, </w:t>
      </w:r>
      <w:r w:rsidRPr="002A3D9B">
        <w:rPr>
          <w:rFonts w:asciiTheme="minorHAnsi" w:hAnsiTheme="minorHAnsi" w:cstheme="minorHAnsi"/>
          <w:iCs/>
          <w:spacing w:val="-2"/>
        </w:rPr>
        <w:t>linkage between services and goals, progress tracking, or case closure procedures.</w:t>
      </w:r>
    </w:p>
    <w:p w:rsidR="002A3D9B" w:rsidRPr="002A3D9B" w:rsidP="002A3D9B" w14:paraId="278D55D0" w14:textId="77777777">
      <w:pPr>
        <w:ind w:left="345"/>
        <w:rPr>
          <w:rFonts w:asciiTheme="minorHAnsi" w:hAnsiTheme="minorHAnsi" w:cstheme="minorHAnsi"/>
          <w:iCs/>
          <w:spacing w:val="-2"/>
        </w:rPr>
      </w:pPr>
    </w:p>
    <w:p w:rsidR="002A3D9B" w:rsidRPr="002A3D9B" w:rsidP="002A3D9B" w14:paraId="42990C30" w14:textId="77777777">
      <w:pPr>
        <w:ind w:left="345"/>
        <w:rPr>
          <w:rFonts w:asciiTheme="minorHAnsi" w:hAnsiTheme="minorHAnsi" w:cstheme="minorHAnsi"/>
          <w:iCs/>
          <w:spacing w:val="-2"/>
        </w:rPr>
      </w:pPr>
      <w:r w:rsidRPr="002A3D9B">
        <w:rPr>
          <w:rFonts w:asciiTheme="minorHAnsi" w:hAnsiTheme="minorHAnsi" w:cstheme="minorHAnsi"/>
          <w:iCs/>
          <w:spacing w:val="-2"/>
        </w:rPr>
        <w:t>RIL will implement a formal documentation, training, and monitoring system to ensure that all CIFs contain required elements, that services are clearly linked to goals, and that documentation supports accurate Program Performance Reporting (PPR).</w:t>
      </w:r>
    </w:p>
    <w:p w:rsidR="00F805B7" w:rsidRPr="002A3D9B" w14:paraId="334E2C7B" w14:textId="04757597">
      <w:pPr>
        <w:ind w:left="345"/>
        <w:rPr>
          <w:rFonts w:asciiTheme="minorHAnsi" w:hAnsiTheme="minorHAnsi" w:cstheme="minorHAnsi"/>
          <w:i/>
        </w:rPr>
      </w:pPr>
    </w:p>
    <w:p w:rsidR="000D3834" w:rsidP="000D3834" w14:paraId="3A427031" w14:textId="04ACEA6F">
      <w:pPr>
        <w:ind w:left="345"/>
        <w:rPr>
          <w:rFonts w:asciiTheme="minorHAnsi" w:hAnsiTheme="minorHAnsi" w:cstheme="minorHAnsi"/>
          <w:iCs/>
          <w:spacing w:val="-2"/>
        </w:rPr>
      </w:pPr>
      <w:r w:rsidRPr="002A3D9B">
        <w:rPr>
          <w:rFonts w:asciiTheme="minorHAnsi" w:hAnsiTheme="minorHAnsi" w:cstheme="minorHAnsi"/>
          <w:b/>
          <w:i/>
        </w:rPr>
        <w:t>ACL</w:t>
      </w:r>
      <w:r w:rsidRPr="002A3D9B">
        <w:rPr>
          <w:rFonts w:asciiTheme="minorHAnsi" w:hAnsiTheme="minorHAnsi" w:cstheme="minorHAnsi"/>
          <w:b/>
          <w:i/>
          <w:spacing w:val="-6"/>
        </w:rPr>
        <w:t xml:space="preserve"> </w:t>
      </w:r>
      <w:r w:rsidRPr="002A3D9B">
        <w:rPr>
          <w:rFonts w:asciiTheme="minorHAnsi" w:hAnsiTheme="minorHAnsi" w:cstheme="minorHAnsi"/>
          <w:b/>
          <w:i/>
        </w:rPr>
        <w:t>Final</w:t>
      </w:r>
      <w:r w:rsidRPr="002A3D9B">
        <w:rPr>
          <w:rFonts w:asciiTheme="minorHAnsi" w:hAnsiTheme="minorHAnsi" w:cstheme="minorHAnsi"/>
          <w:b/>
          <w:i/>
          <w:spacing w:val="-7"/>
        </w:rPr>
        <w:t xml:space="preserve"> </w:t>
      </w:r>
      <w:r w:rsidRPr="002A3D9B">
        <w:rPr>
          <w:rFonts w:asciiTheme="minorHAnsi" w:hAnsiTheme="minorHAnsi" w:cstheme="minorHAnsi"/>
          <w:b/>
          <w:i/>
        </w:rPr>
        <w:t>Response:</w:t>
      </w:r>
      <w:r w:rsidRPr="00C46197" w:rsidR="00C46197">
        <w:rPr>
          <w:rFonts w:asciiTheme="minorHAnsi" w:hAnsiTheme="minorHAnsi" w:cstheme="minorHAnsi"/>
          <w:iCs/>
          <w:spacing w:val="-2"/>
        </w:rPr>
        <w:t xml:space="preserve"> RIL</w:t>
      </w:r>
      <w:r w:rsidR="006D7F50">
        <w:rPr>
          <w:rFonts w:asciiTheme="minorHAnsi" w:hAnsiTheme="minorHAnsi" w:cstheme="minorHAnsi"/>
          <w:iCs/>
          <w:spacing w:val="-2"/>
        </w:rPr>
        <w:t xml:space="preserve"> provided a </w:t>
      </w:r>
      <w:r w:rsidRPr="00C46197" w:rsidR="00C46197">
        <w:rPr>
          <w:rFonts w:asciiTheme="minorHAnsi" w:hAnsiTheme="minorHAnsi" w:cstheme="minorHAnsi"/>
          <w:iCs/>
          <w:spacing w:val="-2"/>
        </w:rPr>
        <w:t xml:space="preserve">CAP </w:t>
      </w:r>
      <w:r w:rsidR="006D7F50">
        <w:rPr>
          <w:rFonts w:asciiTheme="minorHAnsi" w:hAnsiTheme="minorHAnsi" w:cstheme="minorHAnsi"/>
          <w:iCs/>
          <w:spacing w:val="-2"/>
        </w:rPr>
        <w:t xml:space="preserve">that </w:t>
      </w:r>
      <w:r w:rsidRPr="00C46197" w:rsidR="00C46197">
        <w:rPr>
          <w:rFonts w:asciiTheme="minorHAnsi" w:hAnsiTheme="minorHAnsi" w:cstheme="minorHAnsi"/>
          <w:iCs/>
          <w:spacing w:val="-2"/>
        </w:rPr>
        <w:t>includes development of documentation protocols, staff training, standardized tools, and supervisory review processes.</w:t>
      </w:r>
      <w:r w:rsidR="000D1918">
        <w:rPr>
          <w:rFonts w:asciiTheme="minorHAnsi" w:hAnsiTheme="minorHAnsi" w:cstheme="minorHAnsi"/>
          <w:iCs/>
          <w:spacing w:val="-2"/>
        </w:rPr>
        <w:t xml:space="preserve"> </w:t>
      </w:r>
      <w:r w:rsidR="006D7F50">
        <w:rPr>
          <w:rFonts w:asciiTheme="minorHAnsi" w:hAnsiTheme="minorHAnsi" w:cstheme="minorHAnsi"/>
          <w:iCs/>
          <w:spacing w:val="-2"/>
        </w:rPr>
        <w:t>A</w:t>
      </w:r>
      <w:r w:rsidRPr="000D1918" w:rsidR="000D1918">
        <w:rPr>
          <w:rFonts w:asciiTheme="minorHAnsi" w:hAnsiTheme="minorHAnsi" w:cstheme="minorHAnsi"/>
          <w:iCs/>
          <w:spacing w:val="-2"/>
        </w:rPr>
        <w:t xml:space="preserve">CL will assess compliance with this requirement </w:t>
      </w:r>
      <w:r w:rsidR="006D7F50">
        <w:rPr>
          <w:rFonts w:asciiTheme="minorHAnsi" w:hAnsiTheme="minorHAnsi" w:cstheme="minorHAnsi"/>
          <w:iCs/>
          <w:spacing w:val="-2"/>
        </w:rPr>
        <w:t xml:space="preserve">after </w:t>
      </w:r>
      <w:r w:rsidRPr="000D1918" w:rsidR="000D1918">
        <w:rPr>
          <w:rFonts w:asciiTheme="minorHAnsi" w:hAnsiTheme="minorHAnsi" w:cstheme="minorHAnsi"/>
          <w:iCs/>
          <w:spacing w:val="-2"/>
        </w:rPr>
        <w:t xml:space="preserve"> </w:t>
      </w:r>
      <w:r w:rsidR="006D7F50">
        <w:rPr>
          <w:rFonts w:asciiTheme="minorHAnsi" w:hAnsiTheme="minorHAnsi" w:cstheme="minorHAnsi"/>
          <w:iCs/>
          <w:spacing w:val="-2"/>
        </w:rPr>
        <w:t xml:space="preserve">approval and complete </w:t>
      </w:r>
      <w:r w:rsidRPr="000D1918" w:rsidR="000D1918">
        <w:rPr>
          <w:rFonts w:asciiTheme="minorHAnsi" w:hAnsiTheme="minorHAnsi" w:cstheme="minorHAnsi"/>
          <w:iCs/>
          <w:spacing w:val="-2"/>
        </w:rPr>
        <w:t>implementation of the CAP.</w:t>
      </w:r>
    </w:p>
    <w:p w:rsidR="000D1918" w:rsidRPr="00C703CF" w:rsidP="00C703CF" w14:paraId="72B3C23C" w14:textId="77777777">
      <w:pPr>
        <w:pStyle w:val="Heading3"/>
        <w:rPr>
          <w:sz w:val="22"/>
          <w:szCs w:val="22"/>
        </w:rPr>
      </w:pPr>
    </w:p>
    <w:p w:rsidR="00F805B7" w:rsidRPr="00C703CF" w:rsidP="00C703CF" w14:paraId="024145CD" w14:textId="21D6D461">
      <w:pPr>
        <w:pStyle w:val="Heading3"/>
        <w:rPr>
          <w:i/>
          <w:sz w:val="22"/>
          <w:szCs w:val="22"/>
        </w:rPr>
      </w:pPr>
    </w:p>
    <w:p w:rsidR="00F805B7" w:rsidRPr="00C703CF" w:rsidP="00C703CF" w14:paraId="2B06C8D0" w14:textId="0EFF990B">
      <w:pPr>
        <w:pStyle w:val="Heading3"/>
        <w:rPr>
          <w:sz w:val="22"/>
          <w:szCs w:val="22"/>
        </w:rPr>
      </w:pPr>
      <w:r w:rsidRPr="00C703CF">
        <w:rPr>
          <w:sz w:val="22"/>
          <w:szCs w:val="22"/>
        </w:rPr>
        <w:t>Finding</w:t>
      </w:r>
      <w:r w:rsidRPr="00C703CF">
        <w:rPr>
          <w:spacing w:val="-10"/>
          <w:sz w:val="22"/>
          <w:szCs w:val="22"/>
        </w:rPr>
        <w:t xml:space="preserve"> </w:t>
      </w:r>
      <w:r w:rsidRPr="00C703CF">
        <w:rPr>
          <w:sz w:val="22"/>
          <w:szCs w:val="22"/>
        </w:rPr>
        <w:t>5:</w:t>
      </w:r>
      <w:r w:rsidRPr="00C703CF">
        <w:rPr>
          <w:spacing w:val="-8"/>
          <w:sz w:val="22"/>
          <w:szCs w:val="22"/>
        </w:rPr>
        <w:t xml:space="preserve"> </w:t>
      </w:r>
      <w:r w:rsidRPr="00C703CF">
        <w:rPr>
          <w:sz w:val="22"/>
          <w:szCs w:val="22"/>
        </w:rPr>
        <w:t>Some</w:t>
      </w:r>
      <w:r w:rsidRPr="00C703CF">
        <w:rPr>
          <w:spacing w:val="-10"/>
          <w:sz w:val="22"/>
          <w:szCs w:val="22"/>
        </w:rPr>
        <w:t xml:space="preserve"> </w:t>
      </w:r>
      <w:r w:rsidRPr="00C703CF">
        <w:rPr>
          <w:sz w:val="22"/>
          <w:szCs w:val="22"/>
        </w:rPr>
        <w:t>building</w:t>
      </w:r>
      <w:r w:rsidRPr="00C703CF">
        <w:rPr>
          <w:spacing w:val="-10"/>
          <w:sz w:val="22"/>
          <w:szCs w:val="22"/>
        </w:rPr>
        <w:t xml:space="preserve"> </w:t>
      </w:r>
      <w:r w:rsidRPr="00C703CF">
        <w:rPr>
          <w:sz w:val="22"/>
          <w:szCs w:val="22"/>
        </w:rPr>
        <w:t>areas</w:t>
      </w:r>
      <w:r w:rsidRPr="00C703CF">
        <w:rPr>
          <w:spacing w:val="-8"/>
          <w:sz w:val="22"/>
          <w:szCs w:val="22"/>
        </w:rPr>
        <w:t xml:space="preserve"> </w:t>
      </w:r>
      <w:r w:rsidRPr="00C703CF">
        <w:rPr>
          <w:sz w:val="22"/>
          <w:szCs w:val="22"/>
        </w:rPr>
        <w:t>are</w:t>
      </w:r>
      <w:r w:rsidRPr="00C703CF">
        <w:rPr>
          <w:spacing w:val="-9"/>
          <w:sz w:val="22"/>
          <w:szCs w:val="22"/>
        </w:rPr>
        <w:t xml:space="preserve"> </w:t>
      </w:r>
      <w:r w:rsidRPr="00C703CF">
        <w:rPr>
          <w:sz w:val="22"/>
          <w:szCs w:val="22"/>
        </w:rPr>
        <w:t>not</w:t>
      </w:r>
      <w:r w:rsidRPr="00C703CF">
        <w:rPr>
          <w:spacing w:val="-9"/>
          <w:sz w:val="22"/>
          <w:szCs w:val="22"/>
        </w:rPr>
        <w:t xml:space="preserve"> </w:t>
      </w:r>
      <w:r w:rsidRPr="00C703CF">
        <w:rPr>
          <w:sz w:val="22"/>
          <w:szCs w:val="22"/>
        </w:rPr>
        <w:t>fully</w:t>
      </w:r>
      <w:r w:rsidRPr="00C703CF">
        <w:rPr>
          <w:spacing w:val="-10"/>
          <w:sz w:val="22"/>
          <w:szCs w:val="22"/>
        </w:rPr>
        <w:t xml:space="preserve"> </w:t>
      </w:r>
      <w:r w:rsidRPr="00C703CF">
        <w:rPr>
          <w:sz w:val="22"/>
          <w:szCs w:val="22"/>
        </w:rPr>
        <w:t>accessible</w:t>
      </w:r>
      <w:r w:rsidRPr="00C703CF">
        <w:rPr>
          <w:spacing w:val="-10"/>
          <w:sz w:val="22"/>
          <w:szCs w:val="22"/>
        </w:rPr>
        <w:t xml:space="preserve"> </w:t>
      </w:r>
      <w:r w:rsidRPr="00C703CF">
        <w:rPr>
          <w:sz w:val="22"/>
          <w:szCs w:val="22"/>
        </w:rPr>
        <w:t>to</w:t>
      </w:r>
      <w:r w:rsidRPr="00C703CF">
        <w:rPr>
          <w:spacing w:val="-10"/>
          <w:sz w:val="22"/>
          <w:szCs w:val="22"/>
        </w:rPr>
        <w:t xml:space="preserve"> </w:t>
      </w:r>
      <w:r w:rsidRPr="00C703CF">
        <w:rPr>
          <w:sz w:val="22"/>
          <w:szCs w:val="22"/>
        </w:rPr>
        <w:t>all</w:t>
      </w:r>
      <w:r w:rsidRPr="00C703CF">
        <w:rPr>
          <w:spacing w:val="-8"/>
          <w:sz w:val="22"/>
          <w:szCs w:val="22"/>
        </w:rPr>
        <w:t xml:space="preserve"> </w:t>
      </w:r>
      <w:r w:rsidRPr="00C703CF">
        <w:rPr>
          <w:sz w:val="22"/>
          <w:szCs w:val="22"/>
        </w:rPr>
        <w:t>people</w:t>
      </w:r>
      <w:r w:rsidRPr="00C703CF">
        <w:rPr>
          <w:spacing w:val="-10"/>
          <w:sz w:val="22"/>
          <w:szCs w:val="22"/>
        </w:rPr>
        <w:t xml:space="preserve"> </w:t>
      </w:r>
      <w:r w:rsidRPr="00C703CF">
        <w:rPr>
          <w:spacing w:val="-4"/>
          <w:sz w:val="22"/>
          <w:szCs w:val="22"/>
        </w:rPr>
        <w:t>with</w:t>
      </w:r>
      <w:r w:rsidRPr="00C703CF" w:rsidR="000D1918">
        <w:rPr>
          <w:spacing w:val="-4"/>
          <w:sz w:val="22"/>
          <w:szCs w:val="22"/>
        </w:rPr>
        <w:t xml:space="preserve"> </w:t>
      </w:r>
      <w:r w:rsidRPr="00C703CF">
        <w:rPr>
          <w:sz w:val="22"/>
          <w:szCs w:val="22"/>
        </w:rPr>
        <w:t>disabilities.</w:t>
      </w:r>
    </w:p>
    <w:p w:rsidR="00F805B7" w:rsidRPr="002A3D9B" w14:paraId="3E528CA9" w14:textId="4CDEF096">
      <w:pPr>
        <w:pStyle w:val="BodyText"/>
        <w:spacing w:before="16"/>
        <w:rPr>
          <w:rFonts w:asciiTheme="minorHAnsi" w:hAnsiTheme="minorHAnsi" w:cstheme="minorHAnsi"/>
          <w:b/>
        </w:rPr>
      </w:pPr>
    </w:p>
    <w:p w:rsidR="00F805B7" w:rsidRPr="002A3D9B" w14:paraId="7FEAF29A" w14:textId="263F91D1">
      <w:pPr>
        <w:pStyle w:val="Heading5"/>
        <w:spacing w:before="181"/>
        <w:rPr>
          <w:rFonts w:asciiTheme="minorHAnsi" w:hAnsiTheme="minorHAnsi" w:cstheme="minorHAnsi"/>
          <w:b w:val="0"/>
          <w:u w:val="none"/>
        </w:rPr>
      </w:pPr>
      <w:r w:rsidRPr="002A3D9B">
        <w:rPr>
          <w:rFonts w:asciiTheme="minorHAnsi" w:hAnsiTheme="minorHAnsi" w:cstheme="minorHAnsi"/>
          <w:u w:val="none"/>
        </w:rPr>
        <w:t>Legal</w:t>
      </w:r>
      <w:r w:rsidRPr="002A3D9B">
        <w:rPr>
          <w:rFonts w:asciiTheme="minorHAnsi" w:hAnsiTheme="minorHAnsi" w:cstheme="minorHAnsi"/>
          <w:spacing w:val="-11"/>
          <w:u w:val="none"/>
        </w:rPr>
        <w:t xml:space="preserve"> </w:t>
      </w:r>
      <w:r w:rsidRPr="002A3D9B">
        <w:rPr>
          <w:rFonts w:asciiTheme="minorHAnsi" w:hAnsiTheme="minorHAnsi" w:cstheme="minorHAnsi"/>
          <w:u w:val="none"/>
        </w:rPr>
        <w:t>Requirement:</w:t>
      </w:r>
      <w:r w:rsidRPr="002A3D9B">
        <w:rPr>
          <w:rFonts w:asciiTheme="minorHAnsi" w:hAnsiTheme="minorHAnsi" w:cstheme="minorHAnsi"/>
          <w:spacing w:val="-11"/>
          <w:u w:val="none"/>
        </w:rPr>
        <w:t xml:space="preserve"> </w:t>
      </w:r>
      <w:hyperlink r:id="rId50">
        <w:r w:rsidRPr="002A65A0">
          <w:rPr>
            <w:rFonts w:asciiTheme="minorHAnsi" w:hAnsiTheme="minorHAnsi" w:cstheme="minorHAnsi"/>
            <w:b w:val="0"/>
            <w:bCs w:val="0"/>
            <w:color w:val="0066FF"/>
            <w:u w:color="0562C1"/>
          </w:rPr>
          <w:t>29</w:t>
        </w:r>
        <w:r w:rsidRPr="002A65A0">
          <w:rPr>
            <w:rFonts w:asciiTheme="minorHAnsi" w:hAnsiTheme="minorHAnsi" w:cstheme="minorHAnsi"/>
            <w:b w:val="0"/>
            <w:bCs w:val="0"/>
            <w:color w:val="0066FF"/>
            <w:spacing w:val="-12"/>
            <w:u w:color="0562C1"/>
          </w:rPr>
          <w:t xml:space="preserve"> </w:t>
        </w:r>
        <w:r w:rsidRPr="002A65A0">
          <w:rPr>
            <w:rFonts w:asciiTheme="minorHAnsi" w:hAnsiTheme="minorHAnsi" w:cstheme="minorHAnsi"/>
            <w:b w:val="0"/>
            <w:bCs w:val="0"/>
            <w:color w:val="0066FF"/>
            <w:u w:color="0562C1"/>
          </w:rPr>
          <w:t>U.S.C.</w:t>
        </w:r>
        <w:r w:rsidRPr="002A65A0">
          <w:rPr>
            <w:rFonts w:asciiTheme="minorHAnsi" w:hAnsiTheme="minorHAnsi" w:cstheme="minorHAnsi"/>
            <w:b w:val="0"/>
            <w:bCs w:val="0"/>
            <w:color w:val="0066FF"/>
            <w:spacing w:val="-12"/>
            <w:u w:color="0562C1"/>
          </w:rPr>
          <w:t xml:space="preserve"> </w:t>
        </w:r>
        <w:r w:rsidRPr="002A65A0">
          <w:rPr>
            <w:rFonts w:asciiTheme="minorHAnsi" w:hAnsiTheme="minorHAnsi" w:cstheme="minorHAnsi"/>
            <w:b w:val="0"/>
            <w:bCs w:val="0"/>
            <w:color w:val="0066FF"/>
            <w:u w:color="0562C1"/>
          </w:rPr>
          <w:t>§</w:t>
        </w:r>
        <w:r w:rsidRPr="002A65A0">
          <w:rPr>
            <w:rFonts w:asciiTheme="minorHAnsi" w:hAnsiTheme="minorHAnsi" w:cstheme="minorHAnsi"/>
            <w:b w:val="0"/>
            <w:bCs w:val="0"/>
            <w:color w:val="0066FF"/>
            <w:spacing w:val="-12"/>
            <w:u w:color="0562C1"/>
          </w:rPr>
          <w:t xml:space="preserve"> </w:t>
        </w:r>
        <w:r w:rsidRPr="002A65A0">
          <w:rPr>
            <w:rFonts w:asciiTheme="minorHAnsi" w:hAnsiTheme="minorHAnsi" w:cstheme="minorHAnsi"/>
            <w:b w:val="0"/>
            <w:bCs w:val="0"/>
            <w:color w:val="0066FF"/>
            <w:u w:color="0562C1"/>
          </w:rPr>
          <w:t>796f</w:t>
        </w:r>
      </w:hyperlink>
      <w:hyperlink r:id="rId51">
        <w:r w:rsidRPr="002A65A0">
          <w:rPr>
            <w:rFonts w:asciiTheme="minorHAnsi" w:hAnsiTheme="minorHAnsi" w:cstheme="minorHAnsi"/>
            <w:b w:val="0"/>
            <w:bCs w:val="0"/>
            <w:color w:val="0066FF"/>
            <w:u w:color="0562C1"/>
          </w:rPr>
          <w:t>–</w:t>
        </w:r>
      </w:hyperlink>
      <w:hyperlink r:id="rId52">
        <w:r w:rsidRPr="002A65A0">
          <w:rPr>
            <w:rFonts w:asciiTheme="minorHAnsi" w:hAnsiTheme="minorHAnsi" w:cstheme="minorHAnsi"/>
            <w:b w:val="0"/>
            <w:bCs w:val="0"/>
            <w:color w:val="0066FF"/>
            <w:spacing w:val="-5"/>
            <w:u w:color="0562C1"/>
          </w:rPr>
          <w:t>4</w:t>
        </w:r>
      </w:hyperlink>
    </w:p>
    <w:p w:rsidR="00F805B7" w:rsidRPr="002A3D9B" w14:paraId="7369FB86" w14:textId="77777777">
      <w:pPr>
        <w:pStyle w:val="BodyText"/>
        <w:spacing w:before="43"/>
        <w:rPr>
          <w:rFonts w:asciiTheme="minorHAnsi" w:hAnsiTheme="minorHAnsi" w:cstheme="minorHAnsi"/>
        </w:rPr>
      </w:pPr>
    </w:p>
    <w:p w:rsidR="00F805B7" w:rsidRPr="002A3D9B" w14:paraId="43E32E01" w14:textId="77777777">
      <w:pPr>
        <w:pStyle w:val="BodyText"/>
        <w:spacing w:line="249" w:lineRule="auto"/>
        <w:ind w:left="355" w:right="412" w:hanging="10"/>
        <w:rPr>
          <w:rFonts w:asciiTheme="minorHAnsi" w:hAnsiTheme="minorHAnsi" w:cstheme="minorHAnsi"/>
        </w:rPr>
      </w:pPr>
      <w:r w:rsidRPr="002A3D9B">
        <w:rPr>
          <w:rFonts w:asciiTheme="minorHAnsi" w:hAnsiTheme="minorHAnsi" w:cstheme="minorHAnsi"/>
          <w:b/>
        </w:rPr>
        <w:t xml:space="preserve">Discussion: </w:t>
      </w:r>
      <w:r w:rsidRPr="002A3D9B">
        <w:rPr>
          <w:rFonts w:asciiTheme="minorHAnsi" w:hAnsiTheme="minorHAnsi" w:cstheme="minorHAnsi"/>
        </w:rPr>
        <w:t>RIL maintains several oﬃce locations. During the review of the main oﬃce, the team noted entrances in both the front and back of the building. There was no accessible parking near the front entrance. The team observed that parking spaces were located at the rear entrance of the oﬃce site. While there was accessible parking near the building, there were no spaces with an access aisle. The only fully accessible parking spots were located at the far end of a municipal parking lot with no accessible path of travel to the oﬃce. After entering the building from the rear entrance, the team struggled</w:t>
      </w:r>
      <w:r w:rsidRPr="002A3D9B">
        <w:rPr>
          <w:rFonts w:asciiTheme="minorHAnsi" w:hAnsiTheme="minorHAnsi" w:cstheme="minorHAnsi"/>
          <w:spacing w:val="-2"/>
        </w:rPr>
        <w:t xml:space="preserve"> </w:t>
      </w:r>
      <w:r w:rsidRPr="002A3D9B">
        <w:rPr>
          <w:rFonts w:asciiTheme="minorHAnsi" w:hAnsiTheme="minorHAnsi" w:cstheme="minorHAnsi"/>
        </w:rPr>
        <w:t>to</w:t>
      </w:r>
      <w:r w:rsidRPr="002A3D9B">
        <w:rPr>
          <w:rFonts w:asciiTheme="minorHAnsi" w:hAnsiTheme="minorHAnsi" w:cstheme="minorHAnsi"/>
          <w:spacing w:val="-2"/>
        </w:rPr>
        <w:t xml:space="preserve"> </w:t>
      </w:r>
      <w:r w:rsidRPr="002A3D9B">
        <w:rPr>
          <w:rFonts w:asciiTheme="minorHAnsi" w:hAnsiTheme="minorHAnsi" w:cstheme="minorHAnsi"/>
        </w:rPr>
        <w:t>locate</w:t>
      </w:r>
      <w:r w:rsidRPr="002A3D9B">
        <w:rPr>
          <w:rFonts w:asciiTheme="minorHAnsi" w:hAnsiTheme="minorHAnsi" w:cstheme="minorHAnsi"/>
          <w:spacing w:val="-3"/>
        </w:rPr>
        <w:t xml:space="preserve"> </w:t>
      </w:r>
      <w:r w:rsidRPr="002A3D9B">
        <w:rPr>
          <w:rFonts w:asciiTheme="minorHAnsi" w:hAnsiTheme="minorHAnsi" w:cstheme="minorHAnsi"/>
        </w:rPr>
        <w:t>the</w:t>
      </w:r>
      <w:r w:rsidRPr="002A3D9B">
        <w:rPr>
          <w:rFonts w:asciiTheme="minorHAnsi" w:hAnsiTheme="minorHAnsi" w:cstheme="minorHAnsi"/>
          <w:spacing w:val="-3"/>
        </w:rPr>
        <w:t xml:space="preserve"> </w:t>
      </w:r>
      <w:r w:rsidRPr="002A3D9B">
        <w:rPr>
          <w:rFonts w:asciiTheme="minorHAnsi" w:hAnsiTheme="minorHAnsi" w:cstheme="minorHAnsi"/>
        </w:rPr>
        <w:t>CIL</w:t>
      </w:r>
      <w:r w:rsidRPr="002A3D9B">
        <w:rPr>
          <w:rFonts w:asciiTheme="minorHAnsi" w:hAnsiTheme="minorHAnsi" w:cstheme="minorHAnsi"/>
          <w:spacing w:val="-1"/>
        </w:rPr>
        <w:t xml:space="preserve"> </w:t>
      </w:r>
      <w:r w:rsidRPr="002A3D9B">
        <w:rPr>
          <w:rFonts w:asciiTheme="minorHAnsi" w:hAnsiTheme="minorHAnsi" w:cstheme="minorHAnsi"/>
        </w:rPr>
        <w:t>oﬃce</w:t>
      </w:r>
      <w:r w:rsidRPr="002A3D9B">
        <w:rPr>
          <w:rFonts w:asciiTheme="minorHAnsi" w:hAnsiTheme="minorHAnsi" w:cstheme="minorHAnsi"/>
          <w:spacing w:val="-3"/>
        </w:rPr>
        <w:t xml:space="preserve"> </w:t>
      </w:r>
      <w:r w:rsidRPr="002A3D9B">
        <w:rPr>
          <w:rFonts w:asciiTheme="minorHAnsi" w:hAnsiTheme="minorHAnsi" w:cstheme="minorHAnsi"/>
        </w:rPr>
        <w:t>due</w:t>
      </w:r>
      <w:r w:rsidRPr="002A3D9B">
        <w:rPr>
          <w:rFonts w:asciiTheme="minorHAnsi" w:hAnsiTheme="minorHAnsi" w:cstheme="minorHAnsi"/>
          <w:spacing w:val="-3"/>
        </w:rPr>
        <w:t xml:space="preserve"> </w:t>
      </w:r>
      <w:r w:rsidRPr="002A3D9B">
        <w:rPr>
          <w:rFonts w:asciiTheme="minorHAnsi" w:hAnsiTheme="minorHAnsi" w:cstheme="minorHAnsi"/>
        </w:rPr>
        <w:t>to</w:t>
      </w:r>
      <w:r w:rsidRPr="002A3D9B">
        <w:rPr>
          <w:rFonts w:asciiTheme="minorHAnsi" w:hAnsiTheme="minorHAnsi" w:cstheme="minorHAnsi"/>
          <w:spacing w:val="-2"/>
        </w:rPr>
        <w:t xml:space="preserve"> </w:t>
      </w:r>
      <w:r w:rsidRPr="002A3D9B">
        <w:rPr>
          <w:rFonts w:asciiTheme="minorHAnsi" w:hAnsiTheme="minorHAnsi" w:cstheme="minorHAnsi"/>
        </w:rPr>
        <w:t>inadequate</w:t>
      </w:r>
      <w:r w:rsidRPr="002A3D9B">
        <w:rPr>
          <w:rFonts w:asciiTheme="minorHAnsi" w:hAnsiTheme="minorHAnsi" w:cstheme="minorHAnsi"/>
          <w:spacing w:val="-2"/>
        </w:rPr>
        <w:t xml:space="preserve"> </w:t>
      </w:r>
      <w:r w:rsidRPr="002A3D9B">
        <w:rPr>
          <w:rFonts w:asciiTheme="minorHAnsi" w:hAnsiTheme="minorHAnsi" w:cstheme="minorHAnsi"/>
        </w:rPr>
        <w:t>signage.</w:t>
      </w:r>
      <w:r w:rsidRPr="002A3D9B">
        <w:rPr>
          <w:rFonts w:asciiTheme="minorHAnsi" w:hAnsiTheme="minorHAnsi" w:cstheme="minorHAnsi"/>
          <w:spacing w:val="-3"/>
        </w:rPr>
        <w:t xml:space="preserve"> </w:t>
      </w:r>
      <w:r w:rsidRPr="002A3D9B">
        <w:rPr>
          <w:rFonts w:asciiTheme="minorHAnsi" w:hAnsiTheme="minorHAnsi" w:cstheme="minorHAnsi"/>
        </w:rPr>
        <w:t>There</w:t>
      </w:r>
      <w:r w:rsidRPr="002A3D9B">
        <w:rPr>
          <w:rFonts w:asciiTheme="minorHAnsi" w:hAnsiTheme="minorHAnsi" w:cstheme="minorHAnsi"/>
          <w:spacing w:val="-2"/>
        </w:rPr>
        <w:t xml:space="preserve"> </w:t>
      </w:r>
      <w:r w:rsidRPr="002A3D9B">
        <w:rPr>
          <w:rFonts w:asciiTheme="minorHAnsi" w:hAnsiTheme="minorHAnsi" w:cstheme="minorHAnsi"/>
        </w:rPr>
        <w:t>are</w:t>
      </w:r>
      <w:r w:rsidRPr="002A3D9B">
        <w:rPr>
          <w:rFonts w:asciiTheme="minorHAnsi" w:hAnsiTheme="minorHAnsi" w:cstheme="minorHAnsi"/>
          <w:spacing w:val="-3"/>
        </w:rPr>
        <w:t xml:space="preserve"> </w:t>
      </w:r>
      <w:r w:rsidRPr="002A3D9B">
        <w:rPr>
          <w:rFonts w:asciiTheme="minorHAnsi" w:hAnsiTheme="minorHAnsi" w:cstheme="minorHAnsi"/>
        </w:rPr>
        <w:t>no</w:t>
      </w:r>
      <w:r w:rsidRPr="002A3D9B">
        <w:rPr>
          <w:rFonts w:asciiTheme="minorHAnsi" w:hAnsiTheme="minorHAnsi" w:cstheme="minorHAnsi"/>
          <w:spacing w:val="-1"/>
        </w:rPr>
        <w:t xml:space="preserve"> </w:t>
      </w:r>
      <w:r w:rsidRPr="002A3D9B">
        <w:rPr>
          <w:rFonts w:asciiTheme="minorHAnsi" w:hAnsiTheme="minorHAnsi" w:cstheme="minorHAnsi"/>
        </w:rPr>
        <w:t>doors</w:t>
      </w:r>
      <w:r w:rsidRPr="002A3D9B">
        <w:rPr>
          <w:rFonts w:asciiTheme="minorHAnsi" w:hAnsiTheme="minorHAnsi" w:cstheme="minorHAnsi"/>
          <w:spacing w:val="-3"/>
        </w:rPr>
        <w:t xml:space="preserve"> </w:t>
      </w:r>
      <w:r w:rsidRPr="002A3D9B">
        <w:rPr>
          <w:rFonts w:asciiTheme="minorHAnsi" w:hAnsiTheme="minorHAnsi" w:cstheme="minorHAnsi"/>
        </w:rPr>
        <w:t>to</w:t>
      </w:r>
      <w:r w:rsidRPr="002A3D9B">
        <w:rPr>
          <w:rFonts w:asciiTheme="minorHAnsi" w:hAnsiTheme="minorHAnsi" w:cstheme="minorHAnsi"/>
          <w:spacing w:val="-2"/>
        </w:rPr>
        <w:t xml:space="preserve"> </w:t>
      </w:r>
      <w:r w:rsidRPr="002A3D9B">
        <w:rPr>
          <w:rFonts w:asciiTheme="minorHAnsi" w:hAnsiTheme="minorHAnsi" w:cstheme="minorHAnsi"/>
        </w:rPr>
        <w:t>the</w:t>
      </w:r>
      <w:r w:rsidRPr="002A3D9B">
        <w:rPr>
          <w:rFonts w:asciiTheme="minorHAnsi" w:hAnsiTheme="minorHAnsi" w:cstheme="minorHAnsi"/>
          <w:spacing w:val="-3"/>
        </w:rPr>
        <w:t xml:space="preserve"> </w:t>
      </w:r>
      <w:r w:rsidRPr="002A3D9B">
        <w:rPr>
          <w:rFonts w:asciiTheme="minorHAnsi" w:hAnsiTheme="minorHAnsi" w:cstheme="minorHAnsi"/>
        </w:rPr>
        <w:t>oﬃce</w:t>
      </w:r>
      <w:r w:rsidRPr="002A3D9B">
        <w:rPr>
          <w:rFonts w:asciiTheme="minorHAnsi" w:hAnsiTheme="minorHAnsi" w:cstheme="minorHAnsi"/>
          <w:spacing w:val="-2"/>
        </w:rPr>
        <w:t xml:space="preserve"> </w:t>
      </w:r>
      <w:r w:rsidRPr="002A3D9B">
        <w:rPr>
          <w:rFonts w:asciiTheme="minorHAnsi" w:hAnsiTheme="minorHAnsi" w:cstheme="minorHAnsi"/>
        </w:rPr>
        <w:t>at</w:t>
      </w:r>
      <w:r w:rsidRPr="002A3D9B">
        <w:rPr>
          <w:rFonts w:asciiTheme="minorHAnsi" w:hAnsiTheme="minorHAnsi" w:cstheme="minorHAnsi"/>
          <w:spacing w:val="-3"/>
        </w:rPr>
        <w:t xml:space="preserve"> </w:t>
      </w:r>
      <w:r w:rsidRPr="002A3D9B">
        <w:rPr>
          <w:rFonts w:asciiTheme="minorHAnsi" w:hAnsiTheme="minorHAnsi" w:cstheme="minorHAnsi"/>
        </w:rPr>
        <w:t>the</w:t>
      </w:r>
      <w:r w:rsidRPr="002A3D9B">
        <w:rPr>
          <w:rFonts w:asciiTheme="minorHAnsi" w:hAnsiTheme="minorHAnsi" w:cstheme="minorHAnsi"/>
          <w:spacing w:val="-3"/>
        </w:rPr>
        <w:t xml:space="preserve"> </w:t>
      </w:r>
      <w:r w:rsidRPr="002A3D9B">
        <w:rPr>
          <w:rFonts w:asciiTheme="minorHAnsi" w:hAnsiTheme="minorHAnsi" w:cstheme="minorHAnsi"/>
        </w:rPr>
        <w:t>front entrance, and there is no signage to indicate that visitors must enter through the business next door to access</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oﬃce,</w:t>
      </w:r>
      <w:r w:rsidRPr="002A3D9B">
        <w:rPr>
          <w:rFonts w:asciiTheme="minorHAnsi" w:hAnsiTheme="minorHAnsi" w:cstheme="minorHAnsi"/>
          <w:spacing w:val="-5"/>
        </w:rPr>
        <w:t xml:space="preserve"> </w:t>
      </w:r>
      <w:r w:rsidRPr="002A3D9B">
        <w:rPr>
          <w:rFonts w:asciiTheme="minorHAnsi" w:hAnsiTheme="minorHAnsi" w:cstheme="minorHAnsi"/>
        </w:rPr>
        <w:t>which</w:t>
      </w:r>
      <w:r w:rsidRPr="002A3D9B">
        <w:rPr>
          <w:rFonts w:asciiTheme="minorHAnsi" w:hAnsiTheme="minorHAnsi" w:cstheme="minorHAnsi"/>
          <w:spacing w:val="-4"/>
        </w:rPr>
        <w:t xml:space="preserve"> </w:t>
      </w:r>
      <w:r w:rsidRPr="002A3D9B">
        <w:rPr>
          <w:rFonts w:asciiTheme="minorHAnsi" w:hAnsiTheme="minorHAnsi" w:cstheme="minorHAnsi"/>
        </w:rPr>
        <w:t>could</w:t>
      </w:r>
      <w:r w:rsidRPr="002A3D9B">
        <w:rPr>
          <w:rFonts w:asciiTheme="minorHAnsi" w:hAnsiTheme="minorHAnsi" w:cstheme="minorHAnsi"/>
          <w:spacing w:val="-5"/>
        </w:rPr>
        <w:t xml:space="preserve"> </w:t>
      </w:r>
      <w:r w:rsidRPr="002A3D9B">
        <w:rPr>
          <w:rFonts w:asciiTheme="minorHAnsi" w:hAnsiTheme="minorHAnsi" w:cstheme="minorHAnsi"/>
        </w:rPr>
        <w:t>confuse</w:t>
      </w:r>
      <w:r w:rsidRPr="002A3D9B">
        <w:rPr>
          <w:rFonts w:asciiTheme="minorHAnsi" w:hAnsiTheme="minorHAnsi" w:cstheme="minorHAnsi"/>
          <w:spacing w:val="-4"/>
        </w:rPr>
        <w:t xml:space="preserve"> </w:t>
      </w:r>
      <w:r w:rsidRPr="002A3D9B">
        <w:rPr>
          <w:rFonts w:asciiTheme="minorHAnsi" w:hAnsiTheme="minorHAnsi" w:cstheme="minorHAnsi"/>
        </w:rPr>
        <w:t>people</w:t>
      </w:r>
      <w:r w:rsidRPr="002A3D9B">
        <w:rPr>
          <w:rFonts w:asciiTheme="minorHAnsi" w:hAnsiTheme="minorHAnsi" w:cstheme="minorHAnsi"/>
          <w:spacing w:val="-5"/>
        </w:rPr>
        <w:t xml:space="preserve"> </w:t>
      </w:r>
      <w:r w:rsidRPr="002A3D9B">
        <w:rPr>
          <w:rFonts w:asciiTheme="minorHAnsi" w:hAnsiTheme="minorHAnsi" w:cstheme="minorHAnsi"/>
        </w:rPr>
        <w:t>seeking</w:t>
      </w:r>
      <w:r w:rsidRPr="002A3D9B">
        <w:rPr>
          <w:rFonts w:asciiTheme="minorHAnsi" w:hAnsiTheme="minorHAnsi" w:cstheme="minorHAnsi"/>
          <w:spacing w:val="-5"/>
        </w:rPr>
        <w:t xml:space="preserve"> </w:t>
      </w:r>
      <w:r w:rsidRPr="002A3D9B">
        <w:rPr>
          <w:rFonts w:asciiTheme="minorHAnsi" w:hAnsiTheme="minorHAnsi" w:cstheme="minorHAnsi"/>
        </w:rPr>
        <w:t>services.</w:t>
      </w:r>
      <w:r w:rsidRPr="002A3D9B">
        <w:rPr>
          <w:rFonts w:asciiTheme="minorHAnsi" w:hAnsiTheme="minorHAnsi" w:cstheme="minorHAnsi"/>
          <w:spacing w:val="-3"/>
        </w:rPr>
        <w:t xml:space="preserve"> </w:t>
      </w:r>
      <w:r w:rsidRPr="002A3D9B">
        <w:rPr>
          <w:rFonts w:asciiTheme="minorHAnsi" w:hAnsiTheme="minorHAnsi" w:cstheme="minorHAnsi"/>
        </w:rPr>
        <w:t>When</w:t>
      </w:r>
      <w:r w:rsidRPr="002A3D9B">
        <w:rPr>
          <w:rFonts w:asciiTheme="minorHAnsi" w:hAnsiTheme="minorHAnsi" w:cstheme="minorHAnsi"/>
          <w:spacing w:val="-5"/>
        </w:rPr>
        <w:t xml:space="preserve"> </w:t>
      </w:r>
      <w:r w:rsidRPr="002A3D9B">
        <w:rPr>
          <w:rFonts w:asciiTheme="minorHAnsi" w:hAnsiTheme="minorHAnsi" w:cstheme="minorHAnsi"/>
        </w:rPr>
        <w:t>asked</w:t>
      </w:r>
      <w:r w:rsidRPr="002A3D9B">
        <w:rPr>
          <w:rFonts w:asciiTheme="minorHAnsi" w:hAnsiTheme="minorHAnsi" w:cstheme="minorHAnsi"/>
          <w:spacing w:val="-4"/>
        </w:rPr>
        <w:t xml:space="preserve"> </w:t>
      </w:r>
      <w:r w:rsidRPr="002A3D9B">
        <w:rPr>
          <w:rFonts w:asciiTheme="minorHAnsi" w:hAnsiTheme="minorHAnsi" w:cstheme="minorHAnsi"/>
        </w:rPr>
        <w:t>about</w:t>
      </w:r>
      <w:r w:rsidRPr="002A3D9B">
        <w:rPr>
          <w:rFonts w:asciiTheme="minorHAnsi" w:hAnsiTheme="minorHAnsi" w:cstheme="minorHAnsi"/>
          <w:spacing w:val="-5"/>
        </w:rPr>
        <w:t xml:space="preserve"> </w:t>
      </w:r>
      <w:r w:rsidRPr="002A3D9B">
        <w:rPr>
          <w:rFonts w:asciiTheme="minorHAnsi" w:hAnsiTheme="minorHAnsi" w:cstheme="minorHAnsi"/>
        </w:rPr>
        <w:t>this,</w:t>
      </w:r>
      <w:r w:rsidRPr="002A3D9B">
        <w:rPr>
          <w:rFonts w:asciiTheme="minorHAnsi" w:hAnsiTheme="minorHAnsi" w:cstheme="minorHAnsi"/>
          <w:spacing w:val="-5"/>
        </w:rPr>
        <w:t xml:space="preserve"> </w:t>
      </w:r>
      <w:r w:rsidRPr="002A3D9B">
        <w:rPr>
          <w:rFonts w:asciiTheme="minorHAnsi" w:hAnsiTheme="minorHAnsi" w:cstheme="minorHAnsi"/>
        </w:rPr>
        <w:t>staﬀ</w:t>
      </w:r>
      <w:r w:rsidRPr="002A3D9B">
        <w:rPr>
          <w:rFonts w:asciiTheme="minorHAnsi" w:hAnsiTheme="minorHAnsi" w:cstheme="minorHAnsi"/>
          <w:spacing w:val="-5"/>
        </w:rPr>
        <w:t xml:space="preserve"> </w:t>
      </w:r>
      <w:r w:rsidRPr="002A3D9B">
        <w:rPr>
          <w:rFonts w:asciiTheme="minorHAnsi" w:hAnsiTheme="minorHAnsi" w:cstheme="minorHAnsi"/>
        </w:rPr>
        <w:t>informed</w:t>
      </w:r>
      <w:r w:rsidRPr="002A3D9B">
        <w:rPr>
          <w:rFonts w:asciiTheme="minorHAnsi" w:hAnsiTheme="minorHAnsi" w:cstheme="minorHAnsi"/>
          <w:spacing w:val="-3"/>
        </w:rPr>
        <w:t xml:space="preserve"> </w:t>
      </w:r>
      <w:r w:rsidRPr="002A3D9B">
        <w:rPr>
          <w:rFonts w:asciiTheme="minorHAnsi" w:hAnsiTheme="minorHAnsi" w:cstheme="minorHAnsi"/>
        </w:rPr>
        <w:t>us that everyone who comes to the oﬃce knows where the entrance is located.</w:t>
      </w:r>
    </w:p>
    <w:p w:rsidR="00F805B7" w:rsidRPr="002A3D9B" w14:paraId="7D68AC9C" w14:textId="77777777">
      <w:pPr>
        <w:pStyle w:val="BodyText"/>
        <w:spacing w:before="30"/>
        <w:rPr>
          <w:rFonts w:asciiTheme="minorHAnsi" w:hAnsiTheme="minorHAnsi" w:cstheme="minorHAnsi"/>
        </w:rPr>
      </w:pPr>
    </w:p>
    <w:p w:rsidR="00F805B7" w:rsidRPr="002A3D9B" w14:paraId="33B2CB1E" w14:textId="77777777">
      <w:pPr>
        <w:pStyle w:val="BodyText"/>
        <w:spacing w:before="1"/>
        <w:ind w:left="345"/>
        <w:rPr>
          <w:rFonts w:asciiTheme="minorHAnsi" w:hAnsiTheme="minorHAnsi" w:cstheme="minorHAnsi"/>
        </w:rPr>
      </w:pPr>
      <w:r w:rsidRPr="002A3D9B">
        <w:rPr>
          <w:rFonts w:asciiTheme="minorHAnsi" w:hAnsiTheme="minorHAnsi" w:cstheme="minorHAnsi"/>
        </w:rPr>
        <w:t>Inside</w:t>
      </w:r>
      <w:r w:rsidRPr="002A3D9B">
        <w:rPr>
          <w:rFonts w:asciiTheme="minorHAnsi" w:hAnsiTheme="minorHAnsi" w:cstheme="minorHAnsi"/>
          <w:spacing w:val="-11"/>
        </w:rPr>
        <w:t xml:space="preserve"> </w:t>
      </w:r>
      <w:r w:rsidRPr="002A3D9B">
        <w:rPr>
          <w:rFonts w:asciiTheme="minorHAnsi" w:hAnsiTheme="minorHAnsi" w:cstheme="minorHAnsi"/>
        </w:rPr>
        <w:t>the</w:t>
      </w:r>
      <w:r w:rsidRPr="002A3D9B">
        <w:rPr>
          <w:rFonts w:asciiTheme="minorHAnsi" w:hAnsiTheme="minorHAnsi" w:cstheme="minorHAnsi"/>
          <w:spacing w:val="-11"/>
        </w:rPr>
        <w:t xml:space="preserve"> </w:t>
      </w:r>
      <w:r w:rsidRPr="002A3D9B">
        <w:rPr>
          <w:rFonts w:asciiTheme="minorHAnsi" w:hAnsiTheme="minorHAnsi" w:cstheme="minorHAnsi"/>
        </w:rPr>
        <w:t>oﬃce,</w:t>
      </w:r>
      <w:r w:rsidRPr="002A3D9B">
        <w:rPr>
          <w:rFonts w:asciiTheme="minorHAnsi" w:hAnsiTheme="minorHAnsi" w:cstheme="minorHAnsi"/>
          <w:spacing w:val="-12"/>
        </w:rPr>
        <w:t xml:space="preserve"> </w:t>
      </w:r>
      <w:r w:rsidRPr="002A3D9B">
        <w:rPr>
          <w:rFonts w:asciiTheme="minorHAnsi" w:hAnsiTheme="minorHAnsi" w:cstheme="minorHAnsi"/>
        </w:rPr>
        <w:t>the</w:t>
      </w:r>
      <w:r w:rsidRPr="002A3D9B">
        <w:rPr>
          <w:rFonts w:asciiTheme="minorHAnsi" w:hAnsiTheme="minorHAnsi" w:cstheme="minorHAnsi"/>
          <w:spacing w:val="-11"/>
        </w:rPr>
        <w:t xml:space="preserve"> </w:t>
      </w:r>
      <w:r w:rsidRPr="002A3D9B">
        <w:rPr>
          <w:rFonts w:asciiTheme="minorHAnsi" w:hAnsiTheme="minorHAnsi" w:cstheme="minorHAnsi"/>
        </w:rPr>
        <w:t>team</w:t>
      </w:r>
      <w:r w:rsidRPr="002A3D9B">
        <w:rPr>
          <w:rFonts w:asciiTheme="minorHAnsi" w:hAnsiTheme="minorHAnsi" w:cstheme="minorHAnsi"/>
          <w:spacing w:val="-10"/>
        </w:rPr>
        <w:t xml:space="preserve"> </w:t>
      </w:r>
      <w:r w:rsidRPr="002A3D9B">
        <w:rPr>
          <w:rFonts w:asciiTheme="minorHAnsi" w:hAnsiTheme="minorHAnsi" w:cstheme="minorHAnsi"/>
        </w:rPr>
        <w:t>observed</w:t>
      </w:r>
      <w:r w:rsidRPr="002A3D9B">
        <w:rPr>
          <w:rFonts w:asciiTheme="minorHAnsi" w:hAnsiTheme="minorHAnsi" w:cstheme="minorHAnsi"/>
          <w:spacing w:val="-11"/>
        </w:rPr>
        <w:t xml:space="preserve"> </w:t>
      </w:r>
      <w:r w:rsidRPr="002A3D9B">
        <w:rPr>
          <w:rFonts w:asciiTheme="minorHAnsi" w:hAnsiTheme="minorHAnsi" w:cstheme="minorHAnsi"/>
        </w:rPr>
        <w:t>a</w:t>
      </w:r>
      <w:r w:rsidRPr="002A3D9B">
        <w:rPr>
          <w:rFonts w:asciiTheme="minorHAnsi" w:hAnsiTheme="minorHAnsi" w:cstheme="minorHAnsi"/>
          <w:spacing w:val="-12"/>
        </w:rPr>
        <w:t xml:space="preserve"> </w:t>
      </w:r>
      <w:r w:rsidRPr="002A3D9B">
        <w:rPr>
          <w:rFonts w:asciiTheme="minorHAnsi" w:hAnsiTheme="minorHAnsi" w:cstheme="minorHAnsi"/>
        </w:rPr>
        <w:t>fully</w:t>
      </w:r>
      <w:r w:rsidRPr="002A3D9B">
        <w:rPr>
          <w:rFonts w:asciiTheme="minorHAnsi" w:hAnsiTheme="minorHAnsi" w:cstheme="minorHAnsi"/>
          <w:spacing w:val="-12"/>
        </w:rPr>
        <w:t xml:space="preserve"> </w:t>
      </w:r>
      <w:r w:rsidRPr="002A3D9B">
        <w:rPr>
          <w:rFonts w:asciiTheme="minorHAnsi" w:hAnsiTheme="minorHAnsi" w:cstheme="minorHAnsi"/>
        </w:rPr>
        <w:t>accessible</w:t>
      </w:r>
      <w:r w:rsidRPr="002A3D9B">
        <w:rPr>
          <w:rFonts w:asciiTheme="minorHAnsi" w:hAnsiTheme="minorHAnsi" w:cstheme="minorHAnsi"/>
          <w:spacing w:val="-11"/>
        </w:rPr>
        <w:t xml:space="preserve"> </w:t>
      </w:r>
      <w:r w:rsidRPr="002A3D9B">
        <w:rPr>
          <w:rFonts w:asciiTheme="minorHAnsi" w:hAnsiTheme="minorHAnsi" w:cstheme="minorHAnsi"/>
        </w:rPr>
        <w:t>restroom.</w:t>
      </w:r>
      <w:r w:rsidRPr="002A3D9B">
        <w:rPr>
          <w:rFonts w:asciiTheme="minorHAnsi" w:hAnsiTheme="minorHAnsi" w:cstheme="minorHAnsi"/>
          <w:spacing w:val="-12"/>
        </w:rPr>
        <w:t xml:space="preserve"> </w:t>
      </w:r>
      <w:r w:rsidRPr="002A3D9B">
        <w:rPr>
          <w:rFonts w:asciiTheme="minorHAnsi" w:hAnsiTheme="minorHAnsi" w:cstheme="minorHAnsi"/>
        </w:rPr>
        <w:t>However,</w:t>
      </w:r>
      <w:r w:rsidRPr="002A3D9B">
        <w:rPr>
          <w:rFonts w:asciiTheme="minorHAnsi" w:hAnsiTheme="minorHAnsi" w:cstheme="minorHAnsi"/>
          <w:spacing w:val="-10"/>
        </w:rPr>
        <w:t xml:space="preserve"> </w:t>
      </w:r>
      <w:r w:rsidRPr="002A3D9B">
        <w:rPr>
          <w:rFonts w:asciiTheme="minorHAnsi" w:hAnsiTheme="minorHAnsi" w:cstheme="minorHAnsi"/>
        </w:rPr>
        <w:t>they</w:t>
      </w:r>
      <w:r w:rsidRPr="002A3D9B">
        <w:rPr>
          <w:rFonts w:asciiTheme="minorHAnsi" w:hAnsiTheme="minorHAnsi" w:cstheme="minorHAnsi"/>
          <w:spacing w:val="-11"/>
        </w:rPr>
        <w:t xml:space="preserve"> </w:t>
      </w:r>
      <w:r w:rsidRPr="002A3D9B">
        <w:rPr>
          <w:rFonts w:asciiTheme="minorHAnsi" w:hAnsiTheme="minorHAnsi" w:cstheme="minorHAnsi"/>
        </w:rPr>
        <w:t>identiﬁed</w:t>
      </w:r>
      <w:r w:rsidRPr="002A3D9B">
        <w:rPr>
          <w:rFonts w:asciiTheme="minorHAnsi" w:hAnsiTheme="minorHAnsi" w:cstheme="minorHAnsi"/>
          <w:spacing w:val="-12"/>
        </w:rPr>
        <w:t xml:space="preserve"> </w:t>
      </w:r>
      <w:r w:rsidRPr="002A3D9B">
        <w:rPr>
          <w:rFonts w:asciiTheme="minorHAnsi" w:hAnsiTheme="minorHAnsi" w:cstheme="minorHAnsi"/>
        </w:rPr>
        <w:t>several</w:t>
      </w:r>
      <w:r w:rsidRPr="002A3D9B">
        <w:rPr>
          <w:rFonts w:asciiTheme="minorHAnsi" w:hAnsiTheme="minorHAnsi" w:cstheme="minorHAnsi"/>
          <w:spacing w:val="-11"/>
        </w:rPr>
        <w:t xml:space="preserve"> </w:t>
      </w:r>
      <w:r w:rsidRPr="002A3D9B">
        <w:rPr>
          <w:rFonts w:asciiTheme="minorHAnsi" w:hAnsiTheme="minorHAnsi" w:cstheme="minorHAnsi"/>
          <w:spacing w:val="-2"/>
        </w:rPr>
        <w:t>physical</w:t>
      </w:r>
    </w:p>
    <w:p w:rsidR="00F805B7" w:rsidRPr="002A3D9B" w14:paraId="6D270DD8" w14:textId="77777777">
      <w:pPr>
        <w:pStyle w:val="BodyText"/>
        <w:spacing w:before="11"/>
        <w:ind w:left="355"/>
        <w:rPr>
          <w:rFonts w:asciiTheme="minorHAnsi" w:hAnsiTheme="minorHAnsi" w:cstheme="minorHAnsi"/>
        </w:rPr>
      </w:pPr>
      <w:r w:rsidRPr="002A3D9B">
        <w:rPr>
          <w:rFonts w:asciiTheme="minorHAnsi" w:hAnsiTheme="minorHAnsi" w:cstheme="minorHAnsi"/>
        </w:rPr>
        <w:t>accessibility</w:t>
      </w:r>
      <w:r w:rsidRPr="002A3D9B">
        <w:rPr>
          <w:rFonts w:asciiTheme="minorHAnsi" w:hAnsiTheme="minorHAnsi" w:cstheme="minorHAnsi"/>
          <w:spacing w:val="-8"/>
        </w:rPr>
        <w:t xml:space="preserve"> </w:t>
      </w:r>
      <w:r w:rsidRPr="002A3D9B">
        <w:rPr>
          <w:rFonts w:asciiTheme="minorHAnsi" w:hAnsiTheme="minorHAnsi" w:cstheme="minorHAnsi"/>
        </w:rPr>
        <w:t>barriers,</w:t>
      </w:r>
      <w:r w:rsidRPr="002A3D9B">
        <w:rPr>
          <w:rFonts w:asciiTheme="minorHAnsi" w:hAnsiTheme="minorHAnsi" w:cstheme="minorHAnsi"/>
          <w:spacing w:val="-10"/>
        </w:rPr>
        <w:t xml:space="preserve"> </w:t>
      </w:r>
      <w:r w:rsidRPr="002A3D9B">
        <w:rPr>
          <w:rFonts w:asciiTheme="minorHAnsi" w:hAnsiTheme="minorHAnsi" w:cstheme="minorHAnsi"/>
        </w:rPr>
        <w:t>such</w:t>
      </w:r>
      <w:r w:rsidRPr="002A3D9B">
        <w:rPr>
          <w:rFonts w:asciiTheme="minorHAnsi" w:hAnsiTheme="minorHAnsi" w:cstheme="minorHAnsi"/>
          <w:spacing w:val="-9"/>
        </w:rPr>
        <w:t xml:space="preserve"> </w:t>
      </w:r>
      <w:r w:rsidRPr="002A3D9B">
        <w:rPr>
          <w:rFonts w:asciiTheme="minorHAnsi" w:hAnsiTheme="minorHAnsi" w:cstheme="minorHAnsi"/>
        </w:rPr>
        <w:t>as</w:t>
      </w:r>
      <w:r w:rsidRPr="002A3D9B">
        <w:rPr>
          <w:rFonts w:asciiTheme="minorHAnsi" w:hAnsiTheme="minorHAnsi" w:cstheme="minorHAnsi"/>
          <w:spacing w:val="-10"/>
        </w:rPr>
        <w:t xml:space="preserve"> </w:t>
      </w:r>
      <w:r w:rsidRPr="002A3D9B">
        <w:rPr>
          <w:rFonts w:asciiTheme="minorHAnsi" w:hAnsiTheme="minorHAnsi" w:cstheme="minorHAnsi"/>
        </w:rPr>
        <w:t>doors</w:t>
      </w:r>
      <w:r w:rsidRPr="002A3D9B">
        <w:rPr>
          <w:rFonts w:asciiTheme="minorHAnsi" w:hAnsiTheme="minorHAnsi" w:cstheme="minorHAnsi"/>
          <w:spacing w:val="-9"/>
        </w:rPr>
        <w:t xml:space="preserve"> </w:t>
      </w:r>
      <w:r w:rsidRPr="002A3D9B">
        <w:rPr>
          <w:rFonts w:asciiTheme="minorHAnsi" w:hAnsiTheme="minorHAnsi" w:cstheme="minorHAnsi"/>
        </w:rPr>
        <w:t>with</w:t>
      </w:r>
      <w:r w:rsidRPr="002A3D9B">
        <w:rPr>
          <w:rFonts w:asciiTheme="minorHAnsi" w:hAnsiTheme="minorHAnsi" w:cstheme="minorHAnsi"/>
          <w:spacing w:val="-10"/>
        </w:rPr>
        <w:t xml:space="preserve"> </w:t>
      </w:r>
      <w:r w:rsidRPr="002A3D9B">
        <w:rPr>
          <w:rFonts w:asciiTheme="minorHAnsi" w:hAnsiTheme="minorHAnsi" w:cstheme="minorHAnsi"/>
        </w:rPr>
        <w:t>twist</w:t>
      </w:r>
      <w:r w:rsidRPr="002A3D9B">
        <w:rPr>
          <w:rFonts w:asciiTheme="minorHAnsi" w:hAnsiTheme="minorHAnsi" w:cstheme="minorHAnsi"/>
          <w:spacing w:val="-9"/>
        </w:rPr>
        <w:t xml:space="preserve"> </w:t>
      </w:r>
      <w:r w:rsidRPr="002A3D9B">
        <w:rPr>
          <w:rFonts w:asciiTheme="minorHAnsi" w:hAnsiTheme="minorHAnsi" w:cstheme="minorHAnsi"/>
        </w:rPr>
        <w:t>knobs</w:t>
      </w:r>
      <w:r w:rsidRPr="002A3D9B">
        <w:rPr>
          <w:rFonts w:asciiTheme="minorHAnsi" w:hAnsiTheme="minorHAnsi" w:cstheme="minorHAnsi"/>
          <w:spacing w:val="-10"/>
        </w:rPr>
        <w:t xml:space="preserve"> </w:t>
      </w:r>
      <w:r w:rsidRPr="002A3D9B">
        <w:rPr>
          <w:rFonts w:asciiTheme="minorHAnsi" w:hAnsiTheme="minorHAnsi" w:cstheme="minorHAnsi"/>
        </w:rPr>
        <w:t>and</w:t>
      </w:r>
      <w:r w:rsidRPr="002A3D9B">
        <w:rPr>
          <w:rFonts w:asciiTheme="minorHAnsi" w:hAnsiTheme="minorHAnsi" w:cstheme="minorHAnsi"/>
          <w:spacing w:val="-10"/>
        </w:rPr>
        <w:t xml:space="preserve"> </w:t>
      </w:r>
      <w:r w:rsidRPr="002A3D9B">
        <w:rPr>
          <w:rFonts w:asciiTheme="minorHAnsi" w:hAnsiTheme="minorHAnsi" w:cstheme="minorHAnsi"/>
        </w:rPr>
        <w:t>items</w:t>
      </w:r>
      <w:r w:rsidRPr="002A3D9B">
        <w:rPr>
          <w:rFonts w:asciiTheme="minorHAnsi" w:hAnsiTheme="minorHAnsi" w:cstheme="minorHAnsi"/>
          <w:spacing w:val="-10"/>
        </w:rPr>
        <w:t xml:space="preserve"> </w:t>
      </w:r>
      <w:r w:rsidRPr="002A3D9B">
        <w:rPr>
          <w:rFonts w:asciiTheme="minorHAnsi" w:hAnsiTheme="minorHAnsi" w:cstheme="minorHAnsi"/>
        </w:rPr>
        <w:t>blocking</w:t>
      </w:r>
      <w:r w:rsidRPr="002A3D9B">
        <w:rPr>
          <w:rFonts w:asciiTheme="minorHAnsi" w:hAnsiTheme="minorHAnsi" w:cstheme="minorHAnsi"/>
          <w:spacing w:val="-9"/>
        </w:rPr>
        <w:t xml:space="preserve"> </w:t>
      </w:r>
      <w:r w:rsidRPr="002A3D9B">
        <w:rPr>
          <w:rFonts w:asciiTheme="minorHAnsi" w:hAnsiTheme="minorHAnsi" w:cstheme="minorHAnsi"/>
        </w:rPr>
        <w:t>pathways</w:t>
      </w:r>
      <w:r w:rsidRPr="002A3D9B">
        <w:rPr>
          <w:rFonts w:asciiTheme="minorHAnsi" w:hAnsiTheme="minorHAnsi" w:cstheme="minorHAnsi"/>
          <w:spacing w:val="-10"/>
        </w:rPr>
        <w:t xml:space="preserve"> </w:t>
      </w:r>
      <w:r w:rsidRPr="002A3D9B">
        <w:rPr>
          <w:rFonts w:asciiTheme="minorHAnsi" w:hAnsiTheme="minorHAnsi" w:cstheme="minorHAnsi"/>
        </w:rPr>
        <w:t>that</w:t>
      </w:r>
      <w:r w:rsidRPr="002A3D9B">
        <w:rPr>
          <w:rFonts w:asciiTheme="minorHAnsi" w:hAnsiTheme="minorHAnsi" w:cstheme="minorHAnsi"/>
          <w:spacing w:val="-9"/>
        </w:rPr>
        <w:t xml:space="preserve"> </w:t>
      </w:r>
      <w:r w:rsidRPr="002A3D9B">
        <w:rPr>
          <w:rFonts w:asciiTheme="minorHAnsi" w:hAnsiTheme="minorHAnsi" w:cstheme="minorHAnsi"/>
        </w:rPr>
        <w:t>could</w:t>
      </w:r>
      <w:r w:rsidRPr="002A3D9B">
        <w:rPr>
          <w:rFonts w:asciiTheme="minorHAnsi" w:hAnsiTheme="minorHAnsi" w:cstheme="minorHAnsi"/>
          <w:spacing w:val="-9"/>
        </w:rPr>
        <w:t xml:space="preserve"> </w:t>
      </w:r>
      <w:r w:rsidRPr="002A3D9B">
        <w:rPr>
          <w:rFonts w:asciiTheme="minorHAnsi" w:hAnsiTheme="minorHAnsi" w:cstheme="minorHAnsi"/>
          <w:spacing w:val="-2"/>
        </w:rPr>
        <w:t>impede</w:t>
      </w:r>
    </w:p>
    <w:p w:rsidR="00F805B7" w:rsidRPr="002A3D9B" w14:paraId="70C11FD9" w14:textId="77777777">
      <w:pPr>
        <w:pStyle w:val="BodyText"/>
        <w:spacing w:before="26"/>
        <w:ind w:left="355"/>
        <w:rPr>
          <w:rFonts w:asciiTheme="minorHAnsi" w:hAnsiTheme="minorHAnsi" w:cstheme="minorHAnsi"/>
        </w:rPr>
      </w:pPr>
      <w:r w:rsidRPr="002A3D9B">
        <w:rPr>
          <w:rFonts w:asciiTheme="minorHAnsi" w:hAnsiTheme="minorHAnsi" w:cstheme="minorHAnsi"/>
        </w:rPr>
        <w:t>wheelchair</w:t>
      </w:r>
      <w:r w:rsidRPr="002A3D9B">
        <w:rPr>
          <w:rFonts w:asciiTheme="minorHAnsi" w:hAnsiTheme="minorHAnsi" w:cstheme="minorHAnsi"/>
          <w:spacing w:val="-10"/>
        </w:rPr>
        <w:t xml:space="preserve"> </w:t>
      </w:r>
      <w:r w:rsidRPr="002A3D9B">
        <w:rPr>
          <w:rFonts w:asciiTheme="minorHAnsi" w:hAnsiTheme="minorHAnsi" w:cstheme="minorHAnsi"/>
        </w:rPr>
        <w:t>users.</w:t>
      </w:r>
      <w:r w:rsidRPr="002A3D9B">
        <w:rPr>
          <w:rFonts w:asciiTheme="minorHAnsi" w:hAnsiTheme="minorHAnsi" w:cstheme="minorHAnsi"/>
          <w:spacing w:val="-10"/>
        </w:rPr>
        <w:t xml:space="preserve"> </w:t>
      </w:r>
      <w:r w:rsidRPr="002A3D9B">
        <w:rPr>
          <w:rFonts w:asciiTheme="minorHAnsi" w:hAnsiTheme="minorHAnsi" w:cstheme="minorHAnsi"/>
        </w:rPr>
        <w:t>In</w:t>
      </w:r>
      <w:r w:rsidRPr="002A3D9B">
        <w:rPr>
          <w:rFonts w:asciiTheme="minorHAnsi" w:hAnsiTheme="minorHAnsi" w:cstheme="minorHAnsi"/>
          <w:spacing w:val="-9"/>
        </w:rPr>
        <w:t xml:space="preserve"> </w:t>
      </w:r>
      <w:r w:rsidRPr="002A3D9B">
        <w:rPr>
          <w:rFonts w:asciiTheme="minorHAnsi" w:hAnsiTheme="minorHAnsi" w:cstheme="minorHAnsi"/>
        </w:rPr>
        <w:t>response,</w:t>
      </w:r>
      <w:r w:rsidRPr="002A3D9B">
        <w:rPr>
          <w:rFonts w:asciiTheme="minorHAnsi" w:hAnsiTheme="minorHAnsi" w:cstheme="minorHAnsi"/>
          <w:spacing w:val="-10"/>
        </w:rPr>
        <w:t xml:space="preserve"> </w:t>
      </w:r>
      <w:r w:rsidRPr="002A3D9B">
        <w:rPr>
          <w:rFonts w:asciiTheme="minorHAnsi" w:hAnsiTheme="minorHAnsi" w:cstheme="minorHAnsi"/>
        </w:rPr>
        <w:t>staﬀ</w:t>
      </w:r>
      <w:r w:rsidRPr="002A3D9B">
        <w:rPr>
          <w:rFonts w:asciiTheme="minorHAnsi" w:hAnsiTheme="minorHAnsi" w:cstheme="minorHAnsi"/>
          <w:spacing w:val="-9"/>
        </w:rPr>
        <w:t xml:space="preserve"> </w:t>
      </w:r>
      <w:r w:rsidRPr="002A3D9B">
        <w:rPr>
          <w:rFonts w:asciiTheme="minorHAnsi" w:hAnsiTheme="minorHAnsi" w:cstheme="minorHAnsi"/>
        </w:rPr>
        <w:t>stated</w:t>
      </w:r>
      <w:r w:rsidRPr="002A3D9B">
        <w:rPr>
          <w:rFonts w:asciiTheme="minorHAnsi" w:hAnsiTheme="minorHAnsi" w:cstheme="minorHAnsi"/>
          <w:spacing w:val="-10"/>
        </w:rPr>
        <w:t xml:space="preserve"> </w:t>
      </w:r>
      <w:r w:rsidRPr="002A3D9B">
        <w:rPr>
          <w:rFonts w:asciiTheme="minorHAnsi" w:hAnsiTheme="minorHAnsi" w:cstheme="minorHAnsi"/>
        </w:rPr>
        <w:t>that</w:t>
      </w:r>
      <w:r w:rsidRPr="002A3D9B">
        <w:rPr>
          <w:rFonts w:asciiTheme="minorHAnsi" w:hAnsiTheme="minorHAnsi" w:cstheme="minorHAnsi"/>
          <w:spacing w:val="-9"/>
        </w:rPr>
        <w:t xml:space="preserve"> </w:t>
      </w:r>
      <w:r w:rsidRPr="002A3D9B">
        <w:rPr>
          <w:rFonts w:asciiTheme="minorHAnsi" w:hAnsiTheme="minorHAnsi" w:cstheme="minorHAnsi"/>
        </w:rPr>
        <w:t>the</w:t>
      </w:r>
      <w:r w:rsidRPr="002A3D9B">
        <w:rPr>
          <w:rFonts w:asciiTheme="minorHAnsi" w:hAnsiTheme="minorHAnsi" w:cstheme="minorHAnsi"/>
          <w:spacing w:val="-10"/>
        </w:rPr>
        <w:t xml:space="preserve"> </w:t>
      </w:r>
      <w:r w:rsidRPr="002A3D9B">
        <w:rPr>
          <w:rFonts w:asciiTheme="minorHAnsi" w:hAnsiTheme="minorHAnsi" w:cstheme="minorHAnsi"/>
        </w:rPr>
        <w:t>oﬃce</w:t>
      </w:r>
      <w:r w:rsidRPr="002A3D9B">
        <w:rPr>
          <w:rFonts w:asciiTheme="minorHAnsi" w:hAnsiTheme="minorHAnsi" w:cstheme="minorHAnsi"/>
          <w:spacing w:val="-9"/>
        </w:rPr>
        <w:t xml:space="preserve"> </w:t>
      </w:r>
      <w:r w:rsidRPr="002A3D9B">
        <w:rPr>
          <w:rFonts w:asciiTheme="minorHAnsi" w:hAnsiTheme="minorHAnsi" w:cstheme="minorHAnsi"/>
        </w:rPr>
        <w:t>currently</w:t>
      </w:r>
      <w:r w:rsidRPr="002A3D9B">
        <w:rPr>
          <w:rFonts w:asciiTheme="minorHAnsi" w:hAnsiTheme="minorHAnsi" w:cstheme="minorHAnsi"/>
          <w:spacing w:val="-10"/>
        </w:rPr>
        <w:t xml:space="preserve"> </w:t>
      </w:r>
      <w:r w:rsidRPr="002A3D9B">
        <w:rPr>
          <w:rFonts w:asciiTheme="minorHAnsi" w:hAnsiTheme="minorHAnsi" w:cstheme="minorHAnsi"/>
        </w:rPr>
        <w:t>does</w:t>
      </w:r>
      <w:r w:rsidRPr="002A3D9B">
        <w:rPr>
          <w:rFonts w:asciiTheme="minorHAnsi" w:hAnsiTheme="minorHAnsi" w:cstheme="minorHAnsi"/>
          <w:spacing w:val="-9"/>
        </w:rPr>
        <w:t xml:space="preserve"> </w:t>
      </w:r>
      <w:r w:rsidRPr="002A3D9B">
        <w:rPr>
          <w:rFonts w:asciiTheme="minorHAnsi" w:hAnsiTheme="minorHAnsi" w:cstheme="minorHAnsi"/>
        </w:rPr>
        <w:t>not</w:t>
      </w:r>
      <w:r w:rsidRPr="002A3D9B">
        <w:rPr>
          <w:rFonts w:asciiTheme="minorHAnsi" w:hAnsiTheme="minorHAnsi" w:cstheme="minorHAnsi"/>
          <w:spacing w:val="-9"/>
        </w:rPr>
        <w:t xml:space="preserve"> </w:t>
      </w:r>
      <w:r w:rsidRPr="002A3D9B">
        <w:rPr>
          <w:rFonts w:asciiTheme="minorHAnsi" w:hAnsiTheme="minorHAnsi" w:cstheme="minorHAnsi"/>
        </w:rPr>
        <w:t>employ</w:t>
      </w:r>
      <w:r w:rsidRPr="002A3D9B">
        <w:rPr>
          <w:rFonts w:asciiTheme="minorHAnsi" w:hAnsiTheme="minorHAnsi" w:cstheme="minorHAnsi"/>
          <w:spacing w:val="-10"/>
        </w:rPr>
        <w:t xml:space="preserve"> </w:t>
      </w:r>
      <w:r w:rsidRPr="002A3D9B">
        <w:rPr>
          <w:rFonts w:asciiTheme="minorHAnsi" w:hAnsiTheme="minorHAnsi" w:cstheme="minorHAnsi"/>
        </w:rPr>
        <w:t>anyone</w:t>
      </w:r>
      <w:r w:rsidRPr="002A3D9B">
        <w:rPr>
          <w:rFonts w:asciiTheme="minorHAnsi" w:hAnsiTheme="minorHAnsi" w:cstheme="minorHAnsi"/>
          <w:spacing w:val="-10"/>
        </w:rPr>
        <w:t xml:space="preserve"> </w:t>
      </w:r>
      <w:r w:rsidRPr="002A3D9B">
        <w:rPr>
          <w:rFonts w:asciiTheme="minorHAnsi" w:hAnsiTheme="minorHAnsi" w:cstheme="minorHAnsi"/>
        </w:rPr>
        <w:t>who</w:t>
      </w:r>
      <w:r w:rsidRPr="002A3D9B">
        <w:rPr>
          <w:rFonts w:asciiTheme="minorHAnsi" w:hAnsiTheme="minorHAnsi" w:cstheme="minorHAnsi"/>
          <w:spacing w:val="-9"/>
        </w:rPr>
        <w:t xml:space="preserve"> </w:t>
      </w:r>
      <w:r w:rsidRPr="002A3D9B">
        <w:rPr>
          <w:rFonts w:asciiTheme="minorHAnsi" w:hAnsiTheme="minorHAnsi" w:cstheme="minorHAnsi"/>
        </w:rPr>
        <w:t>uses</w:t>
      </w:r>
      <w:r w:rsidRPr="002A3D9B">
        <w:rPr>
          <w:rFonts w:asciiTheme="minorHAnsi" w:hAnsiTheme="minorHAnsi" w:cstheme="minorHAnsi"/>
          <w:spacing w:val="-8"/>
        </w:rPr>
        <w:t xml:space="preserve"> </w:t>
      </w:r>
      <w:r w:rsidRPr="002A3D9B">
        <w:rPr>
          <w:rFonts w:asciiTheme="minorHAnsi" w:hAnsiTheme="minorHAnsi" w:cstheme="minorHAnsi"/>
          <w:spacing w:val="-10"/>
        </w:rPr>
        <w:t>a</w:t>
      </w:r>
    </w:p>
    <w:p w:rsidR="00F805B7" w:rsidRPr="002A3D9B" w14:paraId="3BEFBF45" w14:textId="77777777">
      <w:pPr>
        <w:pStyle w:val="BodyText"/>
        <w:spacing w:before="11"/>
        <w:ind w:left="355"/>
        <w:rPr>
          <w:rFonts w:asciiTheme="minorHAnsi" w:hAnsiTheme="minorHAnsi" w:cstheme="minorHAnsi"/>
        </w:rPr>
      </w:pPr>
      <w:r w:rsidRPr="002A3D9B">
        <w:rPr>
          <w:rFonts w:asciiTheme="minorHAnsi" w:hAnsiTheme="minorHAnsi" w:cstheme="minorHAnsi"/>
          <w:spacing w:val="-2"/>
        </w:rPr>
        <w:t>wheelchair.</w:t>
      </w:r>
    </w:p>
    <w:p w:rsidR="00F805B7" w:rsidRPr="002A3D9B" w14:paraId="77898238" w14:textId="77777777">
      <w:pPr>
        <w:pStyle w:val="BodyText"/>
        <w:spacing w:before="36"/>
        <w:rPr>
          <w:rFonts w:asciiTheme="minorHAnsi" w:hAnsiTheme="minorHAnsi" w:cstheme="minorHAnsi"/>
        </w:rPr>
      </w:pPr>
    </w:p>
    <w:p w:rsidR="00F805B7" w:rsidRPr="002A3D9B" w14:paraId="71559B79" w14:textId="77777777">
      <w:pPr>
        <w:pStyle w:val="BodyText"/>
        <w:spacing w:line="249" w:lineRule="auto"/>
        <w:ind w:left="355" w:right="848" w:hanging="10"/>
        <w:jc w:val="both"/>
        <w:rPr>
          <w:rFonts w:asciiTheme="minorHAnsi" w:hAnsiTheme="minorHAnsi" w:cstheme="minorHAnsi"/>
        </w:rPr>
      </w:pPr>
      <w:r w:rsidRPr="002A3D9B">
        <w:rPr>
          <w:rFonts w:asciiTheme="minorHAnsi" w:hAnsiTheme="minorHAnsi" w:cstheme="minorHAnsi"/>
        </w:rPr>
        <w:t>The</w:t>
      </w:r>
      <w:r w:rsidRPr="002A3D9B">
        <w:rPr>
          <w:rFonts w:asciiTheme="minorHAnsi" w:hAnsiTheme="minorHAnsi" w:cstheme="minorHAnsi"/>
          <w:spacing w:val="-2"/>
        </w:rPr>
        <w:t xml:space="preserve"> </w:t>
      </w:r>
      <w:r w:rsidRPr="002A3D9B">
        <w:rPr>
          <w:rFonts w:asciiTheme="minorHAnsi" w:hAnsiTheme="minorHAnsi" w:cstheme="minorHAnsi"/>
        </w:rPr>
        <w:t>team</w:t>
      </w:r>
      <w:r w:rsidRPr="002A3D9B">
        <w:rPr>
          <w:rFonts w:asciiTheme="minorHAnsi" w:hAnsiTheme="minorHAnsi" w:cstheme="minorHAnsi"/>
          <w:spacing w:val="-2"/>
        </w:rPr>
        <w:t xml:space="preserve"> </w:t>
      </w:r>
      <w:r w:rsidRPr="002A3D9B">
        <w:rPr>
          <w:rFonts w:asciiTheme="minorHAnsi" w:hAnsiTheme="minorHAnsi" w:cstheme="minorHAnsi"/>
        </w:rPr>
        <w:t>reviewed</w:t>
      </w:r>
      <w:r w:rsidRPr="002A3D9B">
        <w:rPr>
          <w:rFonts w:asciiTheme="minorHAnsi" w:hAnsiTheme="minorHAnsi" w:cstheme="minorHAnsi"/>
          <w:spacing w:val="-2"/>
        </w:rPr>
        <w:t xml:space="preserve"> </w:t>
      </w:r>
      <w:r w:rsidRPr="002A3D9B">
        <w:rPr>
          <w:rFonts w:asciiTheme="minorHAnsi" w:hAnsiTheme="minorHAnsi" w:cstheme="minorHAnsi"/>
        </w:rPr>
        <w:t>other</w:t>
      </w:r>
      <w:r w:rsidRPr="002A3D9B">
        <w:rPr>
          <w:rFonts w:asciiTheme="minorHAnsi" w:hAnsiTheme="minorHAnsi" w:cstheme="minorHAnsi"/>
          <w:spacing w:val="-2"/>
        </w:rPr>
        <w:t xml:space="preserve"> </w:t>
      </w:r>
      <w:r w:rsidRPr="002A3D9B">
        <w:rPr>
          <w:rFonts w:asciiTheme="minorHAnsi" w:hAnsiTheme="minorHAnsi" w:cstheme="minorHAnsi"/>
        </w:rPr>
        <w:t>secondary</w:t>
      </w:r>
      <w:r w:rsidRPr="002A3D9B">
        <w:rPr>
          <w:rFonts w:asciiTheme="minorHAnsi" w:hAnsiTheme="minorHAnsi" w:cstheme="minorHAnsi"/>
          <w:spacing w:val="-3"/>
        </w:rPr>
        <w:t xml:space="preserve"> </w:t>
      </w:r>
      <w:r w:rsidRPr="002A3D9B">
        <w:rPr>
          <w:rFonts w:asciiTheme="minorHAnsi" w:hAnsiTheme="minorHAnsi" w:cstheme="minorHAnsi"/>
        </w:rPr>
        <w:t>RIL</w:t>
      </w:r>
      <w:r w:rsidRPr="002A3D9B">
        <w:rPr>
          <w:rFonts w:asciiTheme="minorHAnsi" w:hAnsiTheme="minorHAnsi" w:cstheme="minorHAnsi"/>
          <w:spacing w:val="-1"/>
        </w:rPr>
        <w:t xml:space="preserve"> </w:t>
      </w:r>
      <w:r w:rsidRPr="002A3D9B">
        <w:rPr>
          <w:rFonts w:asciiTheme="minorHAnsi" w:hAnsiTheme="minorHAnsi" w:cstheme="minorHAnsi"/>
        </w:rPr>
        <w:t>oﬃce</w:t>
      </w:r>
      <w:r w:rsidRPr="002A3D9B">
        <w:rPr>
          <w:rFonts w:asciiTheme="minorHAnsi" w:hAnsiTheme="minorHAnsi" w:cstheme="minorHAnsi"/>
          <w:spacing w:val="-3"/>
        </w:rPr>
        <w:t xml:space="preserve"> </w:t>
      </w:r>
      <w:r w:rsidRPr="002A3D9B">
        <w:rPr>
          <w:rFonts w:asciiTheme="minorHAnsi" w:hAnsiTheme="minorHAnsi" w:cstheme="minorHAnsi"/>
        </w:rPr>
        <w:t>locations</w:t>
      </w:r>
      <w:r w:rsidRPr="002A3D9B">
        <w:rPr>
          <w:rFonts w:asciiTheme="minorHAnsi" w:hAnsiTheme="minorHAnsi" w:cstheme="minorHAnsi"/>
          <w:spacing w:val="-3"/>
        </w:rPr>
        <w:t xml:space="preserve"> </w:t>
      </w:r>
      <w:r w:rsidRPr="002A3D9B">
        <w:rPr>
          <w:rFonts w:asciiTheme="minorHAnsi" w:hAnsiTheme="minorHAnsi" w:cstheme="minorHAnsi"/>
        </w:rPr>
        <w:t>virtually.</w:t>
      </w:r>
      <w:r w:rsidRPr="002A3D9B">
        <w:rPr>
          <w:rFonts w:asciiTheme="minorHAnsi" w:hAnsiTheme="minorHAnsi" w:cstheme="minorHAnsi"/>
          <w:spacing w:val="-2"/>
        </w:rPr>
        <w:t xml:space="preserve"> </w:t>
      </w:r>
      <w:r w:rsidRPr="002A3D9B">
        <w:rPr>
          <w:rFonts w:asciiTheme="minorHAnsi" w:hAnsiTheme="minorHAnsi" w:cstheme="minorHAnsi"/>
        </w:rPr>
        <w:t>These</w:t>
      </w:r>
      <w:r w:rsidRPr="002A3D9B">
        <w:rPr>
          <w:rFonts w:asciiTheme="minorHAnsi" w:hAnsiTheme="minorHAnsi" w:cstheme="minorHAnsi"/>
          <w:spacing w:val="-3"/>
        </w:rPr>
        <w:t xml:space="preserve"> </w:t>
      </w:r>
      <w:r w:rsidRPr="002A3D9B">
        <w:rPr>
          <w:rFonts w:asciiTheme="minorHAnsi" w:hAnsiTheme="minorHAnsi" w:cstheme="minorHAnsi"/>
        </w:rPr>
        <w:t>reviews</w:t>
      </w:r>
      <w:r w:rsidRPr="002A3D9B">
        <w:rPr>
          <w:rFonts w:asciiTheme="minorHAnsi" w:hAnsiTheme="minorHAnsi" w:cstheme="minorHAnsi"/>
          <w:spacing w:val="-1"/>
        </w:rPr>
        <w:t xml:space="preserve"> </w:t>
      </w:r>
      <w:r w:rsidRPr="002A3D9B">
        <w:rPr>
          <w:rFonts w:asciiTheme="minorHAnsi" w:hAnsiTheme="minorHAnsi" w:cstheme="minorHAnsi"/>
        </w:rPr>
        <w:t>revealed</w:t>
      </w:r>
      <w:r w:rsidRPr="002A3D9B">
        <w:rPr>
          <w:rFonts w:asciiTheme="minorHAnsi" w:hAnsiTheme="minorHAnsi" w:cstheme="minorHAnsi"/>
          <w:spacing w:val="-2"/>
        </w:rPr>
        <w:t xml:space="preserve"> </w:t>
      </w:r>
      <w:r w:rsidRPr="002A3D9B">
        <w:rPr>
          <w:rFonts w:asciiTheme="minorHAnsi" w:hAnsiTheme="minorHAnsi" w:cstheme="minorHAnsi"/>
        </w:rPr>
        <w:t>additional physical</w:t>
      </w:r>
      <w:r w:rsidRPr="002A3D9B">
        <w:rPr>
          <w:rFonts w:asciiTheme="minorHAnsi" w:hAnsiTheme="minorHAnsi" w:cstheme="minorHAnsi"/>
          <w:spacing w:val="-5"/>
        </w:rPr>
        <w:t xml:space="preserve"> </w:t>
      </w:r>
      <w:r w:rsidRPr="002A3D9B">
        <w:rPr>
          <w:rFonts w:asciiTheme="minorHAnsi" w:hAnsiTheme="minorHAnsi" w:cstheme="minorHAnsi"/>
        </w:rPr>
        <w:t>access</w:t>
      </w:r>
      <w:r w:rsidRPr="002A3D9B">
        <w:rPr>
          <w:rFonts w:asciiTheme="minorHAnsi" w:hAnsiTheme="minorHAnsi" w:cstheme="minorHAnsi"/>
          <w:spacing w:val="-5"/>
        </w:rPr>
        <w:t xml:space="preserve"> </w:t>
      </w:r>
      <w:r w:rsidRPr="002A3D9B">
        <w:rPr>
          <w:rFonts w:asciiTheme="minorHAnsi" w:hAnsiTheme="minorHAnsi" w:cstheme="minorHAnsi"/>
        </w:rPr>
        <w:t>issues,</w:t>
      </w:r>
      <w:r w:rsidRPr="002A3D9B">
        <w:rPr>
          <w:rFonts w:asciiTheme="minorHAnsi" w:hAnsiTheme="minorHAnsi" w:cstheme="minorHAnsi"/>
          <w:spacing w:val="-5"/>
        </w:rPr>
        <w:t xml:space="preserve"> </w:t>
      </w:r>
      <w:r w:rsidRPr="002A3D9B">
        <w:rPr>
          <w:rFonts w:asciiTheme="minorHAnsi" w:hAnsiTheme="minorHAnsi" w:cstheme="minorHAnsi"/>
        </w:rPr>
        <w:t>including</w:t>
      </w:r>
      <w:r w:rsidRPr="002A3D9B">
        <w:rPr>
          <w:rFonts w:asciiTheme="minorHAnsi" w:hAnsiTheme="minorHAnsi" w:cstheme="minorHAnsi"/>
          <w:spacing w:val="-5"/>
        </w:rPr>
        <w:t xml:space="preserve"> </w:t>
      </w:r>
      <w:r w:rsidRPr="002A3D9B">
        <w:rPr>
          <w:rFonts w:asciiTheme="minorHAnsi" w:hAnsiTheme="minorHAnsi" w:cstheme="minorHAnsi"/>
        </w:rPr>
        <w:t>inaccessible</w:t>
      </w:r>
      <w:r w:rsidRPr="002A3D9B">
        <w:rPr>
          <w:rFonts w:asciiTheme="minorHAnsi" w:hAnsiTheme="minorHAnsi" w:cstheme="minorHAnsi"/>
          <w:spacing w:val="-5"/>
        </w:rPr>
        <w:t xml:space="preserve"> </w:t>
      </w:r>
      <w:r w:rsidRPr="002A3D9B">
        <w:rPr>
          <w:rFonts w:asciiTheme="minorHAnsi" w:hAnsiTheme="minorHAnsi" w:cstheme="minorHAnsi"/>
        </w:rPr>
        <w:t>parking,</w:t>
      </w:r>
      <w:r w:rsidRPr="002A3D9B">
        <w:rPr>
          <w:rFonts w:asciiTheme="minorHAnsi" w:hAnsiTheme="minorHAnsi" w:cstheme="minorHAnsi"/>
          <w:spacing w:val="-4"/>
        </w:rPr>
        <w:t xml:space="preserve"> </w:t>
      </w:r>
      <w:r w:rsidRPr="002A3D9B">
        <w:rPr>
          <w:rFonts w:asciiTheme="minorHAnsi" w:hAnsiTheme="minorHAnsi" w:cstheme="minorHAnsi"/>
        </w:rPr>
        <w:t>problematic</w:t>
      </w:r>
      <w:r w:rsidRPr="002A3D9B">
        <w:rPr>
          <w:rFonts w:asciiTheme="minorHAnsi" w:hAnsiTheme="minorHAnsi" w:cstheme="minorHAnsi"/>
          <w:spacing w:val="-4"/>
        </w:rPr>
        <w:t xml:space="preserve"> </w:t>
      </w:r>
      <w:r w:rsidRPr="002A3D9B">
        <w:rPr>
          <w:rFonts w:asciiTheme="minorHAnsi" w:hAnsiTheme="minorHAnsi" w:cstheme="minorHAnsi"/>
        </w:rPr>
        <w:t>door</w:t>
      </w:r>
      <w:r w:rsidRPr="002A3D9B">
        <w:rPr>
          <w:rFonts w:asciiTheme="minorHAnsi" w:hAnsiTheme="minorHAnsi" w:cstheme="minorHAnsi"/>
          <w:spacing w:val="-5"/>
        </w:rPr>
        <w:t xml:space="preserve"> </w:t>
      </w:r>
      <w:r w:rsidRPr="002A3D9B">
        <w:rPr>
          <w:rFonts w:asciiTheme="minorHAnsi" w:hAnsiTheme="minorHAnsi" w:cstheme="minorHAnsi"/>
        </w:rPr>
        <w:t>access,</w:t>
      </w:r>
      <w:r w:rsidRPr="002A3D9B">
        <w:rPr>
          <w:rFonts w:asciiTheme="minorHAnsi" w:hAnsiTheme="minorHAnsi" w:cstheme="minorHAnsi"/>
          <w:spacing w:val="-4"/>
        </w:rPr>
        <w:t xml:space="preserve"> </w:t>
      </w:r>
      <w:r w:rsidRPr="002A3D9B">
        <w:rPr>
          <w:rFonts w:asciiTheme="minorHAnsi" w:hAnsiTheme="minorHAnsi" w:cstheme="minorHAnsi"/>
        </w:rPr>
        <w:t>and</w:t>
      </w:r>
      <w:r w:rsidRPr="002A3D9B">
        <w:rPr>
          <w:rFonts w:asciiTheme="minorHAnsi" w:hAnsiTheme="minorHAnsi" w:cstheme="minorHAnsi"/>
          <w:spacing w:val="-5"/>
        </w:rPr>
        <w:t xml:space="preserve"> </w:t>
      </w:r>
      <w:r w:rsidRPr="002A3D9B">
        <w:rPr>
          <w:rFonts w:asciiTheme="minorHAnsi" w:hAnsiTheme="minorHAnsi" w:cstheme="minorHAnsi"/>
        </w:rPr>
        <w:t>unclear</w:t>
      </w:r>
      <w:r w:rsidRPr="002A3D9B">
        <w:rPr>
          <w:rFonts w:asciiTheme="minorHAnsi" w:hAnsiTheme="minorHAnsi" w:cstheme="minorHAnsi"/>
          <w:spacing w:val="-5"/>
        </w:rPr>
        <w:t xml:space="preserve"> </w:t>
      </w:r>
      <w:r w:rsidRPr="002A3D9B">
        <w:rPr>
          <w:rFonts w:asciiTheme="minorHAnsi" w:hAnsiTheme="minorHAnsi" w:cstheme="minorHAnsi"/>
        </w:rPr>
        <w:t>paths</w:t>
      </w:r>
      <w:r w:rsidRPr="002A3D9B">
        <w:rPr>
          <w:rFonts w:asciiTheme="minorHAnsi" w:hAnsiTheme="minorHAnsi" w:cstheme="minorHAnsi"/>
          <w:spacing w:val="-5"/>
        </w:rPr>
        <w:t xml:space="preserve"> </w:t>
      </w:r>
      <w:r w:rsidRPr="002A3D9B">
        <w:rPr>
          <w:rFonts w:asciiTheme="minorHAnsi" w:hAnsiTheme="minorHAnsi" w:cstheme="minorHAnsi"/>
        </w:rPr>
        <w:t>of travel. Key ﬁndings include:</w:t>
      </w:r>
    </w:p>
    <w:p w:rsidR="00F805B7" w:rsidRPr="002A3D9B" w14:paraId="7C3A57FB" w14:textId="77777777">
      <w:pPr>
        <w:pStyle w:val="ListParagraph"/>
        <w:numPr>
          <w:ilvl w:val="0"/>
          <w:numId w:val="1"/>
        </w:numPr>
        <w:tabs>
          <w:tab w:val="left" w:pos="1079"/>
        </w:tabs>
        <w:spacing w:before="7"/>
        <w:ind w:left="1079" w:hanging="359"/>
        <w:rPr>
          <w:rFonts w:asciiTheme="minorHAnsi" w:hAnsiTheme="minorHAnsi" w:cstheme="minorHAnsi"/>
        </w:rPr>
      </w:pPr>
      <w:r w:rsidRPr="002A3D9B">
        <w:rPr>
          <w:rFonts w:asciiTheme="minorHAnsi" w:hAnsiTheme="minorHAnsi" w:cstheme="minorHAnsi"/>
        </w:rPr>
        <w:t>Signage</w:t>
      </w:r>
      <w:r w:rsidRPr="002A3D9B">
        <w:rPr>
          <w:rFonts w:asciiTheme="minorHAnsi" w:hAnsiTheme="minorHAnsi" w:cstheme="minorHAnsi"/>
          <w:spacing w:val="-11"/>
        </w:rPr>
        <w:t xml:space="preserve"> </w:t>
      </w:r>
      <w:r w:rsidRPr="002A3D9B">
        <w:rPr>
          <w:rFonts w:asciiTheme="minorHAnsi" w:hAnsiTheme="minorHAnsi" w:cstheme="minorHAnsi"/>
        </w:rPr>
        <w:t>and</w:t>
      </w:r>
      <w:r w:rsidRPr="002A3D9B">
        <w:rPr>
          <w:rFonts w:asciiTheme="minorHAnsi" w:hAnsiTheme="minorHAnsi" w:cstheme="minorHAnsi"/>
          <w:spacing w:val="-10"/>
        </w:rPr>
        <w:t xml:space="preserve"> </w:t>
      </w:r>
      <w:r w:rsidRPr="002A3D9B">
        <w:rPr>
          <w:rFonts w:asciiTheme="minorHAnsi" w:hAnsiTheme="minorHAnsi" w:cstheme="minorHAnsi"/>
        </w:rPr>
        <w:t>wayﬁnding</w:t>
      </w:r>
      <w:r w:rsidRPr="002A3D9B">
        <w:rPr>
          <w:rFonts w:asciiTheme="minorHAnsi" w:hAnsiTheme="minorHAnsi" w:cstheme="minorHAnsi"/>
          <w:spacing w:val="-10"/>
        </w:rPr>
        <w:t xml:space="preserve"> </w:t>
      </w:r>
      <w:r w:rsidRPr="002A3D9B">
        <w:rPr>
          <w:rFonts w:asciiTheme="minorHAnsi" w:hAnsiTheme="minorHAnsi" w:cstheme="minorHAnsi"/>
        </w:rPr>
        <w:t>are</w:t>
      </w:r>
      <w:r w:rsidRPr="002A3D9B">
        <w:rPr>
          <w:rFonts w:asciiTheme="minorHAnsi" w:hAnsiTheme="minorHAnsi" w:cstheme="minorHAnsi"/>
          <w:spacing w:val="-10"/>
        </w:rPr>
        <w:t xml:space="preserve"> </w:t>
      </w:r>
      <w:r w:rsidRPr="002A3D9B">
        <w:rPr>
          <w:rFonts w:asciiTheme="minorHAnsi" w:hAnsiTheme="minorHAnsi" w:cstheme="minorHAnsi"/>
          <w:spacing w:val="-4"/>
        </w:rPr>
        <w:t>poor</w:t>
      </w:r>
    </w:p>
    <w:p w:rsidR="00F805B7" w:rsidRPr="002A3D9B" w14:paraId="654E2F18" w14:textId="77777777">
      <w:pPr>
        <w:pStyle w:val="ListParagraph"/>
        <w:numPr>
          <w:ilvl w:val="0"/>
          <w:numId w:val="1"/>
        </w:numPr>
        <w:tabs>
          <w:tab w:val="left" w:pos="1079"/>
        </w:tabs>
        <w:spacing w:before="16"/>
        <w:ind w:left="1079" w:hanging="359"/>
        <w:rPr>
          <w:rFonts w:asciiTheme="minorHAnsi" w:hAnsiTheme="minorHAnsi" w:cstheme="minorHAnsi"/>
        </w:rPr>
      </w:pPr>
      <w:r w:rsidRPr="002A3D9B">
        <w:rPr>
          <w:rFonts w:asciiTheme="minorHAnsi" w:hAnsiTheme="minorHAnsi" w:cstheme="minorHAnsi"/>
        </w:rPr>
        <w:t>Many</w:t>
      </w:r>
      <w:r w:rsidRPr="002A3D9B">
        <w:rPr>
          <w:rFonts w:asciiTheme="minorHAnsi" w:hAnsiTheme="minorHAnsi" w:cstheme="minorHAnsi"/>
          <w:spacing w:val="-9"/>
        </w:rPr>
        <w:t xml:space="preserve"> </w:t>
      </w:r>
      <w:r w:rsidRPr="002A3D9B">
        <w:rPr>
          <w:rFonts w:asciiTheme="minorHAnsi" w:hAnsiTheme="minorHAnsi" w:cstheme="minorHAnsi"/>
        </w:rPr>
        <w:t>doors</w:t>
      </w:r>
      <w:r w:rsidRPr="002A3D9B">
        <w:rPr>
          <w:rFonts w:asciiTheme="minorHAnsi" w:hAnsiTheme="minorHAnsi" w:cstheme="minorHAnsi"/>
          <w:spacing w:val="-8"/>
        </w:rPr>
        <w:t xml:space="preserve"> </w:t>
      </w:r>
      <w:r w:rsidRPr="002A3D9B">
        <w:rPr>
          <w:rFonts w:asciiTheme="minorHAnsi" w:hAnsiTheme="minorHAnsi" w:cstheme="minorHAnsi"/>
        </w:rPr>
        <w:t>use</w:t>
      </w:r>
      <w:r w:rsidRPr="002A3D9B">
        <w:rPr>
          <w:rFonts w:asciiTheme="minorHAnsi" w:hAnsiTheme="minorHAnsi" w:cstheme="minorHAnsi"/>
          <w:spacing w:val="-9"/>
        </w:rPr>
        <w:t xml:space="preserve"> </w:t>
      </w:r>
      <w:r w:rsidRPr="002A3D9B">
        <w:rPr>
          <w:rFonts w:asciiTheme="minorHAnsi" w:hAnsiTheme="minorHAnsi" w:cstheme="minorHAnsi"/>
        </w:rPr>
        <w:t>twist</w:t>
      </w:r>
      <w:r w:rsidRPr="002A3D9B">
        <w:rPr>
          <w:rFonts w:asciiTheme="minorHAnsi" w:hAnsiTheme="minorHAnsi" w:cstheme="minorHAnsi"/>
          <w:spacing w:val="-7"/>
        </w:rPr>
        <w:t xml:space="preserve"> </w:t>
      </w:r>
      <w:r w:rsidRPr="002A3D9B">
        <w:rPr>
          <w:rFonts w:asciiTheme="minorHAnsi" w:hAnsiTheme="minorHAnsi" w:cstheme="minorHAnsi"/>
        </w:rPr>
        <w:t>knobs,</w:t>
      </w:r>
      <w:r w:rsidRPr="002A3D9B">
        <w:rPr>
          <w:rFonts w:asciiTheme="minorHAnsi" w:hAnsiTheme="minorHAnsi" w:cstheme="minorHAnsi"/>
          <w:spacing w:val="-8"/>
        </w:rPr>
        <w:t xml:space="preserve"> </w:t>
      </w:r>
      <w:r w:rsidRPr="002A3D9B">
        <w:rPr>
          <w:rFonts w:asciiTheme="minorHAnsi" w:hAnsiTheme="minorHAnsi" w:cstheme="minorHAnsi"/>
        </w:rPr>
        <w:t>making</w:t>
      </w:r>
      <w:r w:rsidRPr="002A3D9B">
        <w:rPr>
          <w:rFonts w:asciiTheme="minorHAnsi" w:hAnsiTheme="minorHAnsi" w:cstheme="minorHAnsi"/>
          <w:spacing w:val="-8"/>
        </w:rPr>
        <w:t xml:space="preserve"> </w:t>
      </w:r>
      <w:r w:rsidRPr="002A3D9B">
        <w:rPr>
          <w:rFonts w:asciiTheme="minorHAnsi" w:hAnsiTheme="minorHAnsi" w:cstheme="minorHAnsi"/>
        </w:rPr>
        <w:t>them</w:t>
      </w:r>
      <w:r w:rsidRPr="002A3D9B">
        <w:rPr>
          <w:rFonts w:asciiTheme="minorHAnsi" w:hAnsiTheme="minorHAnsi" w:cstheme="minorHAnsi"/>
          <w:spacing w:val="-8"/>
        </w:rPr>
        <w:t xml:space="preserve"> </w:t>
      </w:r>
      <w:r w:rsidRPr="002A3D9B">
        <w:rPr>
          <w:rFonts w:asciiTheme="minorHAnsi" w:hAnsiTheme="minorHAnsi" w:cstheme="minorHAnsi"/>
          <w:spacing w:val="-2"/>
        </w:rPr>
        <w:t>inaccessible</w:t>
      </w:r>
    </w:p>
    <w:p w:rsidR="00F805B7" w:rsidRPr="002A3D9B" w14:paraId="03718FC1" w14:textId="77777777">
      <w:pPr>
        <w:pStyle w:val="ListParagraph"/>
        <w:numPr>
          <w:ilvl w:val="0"/>
          <w:numId w:val="1"/>
        </w:numPr>
        <w:tabs>
          <w:tab w:val="left" w:pos="1079"/>
        </w:tabs>
        <w:spacing w:before="17"/>
        <w:ind w:left="1079" w:hanging="359"/>
        <w:rPr>
          <w:rFonts w:asciiTheme="minorHAnsi" w:hAnsiTheme="minorHAnsi" w:cstheme="minorHAnsi"/>
        </w:rPr>
      </w:pPr>
      <w:r w:rsidRPr="002A3D9B">
        <w:rPr>
          <w:rFonts w:asciiTheme="minorHAnsi" w:hAnsiTheme="minorHAnsi" w:cstheme="minorHAnsi"/>
        </w:rPr>
        <w:t>No</w:t>
      </w:r>
      <w:r w:rsidRPr="002A3D9B">
        <w:rPr>
          <w:rFonts w:asciiTheme="minorHAnsi" w:hAnsiTheme="minorHAnsi" w:cstheme="minorHAnsi"/>
          <w:spacing w:val="-8"/>
        </w:rPr>
        <w:t xml:space="preserve"> </w:t>
      </w:r>
      <w:r w:rsidRPr="002A3D9B">
        <w:rPr>
          <w:rFonts w:asciiTheme="minorHAnsi" w:hAnsiTheme="minorHAnsi" w:cstheme="minorHAnsi"/>
        </w:rPr>
        <w:t>clear</w:t>
      </w:r>
      <w:r w:rsidRPr="002A3D9B">
        <w:rPr>
          <w:rFonts w:asciiTheme="minorHAnsi" w:hAnsiTheme="minorHAnsi" w:cstheme="minorHAnsi"/>
          <w:spacing w:val="-7"/>
        </w:rPr>
        <w:t xml:space="preserve"> </w:t>
      </w:r>
      <w:r w:rsidRPr="002A3D9B">
        <w:rPr>
          <w:rFonts w:asciiTheme="minorHAnsi" w:hAnsiTheme="minorHAnsi" w:cstheme="minorHAnsi"/>
        </w:rPr>
        <w:t>path</w:t>
      </w:r>
      <w:r w:rsidRPr="002A3D9B">
        <w:rPr>
          <w:rFonts w:asciiTheme="minorHAnsi" w:hAnsiTheme="minorHAnsi" w:cstheme="minorHAnsi"/>
          <w:spacing w:val="-8"/>
        </w:rPr>
        <w:t xml:space="preserve"> </w:t>
      </w:r>
      <w:r w:rsidRPr="002A3D9B">
        <w:rPr>
          <w:rFonts w:asciiTheme="minorHAnsi" w:hAnsiTheme="minorHAnsi" w:cstheme="minorHAnsi"/>
        </w:rPr>
        <w:t>of</w:t>
      </w:r>
      <w:r w:rsidRPr="002A3D9B">
        <w:rPr>
          <w:rFonts w:asciiTheme="minorHAnsi" w:hAnsiTheme="minorHAnsi" w:cstheme="minorHAnsi"/>
          <w:spacing w:val="-8"/>
        </w:rPr>
        <w:t xml:space="preserve"> </w:t>
      </w:r>
      <w:r w:rsidRPr="002A3D9B">
        <w:rPr>
          <w:rFonts w:asciiTheme="minorHAnsi" w:hAnsiTheme="minorHAnsi" w:cstheme="minorHAnsi"/>
        </w:rPr>
        <w:t>travel</w:t>
      </w:r>
      <w:r w:rsidRPr="002A3D9B">
        <w:rPr>
          <w:rFonts w:asciiTheme="minorHAnsi" w:hAnsiTheme="minorHAnsi" w:cstheme="minorHAnsi"/>
          <w:spacing w:val="-8"/>
        </w:rPr>
        <w:t xml:space="preserve"> </w:t>
      </w:r>
      <w:r w:rsidRPr="002A3D9B">
        <w:rPr>
          <w:rFonts w:asciiTheme="minorHAnsi" w:hAnsiTheme="minorHAnsi" w:cstheme="minorHAnsi"/>
        </w:rPr>
        <w:t>exists</w:t>
      </w:r>
      <w:r w:rsidRPr="002A3D9B">
        <w:rPr>
          <w:rFonts w:asciiTheme="minorHAnsi" w:hAnsiTheme="minorHAnsi" w:cstheme="minorHAnsi"/>
          <w:spacing w:val="-8"/>
        </w:rPr>
        <w:t xml:space="preserve"> </w:t>
      </w:r>
      <w:r w:rsidRPr="002A3D9B">
        <w:rPr>
          <w:rFonts w:asciiTheme="minorHAnsi" w:hAnsiTheme="minorHAnsi" w:cstheme="minorHAnsi"/>
        </w:rPr>
        <w:t>from</w:t>
      </w:r>
      <w:r w:rsidRPr="002A3D9B">
        <w:rPr>
          <w:rFonts w:asciiTheme="minorHAnsi" w:hAnsiTheme="minorHAnsi" w:cstheme="minorHAnsi"/>
          <w:spacing w:val="-8"/>
        </w:rPr>
        <w:t xml:space="preserve"> </w:t>
      </w:r>
      <w:r w:rsidRPr="002A3D9B">
        <w:rPr>
          <w:rFonts w:asciiTheme="minorHAnsi" w:hAnsiTheme="minorHAnsi" w:cstheme="minorHAnsi"/>
        </w:rPr>
        <w:t>parking</w:t>
      </w:r>
      <w:r w:rsidRPr="002A3D9B">
        <w:rPr>
          <w:rFonts w:asciiTheme="minorHAnsi" w:hAnsiTheme="minorHAnsi" w:cstheme="minorHAnsi"/>
          <w:spacing w:val="-9"/>
        </w:rPr>
        <w:t xml:space="preserve"> </w:t>
      </w:r>
      <w:r w:rsidRPr="002A3D9B">
        <w:rPr>
          <w:rFonts w:asciiTheme="minorHAnsi" w:hAnsiTheme="minorHAnsi" w:cstheme="minorHAnsi"/>
        </w:rPr>
        <w:t>to</w:t>
      </w:r>
      <w:r w:rsidRPr="002A3D9B">
        <w:rPr>
          <w:rFonts w:asciiTheme="minorHAnsi" w:hAnsiTheme="minorHAnsi" w:cstheme="minorHAnsi"/>
          <w:spacing w:val="-7"/>
        </w:rPr>
        <w:t xml:space="preserve"> </w:t>
      </w:r>
      <w:r w:rsidRPr="002A3D9B">
        <w:rPr>
          <w:rFonts w:asciiTheme="minorHAnsi" w:hAnsiTheme="minorHAnsi" w:cstheme="minorHAnsi"/>
        </w:rPr>
        <w:t>the</w:t>
      </w:r>
      <w:r w:rsidRPr="002A3D9B">
        <w:rPr>
          <w:rFonts w:asciiTheme="minorHAnsi" w:hAnsiTheme="minorHAnsi" w:cstheme="minorHAnsi"/>
          <w:spacing w:val="-8"/>
        </w:rPr>
        <w:t xml:space="preserve"> </w:t>
      </w:r>
      <w:r w:rsidRPr="002A3D9B">
        <w:rPr>
          <w:rFonts w:asciiTheme="minorHAnsi" w:hAnsiTheme="minorHAnsi" w:cstheme="minorHAnsi"/>
          <w:spacing w:val="-4"/>
        </w:rPr>
        <w:t>oﬃce</w:t>
      </w:r>
    </w:p>
    <w:p w:rsidR="00F805B7" w:rsidRPr="002A3D9B" w14:paraId="36A47F09" w14:textId="77777777">
      <w:pPr>
        <w:pStyle w:val="ListParagraph"/>
        <w:numPr>
          <w:ilvl w:val="0"/>
          <w:numId w:val="1"/>
        </w:numPr>
        <w:tabs>
          <w:tab w:val="left" w:pos="1079"/>
        </w:tabs>
        <w:spacing w:before="16"/>
        <w:ind w:left="1079" w:hanging="359"/>
        <w:rPr>
          <w:rFonts w:asciiTheme="minorHAnsi" w:hAnsiTheme="minorHAnsi" w:cstheme="minorHAnsi"/>
        </w:rPr>
      </w:pPr>
      <w:r w:rsidRPr="002A3D9B">
        <w:rPr>
          <w:rFonts w:asciiTheme="minorHAnsi" w:hAnsiTheme="minorHAnsi" w:cstheme="minorHAnsi"/>
        </w:rPr>
        <w:t>Parking</w:t>
      </w:r>
      <w:r w:rsidRPr="002A3D9B">
        <w:rPr>
          <w:rFonts w:asciiTheme="minorHAnsi" w:hAnsiTheme="minorHAnsi" w:cstheme="minorHAnsi"/>
          <w:spacing w:val="-11"/>
        </w:rPr>
        <w:t xml:space="preserve"> </w:t>
      </w:r>
      <w:r w:rsidRPr="002A3D9B">
        <w:rPr>
          <w:rFonts w:asciiTheme="minorHAnsi" w:hAnsiTheme="minorHAnsi" w:cstheme="minorHAnsi"/>
        </w:rPr>
        <w:t>lots</w:t>
      </w:r>
      <w:r w:rsidRPr="002A3D9B">
        <w:rPr>
          <w:rFonts w:asciiTheme="minorHAnsi" w:hAnsiTheme="minorHAnsi" w:cstheme="minorHAnsi"/>
          <w:spacing w:val="-10"/>
        </w:rPr>
        <w:t xml:space="preserve"> </w:t>
      </w:r>
      <w:r w:rsidRPr="002A3D9B">
        <w:rPr>
          <w:rFonts w:asciiTheme="minorHAnsi" w:hAnsiTheme="minorHAnsi" w:cstheme="minorHAnsi"/>
        </w:rPr>
        <w:t>lack</w:t>
      </w:r>
      <w:r w:rsidRPr="002A3D9B">
        <w:rPr>
          <w:rFonts w:asciiTheme="minorHAnsi" w:hAnsiTheme="minorHAnsi" w:cstheme="minorHAnsi"/>
          <w:spacing w:val="-10"/>
        </w:rPr>
        <w:t xml:space="preserve"> </w:t>
      </w:r>
      <w:r w:rsidRPr="002A3D9B">
        <w:rPr>
          <w:rFonts w:asciiTheme="minorHAnsi" w:hAnsiTheme="minorHAnsi" w:cstheme="minorHAnsi"/>
        </w:rPr>
        <w:t>accessible</w:t>
      </w:r>
      <w:r w:rsidRPr="002A3D9B">
        <w:rPr>
          <w:rFonts w:asciiTheme="minorHAnsi" w:hAnsiTheme="minorHAnsi" w:cstheme="minorHAnsi"/>
          <w:spacing w:val="-11"/>
        </w:rPr>
        <w:t xml:space="preserve"> </w:t>
      </w:r>
      <w:r w:rsidRPr="002A3D9B">
        <w:rPr>
          <w:rFonts w:asciiTheme="minorHAnsi" w:hAnsiTheme="minorHAnsi" w:cstheme="minorHAnsi"/>
        </w:rPr>
        <w:t>parking</w:t>
      </w:r>
      <w:r w:rsidRPr="002A3D9B">
        <w:rPr>
          <w:rFonts w:asciiTheme="minorHAnsi" w:hAnsiTheme="minorHAnsi" w:cstheme="minorHAnsi"/>
          <w:spacing w:val="-9"/>
        </w:rPr>
        <w:t xml:space="preserve"> </w:t>
      </w:r>
      <w:r w:rsidRPr="002A3D9B">
        <w:rPr>
          <w:rFonts w:asciiTheme="minorHAnsi" w:hAnsiTheme="minorHAnsi" w:cstheme="minorHAnsi"/>
        </w:rPr>
        <w:t>that</w:t>
      </w:r>
      <w:r w:rsidRPr="002A3D9B">
        <w:rPr>
          <w:rFonts w:asciiTheme="minorHAnsi" w:hAnsiTheme="minorHAnsi" w:cstheme="minorHAnsi"/>
          <w:spacing w:val="-11"/>
        </w:rPr>
        <w:t xml:space="preserve"> </w:t>
      </w:r>
      <w:r w:rsidRPr="002A3D9B">
        <w:rPr>
          <w:rFonts w:asciiTheme="minorHAnsi" w:hAnsiTheme="minorHAnsi" w:cstheme="minorHAnsi"/>
        </w:rPr>
        <w:t>meet</w:t>
      </w:r>
      <w:r w:rsidRPr="002A3D9B">
        <w:rPr>
          <w:rFonts w:asciiTheme="minorHAnsi" w:hAnsiTheme="minorHAnsi" w:cstheme="minorHAnsi"/>
          <w:spacing w:val="-9"/>
        </w:rPr>
        <w:t xml:space="preserve"> </w:t>
      </w:r>
      <w:r w:rsidRPr="002A3D9B">
        <w:rPr>
          <w:rFonts w:asciiTheme="minorHAnsi" w:hAnsiTheme="minorHAnsi" w:cstheme="minorHAnsi"/>
        </w:rPr>
        <w:t>requirements</w:t>
      </w:r>
      <w:r w:rsidRPr="002A3D9B">
        <w:rPr>
          <w:rFonts w:asciiTheme="minorHAnsi" w:hAnsiTheme="minorHAnsi" w:cstheme="minorHAnsi"/>
          <w:spacing w:val="-9"/>
        </w:rPr>
        <w:t xml:space="preserve"> </w:t>
      </w:r>
      <w:r w:rsidRPr="002A3D9B">
        <w:rPr>
          <w:rFonts w:asciiTheme="minorHAnsi" w:hAnsiTheme="minorHAnsi" w:cstheme="minorHAnsi"/>
        </w:rPr>
        <w:t>(lack</w:t>
      </w:r>
      <w:r w:rsidRPr="002A3D9B">
        <w:rPr>
          <w:rFonts w:asciiTheme="minorHAnsi" w:hAnsiTheme="minorHAnsi" w:cstheme="minorHAnsi"/>
          <w:spacing w:val="-9"/>
        </w:rPr>
        <w:t xml:space="preserve"> </w:t>
      </w:r>
      <w:r w:rsidRPr="002A3D9B">
        <w:rPr>
          <w:rFonts w:asciiTheme="minorHAnsi" w:hAnsiTheme="minorHAnsi" w:cstheme="minorHAnsi"/>
        </w:rPr>
        <w:t>access</w:t>
      </w:r>
      <w:r w:rsidRPr="002A3D9B">
        <w:rPr>
          <w:rFonts w:asciiTheme="minorHAnsi" w:hAnsiTheme="minorHAnsi" w:cstheme="minorHAnsi"/>
          <w:spacing w:val="-10"/>
        </w:rPr>
        <w:t xml:space="preserve"> </w:t>
      </w:r>
      <w:r w:rsidRPr="002A3D9B">
        <w:rPr>
          <w:rFonts w:asciiTheme="minorHAnsi" w:hAnsiTheme="minorHAnsi" w:cstheme="minorHAnsi"/>
          <w:spacing w:val="-2"/>
        </w:rPr>
        <w:t>aisles)</w:t>
      </w:r>
    </w:p>
    <w:p w:rsidR="00F805B7" w:rsidRPr="002A3D9B" w14:paraId="5FAA3E48" w14:textId="77777777">
      <w:pPr>
        <w:pStyle w:val="BodyText"/>
        <w:spacing w:before="37"/>
        <w:rPr>
          <w:rFonts w:asciiTheme="minorHAnsi" w:hAnsiTheme="minorHAnsi" w:cstheme="minorHAnsi"/>
        </w:rPr>
      </w:pPr>
    </w:p>
    <w:p w:rsidR="00F805B7" w:rsidRPr="002A3D9B" w14:paraId="21242AF9" w14:textId="77777777">
      <w:pPr>
        <w:pStyle w:val="BodyText"/>
        <w:spacing w:before="1" w:line="249" w:lineRule="auto"/>
        <w:ind w:left="355" w:right="381" w:hanging="10"/>
        <w:rPr>
          <w:rFonts w:asciiTheme="minorHAnsi" w:hAnsiTheme="minorHAnsi" w:cstheme="minorHAnsi"/>
        </w:rPr>
      </w:pPr>
      <w:r w:rsidRPr="002A3D9B">
        <w:rPr>
          <w:rFonts w:asciiTheme="minorHAnsi" w:hAnsiTheme="minorHAnsi" w:cstheme="minorHAnsi"/>
        </w:rPr>
        <w:t>Staﬀ</w:t>
      </w:r>
      <w:r w:rsidRPr="002A3D9B">
        <w:rPr>
          <w:rFonts w:asciiTheme="minorHAnsi" w:hAnsiTheme="minorHAnsi" w:cstheme="minorHAnsi"/>
          <w:spacing w:val="-4"/>
        </w:rPr>
        <w:t xml:space="preserve"> </w:t>
      </w:r>
      <w:r w:rsidRPr="002A3D9B">
        <w:rPr>
          <w:rFonts w:asciiTheme="minorHAnsi" w:hAnsiTheme="minorHAnsi" w:cstheme="minorHAnsi"/>
        </w:rPr>
        <w:t>informed</w:t>
      </w:r>
      <w:r w:rsidRPr="002A3D9B">
        <w:rPr>
          <w:rFonts w:asciiTheme="minorHAnsi" w:hAnsiTheme="minorHAnsi" w:cstheme="minorHAnsi"/>
          <w:spacing w:val="-4"/>
        </w:rPr>
        <w:t xml:space="preserve"> </w:t>
      </w:r>
      <w:r w:rsidRPr="002A3D9B">
        <w:rPr>
          <w:rFonts w:asciiTheme="minorHAnsi" w:hAnsiTheme="minorHAnsi" w:cstheme="minorHAnsi"/>
        </w:rPr>
        <w:t>us</w:t>
      </w:r>
      <w:r w:rsidRPr="002A3D9B">
        <w:rPr>
          <w:rFonts w:asciiTheme="minorHAnsi" w:hAnsiTheme="minorHAnsi" w:cstheme="minorHAnsi"/>
          <w:spacing w:val="-2"/>
        </w:rPr>
        <w:t xml:space="preserve"> </w:t>
      </w:r>
      <w:r w:rsidRPr="002A3D9B">
        <w:rPr>
          <w:rFonts w:asciiTheme="minorHAnsi" w:hAnsiTheme="minorHAnsi" w:cstheme="minorHAnsi"/>
        </w:rPr>
        <w:t>that</w:t>
      </w:r>
      <w:r w:rsidRPr="002A3D9B">
        <w:rPr>
          <w:rFonts w:asciiTheme="minorHAnsi" w:hAnsiTheme="minorHAnsi" w:cstheme="minorHAnsi"/>
          <w:spacing w:val="-3"/>
        </w:rPr>
        <w:t xml:space="preserve"> </w:t>
      </w:r>
      <w:r w:rsidRPr="002A3D9B">
        <w:rPr>
          <w:rFonts w:asciiTheme="minorHAnsi" w:hAnsiTheme="minorHAnsi" w:cstheme="minorHAnsi"/>
        </w:rPr>
        <w:t>the</w:t>
      </w:r>
      <w:r w:rsidRPr="002A3D9B">
        <w:rPr>
          <w:rFonts w:asciiTheme="minorHAnsi" w:hAnsiTheme="minorHAnsi" w:cstheme="minorHAnsi"/>
          <w:spacing w:val="-3"/>
        </w:rPr>
        <w:t xml:space="preserve"> </w:t>
      </w:r>
      <w:r w:rsidRPr="002A3D9B">
        <w:rPr>
          <w:rFonts w:asciiTheme="minorHAnsi" w:hAnsiTheme="minorHAnsi" w:cstheme="minorHAnsi"/>
        </w:rPr>
        <w:t>facility</w:t>
      </w:r>
      <w:r w:rsidRPr="002A3D9B">
        <w:rPr>
          <w:rFonts w:asciiTheme="minorHAnsi" w:hAnsiTheme="minorHAnsi" w:cstheme="minorHAnsi"/>
          <w:spacing w:val="-3"/>
        </w:rPr>
        <w:t xml:space="preserve"> </w:t>
      </w:r>
      <w:r w:rsidRPr="002A3D9B">
        <w:rPr>
          <w:rFonts w:asciiTheme="minorHAnsi" w:hAnsiTheme="minorHAnsi" w:cstheme="minorHAnsi"/>
        </w:rPr>
        <w:t>with</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most</w:t>
      </w:r>
      <w:r w:rsidRPr="002A3D9B">
        <w:rPr>
          <w:rFonts w:asciiTheme="minorHAnsi" w:hAnsiTheme="minorHAnsi" w:cstheme="minorHAnsi"/>
          <w:spacing w:val="-3"/>
        </w:rPr>
        <w:t xml:space="preserve"> </w:t>
      </w:r>
      <w:r w:rsidRPr="002A3D9B">
        <w:rPr>
          <w:rFonts w:asciiTheme="minorHAnsi" w:hAnsiTheme="minorHAnsi" w:cstheme="minorHAnsi"/>
        </w:rPr>
        <w:t>access</w:t>
      </w:r>
      <w:r w:rsidRPr="002A3D9B">
        <w:rPr>
          <w:rFonts w:asciiTheme="minorHAnsi" w:hAnsiTheme="minorHAnsi" w:cstheme="minorHAnsi"/>
          <w:spacing w:val="-4"/>
        </w:rPr>
        <w:t xml:space="preserve"> </w:t>
      </w:r>
      <w:r w:rsidRPr="002A3D9B">
        <w:rPr>
          <w:rFonts w:asciiTheme="minorHAnsi" w:hAnsiTheme="minorHAnsi" w:cstheme="minorHAnsi"/>
        </w:rPr>
        <w:t>issues</w:t>
      </w:r>
      <w:r w:rsidRPr="002A3D9B">
        <w:rPr>
          <w:rFonts w:asciiTheme="minorHAnsi" w:hAnsiTheme="minorHAnsi" w:cstheme="minorHAnsi"/>
          <w:spacing w:val="-4"/>
        </w:rPr>
        <w:t xml:space="preserve"> </w:t>
      </w:r>
      <w:r w:rsidRPr="002A3D9B">
        <w:rPr>
          <w:rFonts w:asciiTheme="minorHAnsi" w:hAnsiTheme="minorHAnsi" w:cstheme="minorHAnsi"/>
        </w:rPr>
        <w:t>will</w:t>
      </w:r>
      <w:r w:rsidRPr="002A3D9B">
        <w:rPr>
          <w:rFonts w:asciiTheme="minorHAnsi" w:hAnsiTheme="minorHAnsi" w:cstheme="minorHAnsi"/>
          <w:spacing w:val="-3"/>
        </w:rPr>
        <w:t xml:space="preserve"> </w:t>
      </w:r>
      <w:r w:rsidRPr="002A3D9B">
        <w:rPr>
          <w:rFonts w:asciiTheme="minorHAnsi" w:hAnsiTheme="minorHAnsi" w:cstheme="minorHAnsi"/>
        </w:rPr>
        <w:t>close,</w:t>
      </w:r>
      <w:r w:rsidRPr="002A3D9B">
        <w:rPr>
          <w:rFonts w:asciiTheme="minorHAnsi" w:hAnsiTheme="minorHAnsi" w:cstheme="minorHAnsi"/>
          <w:spacing w:val="-4"/>
        </w:rPr>
        <w:t xml:space="preserve"> </w:t>
      </w:r>
      <w:r w:rsidRPr="002A3D9B">
        <w:rPr>
          <w:rFonts w:asciiTheme="minorHAnsi" w:hAnsiTheme="minorHAnsi" w:cstheme="minorHAnsi"/>
        </w:rPr>
        <w:t>and</w:t>
      </w:r>
      <w:r w:rsidRPr="002A3D9B">
        <w:rPr>
          <w:rFonts w:asciiTheme="minorHAnsi" w:hAnsiTheme="minorHAnsi" w:cstheme="minorHAnsi"/>
          <w:spacing w:val="-4"/>
        </w:rPr>
        <w:t xml:space="preserve"> </w:t>
      </w:r>
      <w:r w:rsidRPr="002A3D9B">
        <w:rPr>
          <w:rFonts w:asciiTheme="minorHAnsi" w:hAnsiTheme="minorHAnsi" w:cstheme="minorHAnsi"/>
        </w:rPr>
        <w:t>a</w:t>
      </w:r>
      <w:r w:rsidRPr="002A3D9B">
        <w:rPr>
          <w:rFonts w:asciiTheme="minorHAnsi" w:hAnsiTheme="minorHAnsi" w:cstheme="minorHAnsi"/>
          <w:spacing w:val="-2"/>
        </w:rPr>
        <w:t xml:space="preserve"> </w:t>
      </w:r>
      <w:r w:rsidRPr="002A3D9B">
        <w:rPr>
          <w:rFonts w:asciiTheme="minorHAnsi" w:hAnsiTheme="minorHAnsi" w:cstheme="minorHAnsi"/>
        </w:rPr>
        <w:t>new</w:t>
      </w:r>
      <w:r w:rsidRPr="002A3D9B">
        <w:rPr>
          <w:rFonts w:asciiTheme="minorHAnsi" w:hAnsiTheme="minorHAnsi" w:cstheme="minorHAnsi"/>
          <w:spacing w:val="-4"/>
        </w:rPr>
        <w:t xml:space="preserve"> </w:t>
      </w:r>
      <w:r w:rsidRPr="002A3D9B">
        <w:rPr>
          <w:rFonts w:asciiTheme="minorHAnsi" w:hAnsiTheme="minorHAnsi" w:cstheme="minorHAnsi"/>
        </w:rPr>
        <w:t>oﬃce</w:t>
      </w:r>
      <w:r w:rsidRPr="002A3D9B">
        <w:rPr>
          <w:rFonts w:asciiTheme="minorHAnsi" w:hAnsiTheme="minorHAnsi" w:cstheme="minorHAnsi"/>
          <w:spacing w:val="-3"/>
        </w:rPr>
        <w:t xml:space="preserve"> </w:t>
      </w:r>
      <w:r w:rsidRPr="002A3D9B">
        <w:rPr>
          <w:rFonts w:asciiTheme="minorHAnsi" w:hAnsiTheme="minorHAnsi" w:cstheme="minorHAnsi"/>
        </w:rPr>
        <w:t>will</w:t>
      </w:r>
      <w:r w:rsidRPr="002A3D9B">
        <w:rPr>
          <w:rFonts w:asciiTheme="minorHAnsi" w:hAnsiTheme="minorHAnsi" w:cstheme="minorHAnsi"/>
          <w:spacing w:val="-3"/>
        </w:rPr>
        <w:t xml:space="preserve"> </w:t>
      </w:r>
      <w:r w:rsidRPr="002A3D9B">
        <w:rPr>
          <w:rFonts w:asciiTheme="minorHAnsi" w:hAnsiTheme="minorHAnsi" w:cstheme="minorHAnsi"/>
        </w:rPr>
        <w:t>open</w:t>
      </w:r>
      <w:r w:rsidRPr="002A3D9B">
        <w:rPr>
          <w:rFonts w:asciiTheme="minorHAnsi" w:hAnsiTheme="minorHAnsi" w:cstheme="minorHAnsi"/>
          <w:spacing w:val="-4"/>
        </w:rPr>
        <w:t xml:space="preserve"> </w:t>
      </w:r>
      <w:r w:rsidRPr="002A3D9B">
        <w:rPr>
          <w:rFonts w:asciiTheme="minorHAnsi" w:hAnsiTheme="minorHAnsi" w:cstheme="minorHAnsi"/>
        </w:rPr>
        <w:t>the following month. The new oﬃce will be fully accessible, as the Executive Director is serving as the contractor for the project.</w:t>
      </w:r>
    </w:p>
    <w:p w:rsidR="00F805B7" w:rsidRPr="002A3D9B" w14:paraId="03914BA2" w14:textId="77777777">
      <w:pPr>
        <w:pStyle w:val="BodyText"/>
        <w:spacing w:before="27"/>
        <w:rPr>
          <w:rFonts w:asciiTheme="minorHAnsi" w:hAnsiTheme="minorHAnsi" w:cstheme="minorHAnsi"/>
        </w:rPr>
      </w:pPr>
    </w:p>
    <w:p w:rsidR="00F805B7" w:rsidRPr="002A3D9B" w14:paraId="780F29AA" w14:textId="77777777">
      <w:pPr>
        <w:pStyle w:val="BodyText"/>
        <w:spacing w:line="249" w:lineRule="auto"/>
        <w:ind w:left="355" w:right="381" w:hanging="10"/>
        <w:rPr>
          <w:rFonts w:asciiTheme="minorHAnsi" w:hAnsiTheme="minorHAnsi" w:cstheme="minorHAnsi"/>
        </w:rPr>
      </w:pPr>
      <w:r w:rsidRPr="002A3D9B">
        <w:rPr>
          <w:rFonts w:asciiTheme="minorHAnsi" w:hAnsiTheme="minorHAnsi" w:cstheme="minorHAnsi"/>
        </w:rPr>
        <w:t>It is recommended that RIL post signage, including in Braille, in both the front and back of the building that clariﬁes entry, as well as, add access aisles to accessible parking spaces, and replace all twist door handles</w:t>
      </w:r>
      <w:r w:rsidRPr="002A3D9B">
        <w:rPr>
          <w:rFonts w:asciiTheme="minorHAnsi" w:hAnsiTheme="minorHAnsi" w:cstheme="minorHAnsi"/>
          <w:spacing w:val="-5"/>
        </w:rPr>
        <w:t xml:space="preserve"> </w:t>
      </w:r>
      <w:r w:rsidRPr="002A3D9B">
        <w:rPr>
          <w:rFonts w:asciiTheme="minorHAnsi" w:hAnsiTheme="minorHAnsi" w:cstheme="minorHAnsi"/>
        </w:rPr>
        <w:t>with</w:t>
      </w:r>
      <w:r w:rsidRPr="002A3D9B">
        <w:rPr>
          <w:rFonts w:asciiTheme="minorHAnsi" w:hAnsiTheme="minorHAnsi" w:cstheme="minorHAnsi"/>
          <w:spacing w:val="-4"/>
        </w:rPr>
        <w:t xml:space="preserve"> </w:t>
      </w:r>
      <w:r w:rsidRPr="002A3D9B">
        <w:rPr>
          <w:rFonts w:asciiTheme="minorHAnsi" w:hAnsiTheme="minorHAnsi" w:cstheme="minorHAnsi"/>
        </w:rPr>
        <w:t>door</w:t>
      </w:r>
      <w:r w:rsidRPr="002A3D9B">
        <w:rPr>
          <w:rFonts w:asciiTheme="minorHAnsi" w:hAnsiTheme="minorHAnsi" w:cstheme="minorHAnsi"/>
          <w:spacing w:val="-5"/>
        </w:rPr>
        <w:t xml:space="preserve"> </w:t>
      </w:r>
      <w:r w:rsidRPr="002A3D9B">
        <w:rPr>
          <w:rFonts w:asciiTheme="minorHAnsi" w:hAnsiTheme="minorHAnsi" w:cstheme="minorHAnsi"/>
        </w:rPr>
        <w:t>hardware</w:t>
      </w:r>
      <w:r w:rsidRPr="002A3D9B">
        <w:rPr>
          <w:rFonts w:asciiTheme="minorHAnsi" w:hAnsiTheme="minorHAnsi" w:cstheme="minorHAnsi"/>
          <w:spacing w:val="-5"/>
        </w:rPr>
        <w:t xml:space="preserve"> </w:t>
      </w:r>
      <w:r w:rsidRPr="002A3D9B">
        <w:rPr>
          <w:rFonts w:asciiTheme="minorHAnsi" w:hAnsiTheme="minorHAnsi" w:cstheme="minorHAnsi"/>
        </w:rPr>
        <w:t>that</w:t>
      </w:r>
      <w:r w:rsidRPr="002A3D9B">
        <w:rPr>
          <w:rFonts w:asciiTheme="minorHAnsi" w:hAnsiTheme="minorHAnsi" w:cstheme="minorHAnsi"/>
          <w:spacing w:val="-5"/>
        </w:rPr>
        <w:t xml:space="preserve"> </w:t>
      </w:r>
      <w:r w:rsidRPr="002A3D9B">
        <w:rPr>
          <w:rFonts w:asciiTheme="minorHAnsi" w:hAnsiTheme="minorHAnsi" w:cstheme="minorHAnsi"/>
        </w:rPr>
        <w:t>is</w:t>
      </w:r>
      <w:r w:rsidRPr="002A3D9B">
        <w:rPr>
          <w:rFonts w:asciiTheme="minorHAnsi" w:hAnsiTheme="minorHAnsi" w:cstheme="minorHAnsi"/>
          <w:spacing w:val="-3"/>
        </w:rPr>
        <w:t xml:space="preserve"> </w:t>
      </w:r>
      <w:r w:rsidRPr="002A3D9B">
        <w:rPr>
          <w:rFonts w:asciiTheme="minorHAnsi" w:hAnsiTheme="minorHAnsi" w:cstheme="minorHAnsi"/>
        </w:rPr>
        <w:t>operable</w:t>
      </w:r>
      <w:r w:rsidRPr="002A3D9B">
        <w:rPr>
          <w:rFonts w:asciiTheme="minorHAnsi" w:hAnsiTheme="minorHAnsi" w:cstheme="minorHAnsi"/>
          <w:spacing w:val="-5"/>
        </w:rPr>
        <w:t xml:space="preserve"> </w:t>
      </w:r>
      <w:r w:rsidRPr="002A3D9B">
        <w:rPr>
          <w:rFonts w:asciiTheme="minorHAnsi" w:hAnsiTheme="minorHAnsi" w:cstheme="minorHAnsi"/>
        </w:rPr>
        <w:t>with</w:t>
      </w:r>
      <w:r w:rsidRPr="002A3D9B">
        <w:rPr>
          <w:rFonts w:asciiTheme="minorHAnsi" w:hAnsiTheme="minorHAnsi" w:cstheme="minorHAnsi"/>
          <w:spacing w:val="-5"/>
        </w:rPr>
        <w:t xml:space="preserve"> </w:t>
      </w:r>
      <w:r w:rsidRPr="002A3D9B">
        <w:rPr>
          <w:rFonts w:asciiTheme="minorHAnsi" w:hAnsiTheme="minorHAnsi" w:cstheme="minorHAnsi"/>
        </w:rPr>
        <w:t>one</w:t>
      </w:r>
      <w:r w:rsidRPr="002A3D9B">
        <w:rPr>
          <w:rFonts w:asciiTheme="minorHAnsi" w:hAnsiTheme="minorHAnsi" w:cstheme="minorHAnsi"/>
          <w:spacing w:val="-4"/>
        </w:rPr>
        <w:t xml:space="preserve"> </w:t>
      </w:r>
      <w:r w:rsidRPr="002A3D9B">
        <w:rPr>
          <w:rFonts w:asciiTheme="minorHAnsi" w:hAnsiTheme="minorHAnsi" w:cstheme="minorHAnsi"/>
        </w:rPr>
        <w:t>hand</w:t>
      </w:r>
      <w:r w:rsidRPr="002A3D9B">
        <w:rPr>
          <w:rFonts w:asciiTheme="minorHAnsi" w:hAnsiTheme="minorHAnsi" w:cstheme="minorHAnsi"/>
          <w:spacing w:val="-4"/>
        </w:rPr>
        <w:t xml:space="preserve"> </w:t>
      </w:r>
      <w:r w:rsidRPr="002A3D9B">
        <w:rPr>
          <w:rFonts w:asciiTheme="minorHAnsi" w:hAnsiTheme="minorHAnsi" w:cstheme="minorHAnsi"/>
        </w:rPr>
        <w:t>and</w:t>
      </w:r>
      <w:r w:rsidRPr="002A3D9B">
        <w:rPr>
          <w:rFonts w:asciiTheme="minorHAnsi" w:hAnsiTheme="minorHAnsi" w:cstheme="minorHAnsi"/>
          <w:spacing w:val="-4"/>
        </w:rPr>
        <w:t xml:space="preserve"> </w:t>
      </w:r>
      <w:r w:rsidRPr="002A3D9B">
        <w:rPr>
          <w:rFonts w:asciiTheme="minorHAnsi" w:hAnsiTheme="minorHAnsi" w:cstheme="minorHAnsi"/>
        </w:rPr>
        <w:t>not</w:t>
      </w:r>
      <w:r w:rsidRPr="002A3D9B">
        <w:rPr>
          <w:rFonts w:asciiTheme="minorHAnsi" w:hAnsiTheme="minorHAnsi" w:cstheme="minorHAnsi"/>
          <w:spacing w:val="-5"/>
        </w:rPr>
        <w:t xml:space="preserve"> </w:t>
      </w:r>
      <w:r w:rsidRPr="002A3D9B">
        <w:rPr>
          <w:rFonts w:asciiTheme="minorHAnsi" w:hAnsiTheme="minorHAnsi" w:cstheme="minorHAnsi"/>
        </w:rPr>
        <w:t>require</w:t>
      </w:r>
      <w:r w:rsidRPr="002A3D9B">
        <w:rPr>
          <w:rFonts w:asciiTheme="minorHAnsi" w:hAnsiTheme="minorHAnsi" w:cstheme="minorHAnsi"/>
          <w:spacing w:val="-4"/>
        </w:rPr>
        <w:t xml:space="preserve"> </w:t>
      </w:r>
      <w:r w:rsidRPr="002A3D9B">
        <w:rPr>
          <w:rFonts w:asciiTheme="minorHAnsi" w:hAnsiTheme="minorHAnsi" w:cstheme="minorHAnsi"/>
        </w:rPr>
        <w:t>tight</w:t>
      </w:r>
      <w:r w:rsidRPr="002A3D9B">
        <w:rPr>
          <w:rFonts w:asciiTheme="minorHAnsi" w:hAnsiTheme="minorHAnsi" w:cstheme="minorHAnsi"/>
          <w:spacing w:val="-5"/>
        </w:rPr>
        <w:t xml:space="preserve"> </w:t>
      </w:r>
      <w:r w:rsidRPr="002A3D9B">
        <w:rPr>
          <w:rFonts w:asciiTheme="minorHAnsi" w:hAnsiTheme="minorHAnsi" w:cstheme="minorHAnsi"/>
        </w:rPr>
        <w:t>grasping,</w:t>
      </w:r>
      <w:r w:rsidRPr="002A3D9B">
        <w:rPr>
          <w:rFonts w:asciiTheme="minorHAnsi" w:hAnsiTheme="minorHAnsi" w:cstheme="minorHAnsi"/>
          <w:spacing w:val="-5"/>
        </w:rPr>
        <w:t xml:space="preserve"> </w:t>
      </w:r>
      <w:r w:rsidRPr="002A3D9B">
        <w:rPr>
          <w:rFonts w:asciiTheme="minorHAnsi" w:hAnsiTheme="minorHAnsi" w:cstheme="minorHAnsi"/>
        </w:rPr>
        <w:t>pinching,</w:t>
      </w:r>
      <w:r w:rsidRPr="002A3D9B">
        <w:rPr>
          <w:rFonts w:asciiTheme="minorHAnsi" w:hAnsiTheme="minorHAnsi" w:cstheme="minorHAnsi"/>
          <w:spacing w:val="-5"/>
        </w:rPr>
        <w:t xml:space="preserve"> </w:t>
      </w:r>
      <w:r w:rsidRPr="002A3D9B">
        <w:rPr>
          <w:rFonts w:asciiTheme="minorHAnsi" w:hAnsiTheme="minorHAnsi" w:cstheme="minorHAnsi"/>
        </w:rPr>
        <w:t xml:space="preserve">or </w:t>
      </w:r>
      <w:r w:rsidRPr="002A3D9B">
        <w:rPr>
          <w:rFonts w:asciiTheme="minorHAnsi" w:hAnsiTheme="minorHAnsi" w:cstheme="minorHAnsi"/>
        </w:rPr>
        <w:t>twisting of the wrist. In addition, RIL should periodically assess all their physical facilities utilizing the Americans with Disabilities (ADA) Checklist for Existing Facilities or a similar tool</w:t>
      </w:r>
      <w:r w:rsidRPr="002A3D9B">
        <w:rPr>
          <w:rFonts w:asciiTheme="minorHAnsi" w:hAnsiTheme="minorHAnsi" w:cstheme="minorHAnsi"/>
          <w:vertAlign w:val="superscript"/>
        </w:rPr>
        <w:t>1</w:t>
      </w:r>
      <w:r w:rsidRPr="002A3D9B">
        <w:rPr>
          <w:rFonts w:asciiTheme="minorHAnsi" w:hAnsiTheme="minorHAnsi" w:cstheme="minorHAnsi"/>
        </w:rPr>
        <w:t xml:space="preserve"> and develop a mitigation plan to address accessibility shortfalls.</w:t>
      </w:r>
    </w:p>
    <w:p w:rsidR="00F805B7" w:rsidRPr="002A3D9B" w14:paraId="78BE5837" w14:textId="77777777">
      <w:pPr>
        <w:pStyle w:val="BodyText"/>
        <w:spacing w:before="206"/>
        <w:rPr>
          <w:rFonts w:asciiTheme="minorHAnsi" w:hAnsiTheme="minorHAnsi" w:cstheme="minorHAnsi"/>
        </w:rPr>
      </w:pPr>
    </w:p>
    <w:p w:rsidR="002A3D9B" w:rsidP="002A3D9B" w14:paraId="71B16C65" w14:textId="77777777">
      <w:pPr>
        <w:ind w:left="345"/>
        <w:rPr>
          <w:rFonts w:asciiTheme="minorHAnsi" w:hAnsiTheme="minorHAnsi" w:cstheme="minorHAnsi"/>
          <w:iCs/>
          <w:spacing w:val="-2"/>
        </w:rPr>
      </w:pPr>
      <w:r w:rsidRPr="002A3D9B">
        <w:rPr>
          <w:rFonts w:asciiTheme="minorHAnsi" w:hAnsiTheme="minorHAnsi" w:cstheme="minorHAnsi"/>
          <w:b/>
          <w:i/>
        </w:rPr>
        <w:t>RIL</w:t>
      </w:r>
      <w:r w:rsidRPr="002A3D9B">
        <w:rPr>
          <w:rFonts w:asciiTheme="minorHAnsi" w:hAnsiTheme="minorHAnsi" w:cstheme="minorHAnsi"/>
          <w:b/>
          <w:i/>
          <w:spacing w:val="-6"/>
        </w:rPr>
        <w:t xml:space="preserve"> </w:t>
      </w:r>
      <w:r w:rsidRPr="002A3D9B">
        <w:rPr>
          <w:rFonts w:asciiTheme="minorHAnsi" w:hAnsiTheme="minorHAnsi" w:cstheme="minorHAnsi"/>
          <w:b/>
          <w:i/>
        </w:rPr>
        <w:t>Report</w:t>
      </w:r>
      <w:r w:rsidRPr="002A3D9B">
        <w:rPr>
          <w:rFonts w:asciiTheme="minorHAnsi" w:hAnsiTheme="minorHAnsi" w:cstheme="minorHAnsi"/>
          <w:b/>
          <w:i/>
          <w:spacing w:val="-6"/>
        </w:rPr>
        <w:t xml:space="preserve"> </w:t>
      </w:r>
      <w:r w:rsidRPr="002A3D9B">
        <w:rPr>
          <w:rFonts w:asciiTheme="minorHAnsi" w:hAnsiTheme="minorHAnsi" w:cstheme="minorHAnsi"/>
          <w:b/>
          <w:i/>
        </w:rPr>
        <w:t>Response:</w:t>
      </w:r>
      <w:r w:rsidRPr="002A3D9B">
        <w:rPr>
          <w:rFonts w:asciiTheme="minorHAnsi" w:hAnsiTheme="minorHAnsi" w:cstheme="minorHAnsi"/>
          <w:b/>
          <w:i/>
          <w:spacing w:val="-6"/>
        </w:rPr>
        <w:t xml:space="preserve"> </w:t>
      </w:r>
      <w:r w:rsidRPr="002A3D9B">
        <w:rPr>
          <w:rFonts w:asciiTheme="minorHAnsi" w:hAnsiTheme="minorHAnsi" w:cstheme="minorHAnsi"/>
          <w:iCs/>
          <w:spacing w:val="-2"/>
        </w:rPr>
        <w:t>RIL acknowledges the requirement to ensure that all facilities are accessible to individuals with disabilities, including accessible parking, entrances, paths of travel, signage, and interior accessibility features in accordance with 29 U.S.C. § 796f–4.</w:t>
      </w:r>
    </w:p>
    <w:p w:rsidR="002A3D9B" w:rsidRPr="002A3D9B" w:rsidP="002A3D9B" w14:paraId="686116C7" w14:textId="77777777">
      <w:pPr>
        <w:ind w:left="345"/>
        <w:rPr>
          <w:rFonts w:asciiTheme="minorHAnsi" w:hAnsiTheme="minorHAnsi" w:cstheme="minorHAnsi"/>
          <w:iCs/>
          <w:spacing w:val="-2"/>
        </w:rPr>
      </w:pPr>
    </w:p>
    <w:p w:rsidR="002A3D9B" w:rsidP="002A3D9B" w14:paraId="3E985C1F" w14:textId="77777777">
      <w:pPr>
        <w:ind w:left="345"/>
        <w:rPr>
          <w:rFonts w:asciiTheme="minorHAnsi" w:hAnsiTheme="minorHAnsi" w:cstheme="minorHAnsi"/>
          <w:iCs/>
          <w:spacing w:val="-2"/>
        </w:rPr>
      </w:pPr>
      <w:r w:rsidRPr="002A3D9B">
        <w:rPr>
          <w:rFonts w:asciiTheme="minorHAnsi" w:hAnsiTheme="minorHAnsi" w:cstheme="minorHAnsi"/>
          <w:iCs/>
          <w:spacing w:val="-2"/>
        </w:rPr>
        <w:t>At the time of review, accessibility barriers were identified at certain locations, including signage, parking access, and interior usability. Since that time, RIL has relocated operations from the primary reviewed site to a new facility (“The Park”) and has implemented corrective actions at active locations.</w:t>
      </w:r>
    </w:p>
    <w:p w:rsidR="002A3D9B" w:rsidRPr="002A3D9B" w:rsidP="002A3D9B" w14:paraId="5BB21F17" w14:textId="77777777">
      <w:pPr>
        <w:ind w:left="345"/>
        <w:rPr>
          <w:rFonts w:asciiTheme="minorHAnsi" w:hAnsiTheme="minorHAnsi" w:cstheme="minorHAnsi"/>
          <w:iCs/>
          <w:spacing w:val="-2"/>
        </w:rPr>
      </w:pPr>
    </w:p>
    <w:p w:rsidR="002A3D9B" w:rsidRPr="002A3D9B" w:rsidP="002A3D9B" w14:paraId="7612EDCC" w14:textId="77777777">
      <w:pPr>
        <w:ind w:left="345"/>
        <w:rPr>
          <w:rFonts w:asciiTheme="minorHAnsi" w:hAnsiTheme="minorHAnsi" w:cstheme="minorHAnsi"/>
          <w:iCs/>
          <w:spacing w:val="-2"/>
        </w:rPr>
      </w:pPr>
      <w:r w:rsidRPr="002A3D9B">
        <w:rPr>
          <w:rFonts w:asciiTheme="minorHAnsi" w:hAnsiTheme="minorHAnsi" w:cstheme="minorHAnsi"/>
          <w:iCs/>
          <w:spacing w:val="-2"/>
        </w:rPr>
        <w:t>RIL will implement a structured facility accessibility compliance process to ensure that accessibility barriers are identified, corrected, documented, and monitored on an ongoing basis.</w:t>
      </w:r>
    </w:p>
    <w:p w:rsidR="00F805B7" w:rsidRPr="002A3D9B" w14:paraId="394B20C1" w14:textId="4F399176">
      <w:pPr>
        <w:ind w:left="345"/>
        <w:rPr>
          <w:rFonts w:asciiTheme="minorHAnsi" w:hAnsiTheme="minorHAnsi" w:cstheme="minorHAnsi"/>
          <w:i/>
        </w:rPr>
      </w:pPr>
    </w:p>
    <w:p w:rsidR="00F805B7" w:rsidRPr="002A3D9B" w:rsidP="000D1918" w14:paraId="0A8428D1" w14:textId="759B7B98">
      <w:pPr>
        <w:ind w:left="345"/>
        <w:rPr>
          <w:rFonts w:asciiTheme="minorHAnsi" w:hAnsiTheme="minorHAnsi" w:cstheme="minorHAnsi"/>
          <w:i/>
        </w:rPr>
      </w:pPr>
      <w:r w:rsidRPr="002A3D9B">
        <w:rPr>
          <w:rFonts w:asciiTheme="minorHAnsi" w:hAnsiTheme="minorHAnsi" w:cstheme="minorHAnsi"/>
          <w:b/>
          <w:i/>
        </w:rPr>
        <w:t>ACL</w:t>
      </w:r>
      <w:r w:rsidRPr="002A3D9B">
        <w:rPr>
          <w:rFonts w:asciiTheme="minorHAnsi" w:hAnsiTheme="minorHAnsi" w:cstheme="minorHAnsi"/>
          <w:b/>
          <w:i/>
          <w:spacing w:val="-6"/>
        </w:rPr>
        <w:t xml:space="preserve"> </w:t>
      </w:r>
      <w:r w:rsidRPr="002A3D9B">
        <w:rPr>
          <w:rFonts w:asciiTheme="minorHAnsi" w:hAnsiTheme="minorHAnsi" w:cstheme="minorHAnsi"/>
          <w:b/>
          <w:i/>
        </w:rPr>
        <w:t>Final</w:t>
      </w:r>
      <w:r w:rsidRPr="002A3D9B">
        <w:rPr>
          <w:rFonts w:asciiTheme="minorHAnsi" w:hAnsiTheme="minorHAnsi" w:cstheme="minorHAnsi"/>
          <w:b/>
          <w:i/>
          <w:spacing w:val="-7"/>
        </w:rPr>
        <w:t xml:space="preserve"> </w:t>
      </w:r>
      <w:r w:rsidRPr="002A3D9B">
        <w:rPr>
          <w:rFonts w:asciiTheme="minorHAnsi" w:hAnsiTheme="minorHAnsi" w:cstheme="minorHAnsi"/>
          <w:b/>
          <w:i/>
        </w:rPr>
        <w:t>Response:</w:t>
      </w:r>
      <w:r w:rsidRPr="002A3D9B">
        <w:rPr>
          <w:rFonts w:asciiTheme="minorHAnsi" w:hAnsiTheme="minorHAnsi" w:cstheme="minorHAnsi"/>
          <w:b/>
          <w:i/>
          <w:spacing w:val="-6"/>
        </w:rPr>
        <w:t xml:space="preserve"> </w:t>
      </w:r>
      <w:r w:rsidRPr="000D1918" w:rsidR="000D1918">
        <w:rPr>
          <w:rFonts w:asciiTheme="minorHAnsi" w:hAnsiTheme="minorHAnsi" w:cstheme="minorHAnsi"/>
          <w:iCs/>
          <w:spacing w:val="-2"/>
        </w:rPr>
        <w:t xml:space="preserve">RIL's CAP outlines steps to address this finding. ACL will assess compliance with this requirement </w:t>
      </w:r>
      <w:r w:rsidR="006D7F50">
        <w:rPr>
          <w:rFonts w:asciiTheme="minorHAnsi" w:hAnsiTheme="minorHAnsi" w:cstheme="minorHAnsi"/>
          <w:iCs/>
          <w:spacing w:val="-2"/>
        </w:rPr>
        <w:t xml:space="preserve">after approval and </w:t>
      </w:r>
      <w:r w:rsidRPr="000D1918" w:rsidR="000D1918">
        <w:rPr>
          <w:rFonts w:asciiTheme="minorHAnsi" w:hAnsiTheme="minorHAnsi" w:cstheme="minorHAnsi"/>
          <w:iCs/>
          <w:spacing w:val="-2"/>
        </w:rPr>
        <w:t>implementation of the CAP.</w:t>
      </w:r>
    </w:p>
    <w:p w:rsidR="00F805B7" w:rsidRPr="002A3D9B" w14:paraId="0B1E9A84" w14:textId="77777777">
      <w:pPr>
        <w:pStyle w:val="BodyText"/>
        <w:spacing w:before="76"/>
        <w:rPr>
          <w:rFonts w:asciiTheme="minorHAnsi" w:hAnsiTheme="minorHAnsi" w:cstheme="minorHAnsi"/>
          <w:i/>
        </w:rPr>
      </w:pPr>
    </w:p>
    <w:p w:rsidR="00F805B7" w:rsidRPr="00C703CF" w:rsidP="00C703CF" w14:paraId="301A8376" w14:textId="77777777">
      <w:pPr>
        <w:pStyle w:val="Heading3"/>
        <w:rPr>
          <w:sz w:val="22"/>
          <w:szCs w:val="22"/>
        </w:rPr>
      </w:pPr>
      <w:r w:rsidRPr="00C703CF">
        <w:rPr>
          <w:sz w:val="22"/>
          <w:szCs w:val="22"/>
        </w:rPr>
        <w:t>Finding</w:t>
      </w:r>
      <w:r w:rsidRPr="00C703CF">
        <w:rPr>
          <w:spacing w:val="-7"/>
          <w:sz w:val="22"/>
          <w:szCs w:val="22"/>
        </w:rPr>
        <w:t xml:space="preserve"> </w:t>
      </w:r>
      <w:r w:rsidRPr="00C703CF">
        <w:rPr>
          <w:sz w:val="22"/>
          <w:szCs w:val="22"/>
        </w:rPr>
        <w:t>6:</w:t>
      </w:r>
      <w:r w:rsidRPr="00C703CF">
        <w:rPr>
          <w:spacing w:val="-5"/>
          <w:sz w:val="22"/>
          <w:szCs w:val="22"/>
        </w:rPr>
        <w:t xml:space="preserve"> </w:t>
      </w:r>
      <w:r w:rsidRPr="00C703CF">
        <w:rPr>
          <w:sz w:val="22"/>
          <w:szCs w:val="22"/>
        </w:rPr>
        <w:t>RIL</w:t>
      </w:r>
      <w:r w:rsidRPr="00C703CF">
        <w:rPr>
          <w:spacing w:val="-6"/>
          <w:sz w:val="22"/>
          <w:szCs w:val="22"/>
        </w:rPr>
        <w:t xml:space="preserve"> </w:t>
      </w:r>
      <w:r w:rsidRPr="00C703CF">
        <w:rPr>
          <w:sz w:val="22"/>
          <w:szCs w:val="22"/>
        </w:rPr>
        <w:t>does</w:t>
      </w:r>
      <w:r w:rsidRPr="00C703CF">
        <w:rPr>
          <w:spacing w:val="-6"/>
          <w:sz w:val="22"/>
          <w:szCs w:val="22"/>
        </w:rPr>
        <w:t xml:space="preserve"> </w:t>
      </w:r>
      <w:r w:rsidRPr="00C703CF">
        <w:rPr>
          <w:sz w:val="22"/>
          <w:szCs w:val="22"/>
        </w:rPr>
        <w:t>not</w:t>
      </w:r>
      <w:r w:rsidRPr="00C703CF">
        <w:rPr>
          <w:spacing w:val="-6"/>
          <w:sz w:val="22"/>
          <w:szCs w:val="22"/>
        </w:rPr>
        <w:t xml:space="preserve"> </w:t>
      </w:r>
      <w:r w:rsidRPr="00C703CF">
        <w:rPr>
          <w:sz w:val="22"/>
          <w:szCs w:val="22"/>
        </w:rPr>
        <w:t>establish</w:t>
      </w:r>
      <w:r w:rsidRPr="00C703CF">
        <w:rPr>
          <w:spacing w:val="-6"/>
          <w:sz w:val="22"/>
          <w:szCs w:val="22"/>
        </w:rPr>
        <w:t xml:space="preserve"> </w:t>
      </w:r>
      <w:r w:rsidRPr="00C703CF">
        <w:rPr>
          <w:sz w:val="22"/>
          <w:szCs w:val="22"/>
        </w:rPr>
        <w:t>priorities</w:t>
      </w:r>
      <w:r w:rsidRPr="00C703CF">
        <w:rPr>
          <w:spacing w:val="-6"/>
          <w:sz w:val="22"/>
          <w:szCs w:val="22"/>
        </w:rPr>
        <w:t xml:space="preserve"> </w:t>
      </w:r>
      <w:r w:rsidRPr="00C703CF">
        <w:rPr>
          <w:sz w:val="22"/>
          <w:szCs w:val="22"/>
        </w:rPr>
        <w:t>through</w:t>
      </w:r>
      <w:r w:rsidRPr="00C703CF">
        <w:rPr>
          <w:spacing w:val="-5"/>
          <w:sz w:val="22"/>
          <w:szCs w:val="22"/>
        </w:rPr>
        <w:t xml:space="preserve"> </w:t>
      </w:r>
      <w:r w:rsidRPr="00C703CF">
        <w:rPr>
          <w:sz w:val="22"/>
          <w:szCs w:val="22"/>
        </w:rPr>
        <w:t>an</w:t>
      </w:r>
      <w:r w:rsidRPr="00C703CF">
        <w:rPr>
          <w:spacing w:val="-6"/>
          <w:sz w:val="22"/>
          <w:szCs w:val="22"/>
        </w:rPr>
        <w:t xml:space="preserve"> </w:t>
      </w:r>
      <w:r w:rsidRPr="00C703CF">
        <w:rPr>
          <w:sz w:val="22"/>
          <w:szCs w:val="22"/>
        </w:rPr>
        <w:t>annual</w:t>
      </w:r>
      <w:r w:rsidRPr="00C703CF">
        <w:rPr>
          <w:spacing w:val="-5"/>
          <w:sz w:val="22"/>
          <w:szCs w:val="22"/>
        </w:rPr>
        <w:t xml:space="preserve"> </w:t>
      </w:r>
      <w:r w:rsidRPr="00C703CF">
        <w:rPr>
          <w:sz w:val="22"/>
          <w:szCs w:val="22"/>
        </w:rPr>
        <w:t>and</w:t>
      </w:r>
      <w:r w:rsidRPr="00C703CF">
        <w:rPr>
          <w:spacing w:val="-6"/>
          <w:sz w:val="22"/>
          <w:szCs w:val="22"/>
        </w:rPr>
        <w:t xml:space="preserve"> </w:t>
      </w:r>
      <w:r w:rsidRPr="00C703CF">
        <w:rPr>
          <w:sz w:val="22"/>
          <w:szCs w:val="22"/>
        </w:rPr>
        <w:t xml:space="preserve">three-year </w:t>
      </w:r>
      <w:r w:rsidRPr="00C703CF">
        <w:rPr>
          <w:spacing w:val="-2"/>
          <w:sz w:val="22"/>
          <w:szCs w:val="22"/>
        </w:rPr>
        <w:t>plan.</w:t>
      </w:r>
    </w:p>
    <w:p w:rsidR="00F805B7" w:rsidRPr="002A3D9B" w14:paraId="0432009D" w14:textId="349DCBA9">
      <w:pPr>
        <w:pStyle w:val="BodyText"/>
        <w:rPr>
          <w:rFonts w:asciiTheme="minorHAnsi" w:hAnsiTheme="minorHAnsi" w:cstheme="minorHAnsi"/>
          <w:b/>
        </w:rPr>
      </w:pPr>
    </w:p>
    <w:p w:rsidR="00F805B7" w:rsidRPr="002A3D9B" w14:paraId="0D4E4A19" w14:textId="77777777">
      <w:pPr>
        <w:spacing w:before="62"/>
        <w:ind w:left="345"/>
        <w:rPr>
          <w:rFonts w:asciiTheme="minorHAnsi" w:hAnsiTheme="minorHAnsi" w:cstheme="minorHAnsi"/>
        </w:rPr>
      </w:pPr>
      <w:r w:rsidRPr="002A3D9B">
        <w:rPr>
          <w:rFonts w:asciiTheme="minorHAnsi" w:hAnsiTheme="minorHAnsi" w:cstheme="minorHAnsi"/>
          <w:b/>
          <w:spacing w:val="-2"/>
        </w:rPr>
        <w:t>Legal</w:t>
      </w:r>
      <w:r w:rsidRPr="002A3D9B">
        <w:rPr>
          <w:rFonts w:asciiTheme="minorHAnsi" w:hAnsiTheme="minorHAnsi" w:cstheme="minorHAnsi"/>
          <w:b/>
          <w:spacing w:val="1"/>
        </w:rPr>
        <w:t xml:space="preserve"> </w:t>
      </w:r>
      <w:r w:rsidRPr="002A3D9B">
        <w:rPr>
          <w:rFonts w:asciiTheme="minorHAnsi" w:hAnsiTheme="minorHAnsi" w:cstheme="minorHAnsi"/>
          <w:b/>
          <w:spacing w:val="-2"/>
        </w:rPr>
        <w:t>Requirement:</w:t>
      </w:r>
      <w:r w:rsidRPr="002A3D9B">
        <w:rPr>
          <w:rFonts w:asciiTheme="minorHAnsi" w:hAnsiTheme="minorHAnsi" w:cstheme="minorHAnsi"/>
          <w:b/>
        </w:rPr>
        <w:t xml:space="preserve"> </w:t>
      </w:r>
      <w:hyperlink r:id="rId53">
        <w:r w:rsidRPr="002A65A0">
          <w:rPr>
            <w:rFonts w:asciiTheme="minorHAnsi" w:hAnsiTheme="minorHAnsi" w:cstheme="minorHAnsi"/>
            <w:color w:val="0066FF"/>
            <w:spacing w:val="-2"/>
            <w:u w:val="single" w:color="0562C1"/>
          </w:rPr>
          <w:t>29</w:t>
        </w:r>
        <w:r w:rsidRPr="002A65A0">
          <w:rPr>
            <w:rFonts w:asciiTheme="minorHAnsi" w:hAnsiTheme="minorHAnsi" w:cstheme="minorHAnsi"/>
            <w:color w:val="0066FF"/>
            <w:u w:val="single" w:color="0562C1"/>
          </w:rPr>
          <w:t xml:space="preserve"> </w:t>
        </w:r>
        <w:r w:rsidRPr="002A65A0">
          <w:rPr>
            <w:rFonts w:asciiTheme="minorHAnsi" w:hAnsiTheme="minorHAnsi" w:cstheme="minorHAnsi"/>
            <w:color w:val="0066FF"/>
            <w:spacing w:val="-2"/>
            <w:u w:val="single" w:color="0562C1"/>
          </w:rPr>
          <w:t>U.S.C.</w:t>
        </w:r>
        <w:r w:rsidRPr="002A65A0">
          <w:rPr>
            <w:rFonts w:asciiTheme="minorHAnsi" w:hAnsiTheme="minorHAnsi" w:cstheme="minorHAnsi"/>
            <w:color w:val="0066FF"/>
            <w:spacing w:val="1"/>
            <w:u w:val="single" w:color="0562C1"/>
          </w:rPr>
          <w:t xml:space="preserve"> </w:t>
        </w:r>
        <w:r w:rsidRPr="002A65A0">
          <w:rPr>
            <w:rFonts w:asciiTheme="minorHAnsi" w:hAnsiTheme="minorHAnsi" w:cstheme="minorHAnsi"/>
            <w:color w:val="0066FF"/>
            <w:spacing w:val="-2"/>
            <w:u w:val="single" w:color="0562C1"/>
          </w:rPr>
          <w:t>796f</w:t>
        </w:r>
      </w:hyperlink>
      <w:hyperlink r:id="rId54">
        <w:r w:rsidRPr="002A65A0">
          <w:rPr>
            <w:rFonts w:asciiTheme="minorHAnsi" w:hAnsiTheme="minorHAnsi" w:cstheme="minorHAnsi"/>
            <w:color w:val="0066FF"/>
            <w:spacing w:val="-2"/>
            <w:u w:val="single" w:color="0562C1"/>
          </w:rPr>
          <w:t>–</w:t>
        </w:r>
      </w:hyperlink>
      <w:hyperlink r:id="rId55">
        <w:r w:rsidRPr="002A65A0">
          <w:rPr>
            <w:rFonts w:asciiTheme="minorHAnsi" w:hAnsiTheme="minorHAnsi" w:cstheme="minorHAnsi"/>
            <w:color w:val="0066FF"/>
            <w:spacing w:val="-2"/>
            <w:u w:val="single" w:color="0562C1"/>
          </w:rPr>
          <w:t>4(c)(4)</w:t>
        </w:r>
      </w:hyperlink>
    </w:p>
    <w:p w:rsidR="00F805B7" w:rsidRPr="002A3D9B" w14:paraId="0F7D6A5D" w14:textId="77777777">
      <w:pPr>
        <w:pStyle w:val="BodyText"/>
        <w:spacing w:before="11"/>
        <w:rPr>
          <w:rFonts w:asciiTheme="minorHAnsi" w:hAnsiTheme="minorHAnsi" w:cstheme="minorHAnsi"/>
        </w:rPr>
      </w:pPr>
    </w:p>
    <w:p w:rsidR="00F805B7" w:rsidRPr="002A3D9B" w14:paraId="59663DFC" w14:textId="77777777">
      <w:pPr>
        <w:pStyle w:val="BodyText"/>
        <w:spacing w:before="1" w:line="249" w:lineRule="auto"/>
        <w:ind w:left="355" w:right="381" w:hanging="10"/>
        <w:rPr>
          <w:rFonts w:asciiTheme="minorHAnsi" w:hAnsiTheme="minorHAnsi" w:cstheme="minorHAnsi"/>
        </w:rPr>
      </w:pPr>
      <w:r w:rsidRPr="002A3D9B">
        <w:rPr>
          <w:rFonts w:asciiTheme="minorHAnsi" w:hAnsiTheme="minorHAnsi" w:cstheme="minorHAnsi"/>
          <w:b/>
        </w:rPr>
        <w:t xml:space="preserve">Discussion: </w:t>
      </w:r>
      <w:r w:rsidRPr="002A3D9B">
        <w:rPr>
          <w:rFonts w:asciiTheme="minorHAnsi" w:hAnsiTheme="minorHAnsi" w:cstheme="minorHAnsi"/>
        </w:rPr>
        <w:t>CILs are required to establish clear priorities through annual and 3-year program and ﬁnancial planning objectives for the center, including overall goals or a mission for the center, a work plan for achieving the goals or mission, speciﬁc objectives, service priorities, and types of services to be provided,</w:t>
      </w:r>
      <w:r w:rsidRPr="002A3D9B">
        <w:rPr>
          <w:rFonts w:asciiTheme="minorHAnsi" w:hAnsiTheme="minorHAnsi" w:cstheme="minorHAnsi"/>
          <w:spacing w:val="-2"/>
        </w:rPr>
        <w:t xml:space="preserve"> </w:t>
      </w:r>
      <w:r w:rsidRPr="002A3D9B">
        <w:rPr>
          <w:rFonts w:asciiTheme="minorHAnsi" w:hAnsiTheme="minorHAnsi" w:cstheme="minorHAnsi"/>
        </w:rPr>
        <w:t>and</w:t>
      </w:r>
      <w:r w:rsidRPr="002A3D9B">
        <w:rPr>
          <w:rFonts w:asciiTheme="minorHAnsi" w:hAnsiTheme="minorHAnsi" w:cstheme="minorHAnsi"/>
          <w:spacing w:val="-2"/>
        </w:rPr>
        <w:t xml:space="preserve"> </w:t>
      </w:r>
      <w:r w:rsidRPr="002A3D9B">
        <w:rPr>
          <w:rFonts w:asciiTheme="minorHAnsi" w:hAnsiTheme="minorHAnsi" w:cstheme="minorHAnsi"/>
        </w:rPr>
        <w:t>a</w:t>
      </w:r>
      <w:r w:rsidRPr="002A3D9B">
        <w:rPr>
          <w:rFonts w:asciiTheme="minorHAnsi" w:hAnsiTheme="minorHAnsi" w:cstheme="minorHAnsi"/>
          <w:spacing w:val="-2"/>
        </w:rPr>
        <w:t xml:space="preserve"> </w:t>
      </w:r>
      <w:r w:rsidRPr="002A3D9B">
        <w:rPr>
          <w:rFonts w:asciiTheme="minorHAnsi" w:hAnsiTheme="minorHAnsi" w:cstheme="minorHAnsi"/>
        </w:rPr>
        <w:t>description</w:t>
      </w:r>
      <w:r w:rsidRPr="002A3D9B">
        <w:rPr>
          <w:rFonts w:asciiTheme="minorHAnsi" w:hAnsiTheme="minorHAnsi" w:cstheme="minorHAnsi"/>
          <w:spacing w:val="-2"/>
        </w:rPr>
        <w:t xml:space="preserve"> </w:t>
      </w:r>
      <w:r w:rsidRPr="002A3D9B">
        <w:rPr>
          <w:rFonts w:asciiTheme="minorHAnsi" w:hAnsiTheme="minorHAnsi" w:cstheme="minorHAnsi"/>
        </w:rPr>
        <w:t>that</w:t>
      </w:r>
      <w:r w:rsidRPr="002A3D9B">
        <w:rPr>
          <w:rFonts w:asciiTheme="minorHAnsi" w:hAnsiTheme="minorHAnsi" w:cstheme="minorHAnsi"/>
          <w:spacing w:val="-1"/>
        </w:rPr>
        <w:t xml:space="preserve"> </w:t>
      </w:r>
      <w:r w:rsidRPr="002A3D9B">
        <w:rPr>
          <w:rFonts w:asciiTheme="minorHAnsi" w:hAnsiTheme="minorHAnsi" w:cstheme="minorHAnsi"/>
        </w:rPr>
        <w:t>demonstrates</w:t>
      </w:r>
      <w:r w:rsidRPr="002A3D9B">
        <w:rPr>
          <w:rFonts w:asciiTheme="minorHAnsi" w:hAnsiTheme="minorHAnsi" w:cstheme="minorHAnsi"/>
          <w:spacing w:val="-2"/>
        </w:rPr>
        <w:t xml:space="preserve"> </w:t>
      </w:r>
      <w:r w:rsidRPr="002A3D9B">
        <w:rPr>
          <w:rFonts w:asciiTheme="minorHAnsi" w:hAnsiTheme="minorHAnsi" w:cstheme="minorHAnsi"/>
        </w:rPr>
        <w:t>how</w:t>
      </w:r>
      <w:r w:rsidRPr="002A3D9B">
        <w:rPr>
          <w:rFonts w:asciiTheme="minorHAnsi" w:hAnsiTheme="minorHAnsi" w:cstheme="minorHAnsi"/>
          <w:spacing w:val="-1"/>
        </w:rPr>
        <w:t xml:space="preserve"> </w:t>
      </w:r>
      <w:r w:rsidRPr="002A3D9B">
        <w:rPr>
          <w:rFonts w:asciiTheme="minorHAnsi" w:hAnsiTheme="minorHAnsi" w:cstheme="minorHAnsi"/>
        </w:rPr>
        <w:t>the</w:t>
      </w:r>
      <w:r w:rsidRPr="002A3D9B">
        <w:rPr>
          <w:rFonts w:asciiTheme="minorHAnsi" w:hAnsiTheme="minorHAnsi" w:cstheme="minorHAnsi"/>
          <w:spacing w:val="-2"/>
        </w:rPr>
        <w:t xml:space="preserve"> </w:t>
      </w:r>
      <w:r w:rsidRPr="002A3D9B">
        <w:rPr>
          <w:rFonts w:asciiTheme="minorHAnsi" w:hAnsiTheme="minorHAnsi" w:cstheme="minorHAnsi"/>
        </w:rPr>
        <w:t>proposed activities</w:t>
      </w:r>
      <w:r w:rsidRPr="002A3D9B">
        <w:rPr>
          <w:rFonts w:asciiTheme="minorHAnsi" w:hAnsiTheme="minorHAnsi" w:cstheme="minorHAnsi"/>
          <w:spacing w:val="-2"/>
        </w:rPr>
        <w:t xml:space="preserve"> </w:t>
      </w:r>
      <w:r w:rsidRPr="002A3D9B">
        <w:rPr>
          <w:rFonts w:asciiTheme="minorHAnsi" w:hAnsiTheme="minorHAnsi" w:cstheme="minorHAnsi"/>
        </w:rPr>
        <w:t>are consistent</w:t>
      </w:r>
      <w:r w:rsidRPr="002A3D9B">
        <w:rPr>
          <w:rFonts w:asciiTheme="minorHAnsi" w:hAnsiTheme="minorHAnsi" w:cstheme="minorHAnsi"/>
          <w:spacing w:val="-1"/>
        </w:rPr>
        <w:t xml:space="preserve"> </w:t>
      </w:r>
      <w:r w:rsidRPr="002A3D9B">
        <w:rPr>
          <w:rFonts w:asciiTheme="minorHAnsi" w:hAnsiTheme="minorHAnsi" w:cstheme="minorHAnsi"/>
        </w:rPr>
        <w:t>with</w:t>
      </w:r>
      <w:r w:rsidRPr="002A3D9B">
        <w:rPr>
          <w:rFonts w:asciiTheme="minorHAnsi" w:hAnsiTheme="minorHAnsi" w:cstheme="minorHAnsi"/>
          <w:spacing w:val="-1"/>
        </w:rPr>
        <w:t xml:space="preserve"> </w:t>
      </w:r>
      <w:r w:rsidRPr="002A3D9B">
        <w:rPr>
          <w:rFonts w:asciiTheme="minorHAnsi" w:hAnsiTheme="minorHAnsi" w:cstheme="minorHAnsi"/>
        </w:rPr>
        <w:t>the</w:t>
      </w:r>
      <w:r w:rsidRPr="002A3D9B">
        <w:rPr>
          <w:rFonts w:asciiTheme="minorHAnsi" w:hAnsiTheme="minorHAnsi" w:cstheme="minorHAnsi"/>
          <w:spacing w:val="-1"/>
        </w:rPr>
        <w:t xml:space="preserve"> </w:t>
      </w:r>
      <w:r w:rsidRPr="002A3D9B">
        <w:rPr>
          <w:rFonts w:asciiTheme="minorHAnsi" w:hAnsiTheme="minorHAnsi" w:cstheme="minorHAnsi"/>
        </w:rPr>
        <w:t>most recent 3-year State plan. ACL conducted interviews with RIL staﬀ and board members and asked them about the organization’s goals. The board members stated they do not have a strategic plan to guide organizational priorities. When ACL staﬀ asked the RIL Executive Director if the agency developed a strategic plan, she stated they have one and would send it to ACL. ACL asked for a copy of the strategic plan</w:t>
      </w:r>
      <w:r w:rsidRPr="002A3D9B">
        <w:rPr>
          <w:rFonts w:asciiTheme="minorHAnsi" w:hAnsiTheme="minorHAnsi" w:cstheme="minorHAnsi"/>
          <w:spacing w:val="-4"/>
        </w:rPr>
        <w:t xml:space="preserve"> </w:t>
      </w:r>
      <w:r w:rsidRPr="002A3D9B">
        <w:rPr>
          <w:rFonts w:asciiTheme="minorHAnsi" w:hAnsiTheme="minorHAnsi" w:cstheme="minorHAnsi"/>
        </w:rPr>
        <w:t>twice</w:t>
      </w:r>
      <w:r w:rsidRPr="002A3D9B">
        <w:rPr>
          <w:rFonts w:asciiTheme="minorHAnsi" w:hAnsiTheme="minorHAnsi" w:cstheme="minorHAnsi"/>
          <w:spacing w:val="-3"/>
        </w:rPr>
        <w:t xml:space="preserve"> </w:t>
      </w:r>
      <w:r w:rsidRPr="002A3D9B">
        <w:rPr>
          <w:rFonts w:asciiTheme="minorHAnsi" w:hAnsiTheme="minorHAnsi" w:cstheme="minorHAnsi"/>
        </w:rPr>
        <w:t>in</w:t>
      </w:r>
      <w:r w:rsidRPr="002A3D9B">
        <w:rPr>
          <w:rFonts w:asciiTheme="minorHAnsi" w:hAnsiTheme="minorHAnsi" w:cstheme="minorHAnsi"/>
          <w:spacing w:val="-3"/>
        </w:rPr>
        <w:t xml:space="preserve"> </w:t>
      </w:r>
      <w:r w:rsidRPr="002A3D9B">
        <w:rPr>
          <w:rFonts w:asciiTheme="minorHAnsi" w:hAnsiTheme="minorHAnsi" w:cstheme="minorHAnsi"/>
        </w:rPr>
        <w:t>writing</w:t>
      </w:r>
      <w:r w:rsidRPr="002A3D9B">
        <w:rPr>
          <w:rFonts w:asciiTheme="minorHAnsi" w:hAnsiTheme="minorHAnsi" w:cstheme="minorHAnsi"/>
          <w:spacing w:val="-3"/>
        </w:rPr>
        <w:t xml:space="preserve"> </w:t>
      </w:r>
      <w:r w:rsidRPr="002A3D9B">
        <w:rPr>
          <w:rFonts w:asciiTheme="minorHAnsi" w:hAnsiTheme="minorHAnsi" w:cstheme="minorHAnsi"/>
        </w:rPr>
        <w:t>but</w:t>
      </w:r>
      <w:r w:rsidRPr="002A3D9B">
        <w:rPr>
          <w:rFonts w:asciiTheme="minorHAnsi" w:hAnsiTheme="minorHAnsi" w:cstheme="minorHAnsi"/>
          <w:spacing w:val="-3"/>
        </w:rPr>
        <w:t xml:space="preserve"> </w:t>
      </w:r>
      <w:r w:rsidRPr="002A3D9B">
        <w:rPr>
          <w:rFonts w:asciiTheme="minorHAnsi" w:hAnsiTheme="minorHAnsi" w:cstheme="minorHAnsi"/>
        </w:rPr>
        <w:t>never</w:t>
      </w:r>
      <w:r w:rsidRPr="002A3D9B">
        <w:rPr>
          <w:rFonts w:asciiTheme="minorHAnsi" w:hAnsiTheme="minorHAnsi" w:cstheme="minorHAnsi"/>
          <w:spacing w:val="-4"/>
        </w:rPr>
        <w:t xml:space="preserve"> </w:t>
      </w:r>
      <w:r w:rsidRPr="002A3D9B">
        <w:rPr>
          <w:rFonts w:asciiTheme="minorHAnsi" w:hAnsiTheme="minorHAnsi" w:cstheme="minorHAnsi"/>
        </w:rPr>
        <w:t>received</w:t>
      </w:r>
      <w:r w:rsidRPr="002A3D9B">
        <w:rPr>
          <w:rFonts w:asciiTheme="minorHAnsi" w:hAnsiTheme="minorHAnsi" w:cstheme="minorHAnsi"/>
          <w:spacing w:val="-3"/>
        </w:rPr>
        <w:t xml:space="preserve"> </w:t>
      </w:r>
      <w:r w:rsidRPr="002A3D9B">
        <w:rPr>
          <w:rFonts w:asciiTheme="minorHAnsi" w:hAnsiTheme="minorHAnsi" w:cstheme="minorHAnsi"/>
        </w:rPr>
        <w:t>it.</w:t>
      </w:r>
      <w:r w:rsidRPr="002A3D9B">
        <w:rPr>
          <w:rFonts w:asciiTheme="minorHAnsi" w:hAnsiTheme="minorHAnsi" w:cstheme="minorHAnsi"/>
          <w:spacing w:val="-4"/>
        </w:rPr>
        <w:t xml:space="preserve"> </w:t>
      </w:r>
      <w:r w:rsidRPr="002A3D9B">
        <w:rPr>
          <w:rFonts w:asciiTheme="minorHAnsi" w:hAnsiTheme="minorHAnsi" w:cstheme="minorHAnsi"/>
        </w:rPr>
        <w:t>The</w:t>
      </w:r>
      <w:r w:rsidRPr="002A3D9B">
        <w:rPr>
          <w:rFonts w:asciiTheme="minorHAnsi" w:hAnsiTheme="minorHAnsi" w:cstheme="minorHAnsi"/>
          <w:spacing w:val="-3"/>
        </w:rPr>
        <w:t xml:space="preserve"> </w:t>
      </w:r>
      <w:r w:rsidRPr="002A3D9B">
        <w:rPr>
          <w:rFonts w:asciiTheme="minorHAnsi" w:hAnsiTheme="minorHAnsi" w:cstheme="minorHAnsi"/>
        </w:rPr>
        <w:t>CIL</w:t>
      </w:r>
      <w:r w:rsidRPr="002A3D9B">
        <w:rPr>
          <w:rFonts w:asciiTheme="minorHAnsi" w:hAnsiTheme="minorHAnsi" w:cstheme="minorHAnsi"/>
          <w:spacing w:val="-4"/>
        </w:rPr>
        <w:t xml:space="preserve"> </w:t>
      </w:r>
      <w:r w:rsidRPr="002A3D9B">
        <w:rPr>
          <w:rFonts w:asciiTheme="minorHAnsi" w:hAnsiTheme="minorHAnsi" w:cstheme="minorHAnsi"/>
        </w:rPr>
        <w:t>has</w:t>
      </w:r>
      <w:r w:rsidRPr="002A3D9B">
        <w:rPr>
          <w:rFonts w:asciiTheme="minorHAnsi" w:hAnsiTheme="minorHAnsi" w:cstheme="minorHAnsi"/>
          <w:spacing w:val="-4"/>
        </w:rPr>
        <w:t xml:space="preserve"> </w:t>
      </w:r>
      <w:r w:rsidRPr="002A3D9B">
        <w:rPr>
          <w:rFonts w:asciiTheme="minorHAnsi" w:hAnsiTheme="minorHAnsi" w:cstheme="minorHAnsi"/>
        </w:rPr>
        <w:t>not</w:t>
      </w:r>
      <w:r w:rsidRPr="002A3D9B">
        <w:rPr>
          <w:rFonts w:asciiTheme="minorHAnsi" w:hAnsiTheme="minorHAnsi" w:cstheme="minorHAnsi"/>
          <w:spacing w:val="-4"/>
        </w:rPr>
        <w:t xml:space="preserve"> </w:t>
      </w:r>
      <w:r w:rsidRPr="002A3D9B">
        <w:rPr>
          <w:rFonts w:asciiTheme="minorHAnsi" w:hAnsiTheme="minorHAnsi" w:cstheme="minorHAnsi"/>
        </w:rPr>
        <w:t>shown</w:t>
      </w:r>
      <w:r w:rsidRPr="002A3D9B">
        <w:rPr>
          <w:rFonts w:asciiTheme="minorHAnsi" w:hAnsiTheme="minorHAnsi" w:cstheme="minorHAnsi"/>
          <w:spacing w:val="-3"/>
        </w:rPr>
        <w:t xml:space="preserve"> </w:t>
      </w:r>
      <w:r w:rsidRPr="002A3D9B">
        <w:rPr>
          <w:rFonts w:asciiTheme="minorHAnsi" w:hAnsiTheme="minorHAnsi" w:cstheme="minorHAnsi"/>
        </w:rPr>
        <w:t>evidence</w:t>
      </w:r>
      <w:r w:rsidRPr="002A3D9B">
        <w:rPr>
          <w:rFonts w:asciiTheme="minorHAnsi" w:hAnsiTheme="minorHAnsi" w:cstheme="minorHAnsi"/>
          <w:spacing w:val="-3"/>
        </w:rPr>
        <w:t xml:space="preserve"> </w:t>
      </w:r>
      <w:r w:rsidRPr="002A3D9B">
        <w:rPr>
          <w:rFonts w:asciiTheme="minorHAnsi" w:hAnsiTheme="minorHAnsi" w:cstheme="minorHAnsi"/>
        </w:rPr>
        <w:t>that</w:t>
      </w:r>
      <w:r w:rsidRPr="002A3D9B">
        <w:rPr>
          <w:rFonts w:asciiTheme="minorHAnsi" w:hAnsiTheme="minorHAnsi" w:cstheme="minorHAnsi"/>
          <w:spacing w:val="-3"/>
        </w:rPr>
        <w:t xml:space="preserve"> </w:t>
      </w:r>
      <w:r w:rsidRPr="002A3D9B">
        <w:rPr>
          <w:rFonts w:asciiTheme="minorHAnsi" w:hAnsiTheme="minorHAnsi" w:cstheme="minorHAnsi"/>
        </w:rPr>
        <w:t>it</w:t>
      </w:r>
      <w:r w:rsidRPr="002A3D9B">
        <w:rPr>
          <w:rFonts w:asciiTheme="minorHAnsi" w:hAnsiTheme="minorHAnsi" w:cstheme="minorHAnsi"/>
          <w:spacing w:val="-3"/>
        </w:rPr>
        <w:t xml:space="preserve"> </w:t>
      </w:r>
      <w:r w:rsidRPr="002A3D9B">
        <w:rPr>
          <w:rFonts w:asciiTheme="minorHAnsi" w:hAnsiTheme="minorHAnsi" w:cstheme="minorHAnsi"/>
        </w:rPr>
        <w:t>has</w:t>
      </w:r>
      <w:r w:rsidRPr="002A3D9B">
        <w:rPr>
          <w:rFonts w:asciiTheme="minorHAnsi" w:hAnsiTheme="minorHAnsi" w:cstheme="minorHAnsi"/>
          <w:spacing w:val="-4"/>
        </w:rPr>
        <w:t xml:space="preserve"> </w:t>
      </w:r>
      <w:r w:rsidRPr="002A3D9B">
        <w:rPr>
          <w:rFonts w:asciiTheme="minorHAnsi" w:hAnsiTheme="minorHAnsi" w:cstheme="minorHAnsi"/>
        </w:rPr>
        <w:t>established</w:t>
      </w:r>
      <w:r w:rsidRPr="002A3D9B">
        <w:rPr>
          <w:rFonts w:asciiTheme="minorHAnsi" w:hAnsiTheme="minorHAnsi" w:cstheme="minorHAnsi"/>
          <w:spacing w:val="-4"/>
        </w:rPr>
        <w:t xml:space="preserve"> </w:t>
      </w:r>
      <w:r w:rsidRPr="002A3D9B">
        <w:rPr>
          <w:rFonts w:asciiTheme="minorHAnsi" w:hAnsiTheme="minorHAnsi" w:cstheme="minorHAnsi"/>
        </w:rPr>
        <w:t>annual and three-year program and ﬁnancial planning objectives, nor does it have a strategic plan that outlines organizational priorities.</w:t>
      </w:r>
    </w:p>
    <w:p w:rsidR="00F805B7" w:rsidRPr="002A3D9B" w14:paraId="334BC566" w14:textId="77777777">
      <w:pPr>
        <w:pStyle w:val="BodyText"/>
        <w:spacing w:before="206"/>
        <w:rPr>
          <w:rFonts w:asciiTheme="minorHAnsi" w:hAnsiTheme="minorHAnsi" w:cstheme="minorHAnsi"/>
        </w:rPr>
      </w:pPr>
    </w:p>
    <w:p w:rsidR="00F805B7" w:rsidRPr="002A3D9B" w14:paraId="4EA5E73B" w14:textId="77777777">
      <w:pPr>
        <w:pStyle w:val="BodyText"/>
        <w:spacing w:line="249" w:lineRule="auto"/>
        <w:ind w:left="355" w:right="381" w:hanging="10"/>
        <w:rPr>
          <w:rFonts w:asciiTheme="minorHAnsi" w:hAnsiTheme="minorHAnsi" w:cstheme="minorHAnsi"/>
        </w:rPr>
      </w:pPr>
      <w:r w:rsidRPr="002A3D9B">
        <w:rPr>
          <w:rFonts w:asciiTheme="minorHAnsi" w:hAnsiTheme="minorHAnsi" w:cstheme="minorHAnsi"/>
        </w:rPr>
        <w:t>The RIL board and staﬀ must develop annual and 3-year program and ﬁnancial planning objectives for the center, including overall goals or a mission for the center, a work plan for achieving the goals or mission,</w:t>
      </w:r>
      <w:r w:rsidRPr="002A3D9B">
        <w:rPr>
          <w:rFonts w:asciiTheme="minorHAnsi" w:hAnsiTheme="minorHAnsi" w:cstheme="minorHAnsi"/>
          <w:spacing w:val="-4"/>
        </w:rPr>
        <w:t xml:space="preserve"> </w:t>
      </w:r>
      <w:r w:rsidRPr="002A3D9B">
        <w:rPr>
          <w:rFonts w:asciiTheme="minorHAnsi" w:hAnsiTheme="minorHAnsi" w:cstheme="minorHAnsi"/>
        </w:rPr>
        <w:t>speciﬁc</w:t>
      </w:r>
      <w:r w:rsidRPr="002A3D9B">
        <w:rPr>
          <w:rFonts w:asciiTheme="minorHAnsi" w:hAnsiTheme="minorHAnsi" w:cstheme="minorHAnsi"/>
          <w:spacing w:val="-4"/>
        </w:rPr>
        <w:t xml:space="preserve"> </w:t>
      </w:r>
      <w:r w:rsidRPr="002A3D9B">
        <w:rPr>
          <w:rFonts w:asciiTheme="minorHAnsi" w:hAnsiTheme="minorHAnsi" w:cstheme="minorHAnsi"/>
        </w:rPr>
        <w:t>objectives,</w:t>
      </w:r>
      <w:r w:rsidRPr="002A3D9B">
        <w:rPr>
          <w:rFonts w:asciiTheme="minorHAnsi" w:hAnsiTheme="minorHAnsi" w:cstheme="minorHAnsi"/>
          <w:spacing w:val="-4"/>
        </w:rPr>
        <w:t xml:space="preserve"> </w:t>
      </w:r>
      <w:r w:rsidRPr="002A3D9B">
        <w:rPr>
          <w:rFonts w:asciiTheme="minorHAnsi" w:hAnsiTheme="minorHAnsi" w:cstheme="minorHAnsi"/>
        </w:rPr>
        <w:t>service</w:t>
      </w:r>
      <w:r w:rsidRPr="002A3D9B">
        <w:rPr>
          <w:rFonts w:asciiTheme="minorHAnsi" w:hAnsiTheme="minorHAnsi" w:cstheme="minorHAnsi"/>
          <w:spacing w:val="-3"/>
        </w:rPr>
        <w:t xml:space="preserve"> </w:t>
      </w:r>
      <w:r w:rsidRPr="002A3D9B">
        <w:rPr>
          <w:rFonts w:asciiTheme="minorHAnsi" w:hAnsiTheme="minorHAnsi" w:cstheme="minorHAnsi"/>
        </w:rPr>
        <w:t>priorities,</w:t>
      </w:r>
      <w:r w:rsidRPr="002A3D9B">
        <w:rPr>
          <w:rFonts w:asciiTheme="minorHAnsi" w:hAnsiTheme="minorHAnsi" w:cstheme="minorHAnsi"/>
          <w:spacing w:val="-4"/>
        </w:rPr>
        <w:t xml:space="preserve"> </w:t>
      </w:r>
      <w:r w:rsidRPr="002A3D9B">
        <w:rPr>
          <w:rFonts w:asciiTheme="minorHAnsi" w:hAnsiTheme="minorHAnsi" w:cstheme="minorHAnsi"/>
        </w:rPr>
        <w:t>and</w:t>
      </w:r>
      <w:r w:rsidRPr="002A3D9B">
        <w:rPr>
          <w:rFonts w:asciiTheme="minorHAnsi" w:hAnsiTheme="minorHAnsi" w:cstheme="minorHAnsi"/>
          <w:spacing w:val="-3"/>
        </w:rPr>
        <w:t xml:space="preserve"> </w:t>
      </w:r>
      <w:r w:rsidRPr="002A3D9B">
        <w:rPr>
          <w:rFonts w:asciiTheme="minorHAnsi" w:hAnsiTheme="minorHAnsi" w:cstheme="minorHAnsi"/>
        </w:rPr>
        <w:t>types</w:t>
      </w:r>
      <w:r w:rsidRPr="002A3D9B">
        <w:rPr>
          <w:rFonts w:asciiTheme="minorHAnsi" w:hAnsiTheme="minorHAnsi" w:cstheme="minorHAnsi"/>
          <w:spacing w:val="-4"/>
        </w:rPr>
        <w:t xml:space="preserve"> </w:t>
      </w:r>
      <w:r w:rsidRPr="002A3D9B">
        <w:rPr>
          <w:rFonts w:asciiTheme="minorHAnsi" w:hAnsiTheme="minorHAnsi" w:cstheme="minorHAnsi"/>
        </w:rPr>
        <w:t>of</w:t>
      </w:r>
      <w:r w:rsidRPr="002A3D9B">
        <w:rPr>
          <w:rFonts w:asciiTheme="minorHAnsi" w:hAnsiTheme="minorHAnsi" w:cstheme="minorHAnsi"/>
          <w:spacing w:val="-4"/>
        </w:rPr>
        <w:t xml:space="preserve"> </w:t>
      </w:r>
      <w:r w:rsidRPr="002A3D9B">
        <w:rPr>
          <w:rFonts w:asciiTheme="minorHAnsi" w:hAnsiTheme="minorHAnsi" w:cstheme="minorHAnsi"/>
        </w:rPr>
        <w:t>services</w:t>
      </w:r>
      <w:r w:rsidRPr="002A3D9B">
        <w:rPr>
          <w:rFonts w:asciiTheme="minorHAnsi" w:hAnsiTheme="minorHAnsi" w:cstheme="minorHAnsi"/>
          <w:spacing w:val="-4"/>
        </w:rPr>
        <w:t xml:space="preserve"> </w:t>
      </w:r>
      <w:r w:rsidRPr="002A3D9B">
        <w:rPr>
          <w:rFonts w:asciiTheme="minorHAnsi" w:hAnsiTheme="minorHAnsi" w:cstheme="minorHAnsi"/>
        </w:rPr>
        <w:t>to</w:t>
      </w:r>
      <w:r w:rsidRPr="002A3D9B">
        <w:rPr>
          <w:rFonts w:asciiTheme="minorHAnsi" w:hAnsiTheme="minorHAnsi" w:cstheme="minorHAnsi"/>
          <w:spacing w:val="-3"/>
        </w:rPr>
        <w:t xml:space="preserve"> </w:t>
      </w:r>
      <w:r w:rsidRPr="002A3D9B">
        <w:rPr>
          <w:rFonts w:asciiTheme="minorHAnsi" w:hAnsiTheme="minorHAnsi" w:cstheme="minorHAnsi"/>
        </w:rPr>
        <w:t>be</w:t>
      </w:r>
      <w:r w:rsidRPr="002A3D9B">
        <w:rPr>
          <w:rFonts w:asciiTheme="minorHAnsi" w:hAnsiTheme="minorHAnsi" w:cstheme="minorHAnsi"/>
          <w:spacing w:val="-4"/>
        </w:rPr>
        <w:t xml:space="preserve"> </w:t>
      </w:r>
      <w:r w:rsidRPr="002A3D9B">
        <w:rPr>
          <w:rFonts w:asciiTheme="minorHAnsi" w:hAnsiTheme="minorHAnsi" w:cstheme="minorHAnsi"/>
        </w:rPr>
        <w:t>provided.</w:t>
      </w:r>
      <w:r w:rsidRPr="002A3D9B">
        <w:rPr>
          <w:rFonts w:asciiTheme="minorHAnsi" w:hAnsiTheme="minorHAnsi" w:cstheme="minorHAnsi"/>
          <w:spacing w:val="-3"/>
        </w:rPr>
        <w:t xml:space="preserve"> </w:t>
      </w:r>
      <w:r w:rsidRPr="002A3D9B">
        <w:rPr>
          <w:rFonts w:asciiTheme="minorHAnsi" w:hAnsiTheme="minorHAnsi" w:cstheme="minorHAnsi"/>
        </w:rPr>
        <w:t>These</w:t>
      </w:r>
      <w:r w:rsidRPr="002A3D9B">
        <w:rPr>
          <w:rFonts w:asciiTheme="minorHAnsi" w:hAnsiTheme="minorHAnsi" w:cstheme="minorHAnsi"/>
          <w:spacing w:val="-3"/>
        </w:rPr>
        <w:t xml:space="preserve"> </w:t>
      </w:r>
      <w:r w:rsidRPr="002A3D9B">
        <w:rPr>
          <w:rFonts w:asciiTheme="minorHAnsi" w:hAnsiTheme="minorHAnsi" w:cstheme="minorHAnsi"/>
        </w:rPr>
        <w:t>plans</w:t>
      </w:r>
      <w:r w:rsidRPr="002A3D9B">
        <w:rPr>
          <w:rFonts w:asciiTheme="minorHAnsi" w:hAnsiTheme="minorHAnsi" w:cstheme="minorHAnsi"/>
          <w:spacing w:val="-4"/>
        </w:rPr>
        <w:t xml:space="preserve"> </w:t>
      </w:r>
      <w:r w:rsidRPr="002A3D9B">
        <w:rPr>
          <w:rFonts w:asciiTheme="minorHAnsi" w:hAnsiTheme="minorHAnsi" w:cstheme="minorHAnsi"/>
        </w:rPr>
        <w:t>must</w:t>
      </w:r>
      <w:r w:rsidRPr="002A3D9B">
        <w:rPr>
          <w:rFonts w:asciiTheme="minorHAnsi" w:hAnsiTheme="minorHAnsi" w:cstheme="minorHAnsi"/>
          <w:spacing w:val="-3"/>
        </w:rPr>
        <w:t xml:space="preserve"> </w:t>
      </w:r>
      <w:r w:rsidRPr="002A3D9B">
        <w:rPr>
          <w:rFonts w:asciiTheme="minorHAnsi" w:hAnsiTheme="minorHAnsi" w:cstheme="minorHAnsi"/>
        </w:rPr>
        <w:t>be approved by the board.</w:t>
      </w:r>
    </w:p>
    <w:p w:rsidR="00F805B7" w:rsidRPr="002A3D9B" w14:paraId="4DA4AEA1" w14:textId="77777777">
      <w:pPr>
        <w:pStyle w:val="BodyText"/>
        <w:spacing w:before="28"/>
        <w:rPr>
          <w:rFonts w:asciiTheme="minorHAnsi" w:hAnsiTheme="minorHAnsi" w:cstheme="minorHAnsi"/>
        </w:rPr>
      </w:pPr>
    </w:p>
    <w:p w:rsidR="002A3D9B" w:rsidP="002A3D9B" w14:paraId="1995AF26" w14:textId="77777777">
      <w:pPr>
        <w:ind w:left="394"/>
        <w:rPr>
          <w:rFonts w:asciiTheme="minorHAnsi" w:hAnsiTheme="minorHAnsi" w:cstheme="minorHAnsi"/>
          <w:iCs/>
          <w:spacing w:val="-2"/>
        </w:rPr>
      </w:pPr>
      <w:r w:rsidRPr="002A3D9B">
        <w:rPr>
          <w:rFonts w:asciiTheme="minorHAnsi" w:hAnsiTheme="minorHAnsi" w:cstheme="minorHAnsi"/>
          <w:b/>
          <w:i/>
        </w:rPr>
        <w:t>RIL</w:t>
      </w:r>
      <w:r w:rsidRPr="002A3D9B">
        <w:rPr>
          <w:rFonts w:asciiTheme="minorHAnsi" w:hAnsiTheme="minorHAnsi" w:cstheme="minorHAnsi"/>
          <w:b/>
          <w:i/>
          <w:spacing w:val="-10"/>
        </w:rPr>
        <w:t xml:space="preserve"> </w:t>
      </w:r>
      <w:r w:rsidRPr="002A3D9B">
        <w:rPr>
          <w:rFonts w:asciiTheme="minorHAnsi" w:hAnsiTheme="minorHAnsi" w:cstheme="minorHAnsi"/>
          <w:b/>
          <w:i/>
        </w:rPr>
        <w:t>Report</w:t>
      </w:r>
      <w:r w:rsidRPr="002A3D9B">
        <w:rPr>
          <w:rFonts w:asciiTheme="minorHAnsi" w:hAnsiTheme="minorHAnsi" w:cstheme="minorHAnsi"/>
          <w:b/>
          <w:i/>
          <w:spacing w:val="-10"/>
        </w:rPr>
        <w:t xml:space="preserve"> </w:t>
      </w:r>
      <w:r w:rsidRPr="002A3D9B">
        <w:rPr>
          <w:rFonts w:asciiTheme="minorHAnsi" w:hAnsiTheme="minorHAnsi" w:cstheme="minorHAnsi"/>
          <w:b/>
          <w:i/>
        </w:rPr>
        <w:t>Response:</w:t>
      </w:r>
      <w:r w:rsidRPr="002A3D9B">
        <w:rPr>
          <w:rFonts w:asciiTheme="minorHAnsi" w:hAnsiTheme="minorHAnsi" w:cstheme="minorHAnsi"/>
          <w:b/>
          <w:i/>
          <w:spacing w:val="-11"/>
        </w:rPr>
        <w:t xml:space="preserve"> </w:t>
      </w:r>
      <w:r w:rsidRPr="002A3D9B">
        <w:rPr>
          <w:rFonts w:asciiTheme="minorHAnsi" w:hAnsiTheme="minorHAnsi" w:cstheme="minorHAnsi"/>
          <w:iCs/>
          <w:spacing w:val="-2"/>
        </w:rPr>
        <w:t>RIL acknowledges the requirement to establish annual and three-year programmatic and financial planning objectives for the Center, including overall goals, service priorities, planned activities, and alignment with the State Plan for Independent Living (SPIL). While RIL has engaged in operational and program planning, the review identified the need to formalize these processes into a clearly documented, board-reviewed, and board-approved annual plan and three-year plan.</w:t>
      </w:r>
    </w:p>
    <w:p w:rsidR="002A3D9B" w:rsidRPr="002A3D9B" w:rsidP="002A3D9B" w14:paraId="7BC742C4" w14:textId="77777777">
      <w:pPr>
        <w:ind w:left="394"/>
        <w:rPr>
          <w:rFonts w:asciiTheme="minorHAnsi" w:hAnsiTheme="minorHAnsi" w:cstheme="minorHAnsi"/>
          <w:iCs/>
          <w:spacing w:val="-2"/>
        </w:rPr>
      </w:pPr>
    </w:p>
    <w:p w:rsidR="002A3D9B" w:rsidRPr="002A3D9B" w:rsidP="002A3D9B" w14:paraId="1E6CF4FC" w14:textId="77777777">
      <w:pPr>
        <w:ind w:left="394"/>
        <w:rPr>
          <w:rFonts w:asciiTheme="minorHAnsi" w:hAnsiTheme="minorHAnsi" w:cstheme="minorHAnsi"/>
          <w:iCs/>
          <w:spacing w:val="-2"/>
        </w:rPr>
      </w:pPr>
      <w:r w:rsidRPr="002A3D9B">
        <w:rPr>
          <w:rFonts w:asciiTheme="minorHAnsi" w:hAnsiTheme="minorHAnsi" w:cstheme="minorHAnsi"/>
          <w:iCs/>
          <w:spacing w:val="-2"/>
        </w:rPr>
        <w:t xml:space="preserve">RIL will implement the following corrective actions to establish, document, approve, and monitor a formal </w:t>
      </w:r>
      <w:r w:rsidRPr="002A3D9B">
        <w:rPr>
          <w:rFonts w:asciiTheme="minorHAnsi" w:hAnsiTheme="minorHAnsi" w:cstheme="minorHAnsi"/>
          <w:iCs/>
          <w:spacing w:val="-2"/>
        </w:rPr>
        <w:t>annual and three-year planning process.</w:t>
      </w:r>
    </w:p>
    <w:p w:rsidR="00F805B7" w:rsidRPr="002A3D9B" w14:paraId="41CC3B6B" w14:textId="54FF3984">
      <w:pPr>
        <w:ind w:left="394"/>
        <w:rPr>
          <w:rFonts w:asciiTheme="minorHAnsi" w:hAnsiTheme="minorHAnsi" w:cstheme="minorHAnsi"/>
          <w:i/>
        </w:rPr>
      </w:pPr>
    </w:p>
    <w:p w:rsidR="00F805B7" w:rsidRPr="002A3D9B" w:rsidP="000D1918" w14:paraId="52462B40" w14:textId="5BFA98D8">
      <w:pPr>
        <w:ind w:left="345"/>
        <w:rPr>
          <w:rFonts w:asciiTheme="minorHAnsi" w:hAnsiTheme="minorHAnsi" w:cstheme="minorHAnsi"/>
          <w:i/>
        </w:rPr>
      </w:pPr>
      <w:r w:rsidRPr="002A3D9B">
        <w:rPr>
          <w:rFonts w:asciiTheme="minorHAnsi" w:hAnsiTheme="minorHAnsi" w:cstheme="minorHAnsi"/>
          <w:b/>
          <w:i/>
        </w:rPr>
        <w:t>ACL</w:t>
      </w:r>
      <w:r w:rsidRPr="002A3D9B">
        <w:rPr>
          <w:rFonts w:asciiTheme="minorHAnsi" w:hAnsiTheme="minorHAnsi" w:cstheme="minorHAnsi"/>
          <w:b/>
          <w:i/>
          <w:spacing w:val="-11"/>
        </w:rPr>
        <w:t xml:space="preserve"> </w:t>
      </w:r>
      <w:r w:rsidRPr="002A3D9B">
        <w:rPr>
          <w:rFonts w:asciiTheme="minorHAnsi" w:hAnsiTheme="minorHAnsi" w:cstheme="minorHAnsi"/>
          <w:b/>
          <w:i/>
        </w:rPr>
        <w:t>Final</w:t>
      </w:r>
      <w:r w:rsidRPr="002A3D9B">
        <w:rPr>
          <w:rFonts w:asciiTheme="minorHAnsi" w:hAnsiTheme="minorHAnsi" w:cstheme="minorHAnsi"/>
          <w:b/>
          <w:i/>
          <w:spacing w:val="-9"/>
        </w:rPr>
        <w:t xml:space="preserve"> </w:t>
      </w:r>
      <w:r w:rsidRPr="002A3D9B">
        <w:rPr>
          <w:rFonts w:asciiTheme="minorHAnsi" w:hAnsiTheme="minorHAnsi" w:cstheme="minorHAnsi"/>
          <w:b/>
          <w:i/>
        </w:rPr>
        <w:t>Response:</w:t>
      </w:r>
      <w:r w:rsidRPr="002A3D9B">
        <w:rPr>
          <w:rFonts w:asciiTheme="minorHAnsi" w:hAnsiTheme="minorHAnsi" w:cstheme="minorHAnsi"/>
          <w:b/>
          <w:i/>
          <w:spacing w:val="-11"/>
        </w:rPr>
        <w:t xml:space="preserve"> </w:t>
      </w:r>
      <w:r w:rsidRPr="000D1918" w:rsidR="000D1918">
        <w:rPr>
          <w:rFonts w:asciiTheme="minorHAnsi" w:hAnsiTheme="minorHAnsi" w:cstheme="minorHAnsi"/>
          <w:iCs/>
          <w:spacing w:val="-2"/>
        </w:rPr>
        <w:t xml:space="preserve">RIL's CAP outlines steps to address this finding. ACL will assess compliance with this requirement </w:t>
      </w:r>
      <w:r w:rsidR="006D7F50">
        <w:rPr>
          <w:rFonts w:asciiTheme="minorHAnsi" w:hAnsiTheme="minorHAnsi" w:cstheme="minorHAnsi"/>
          <w:iCs/>
          <w:spacing w:val="-2"/>
        </w:rPr>
        <w:t xml:space="preserve">after approval and </w:t>
      </w:r>
      <w:r w:rsidRPr="000D1918" w:rsidR="000D1918">
        <w:rPr>
          <w:rFonts w:asciiTheme="minorHAnsi" w:hAnsiTheme="minorHAnsi" w:cstheme="minorHAnsi"/>
          <w:iCs/>
          <w:spacing w:val="-2"/>
        </w:rPr>
        <w:t>implementation of the CAP.</w:t>
      </w:r>
    </w:p>
    <w:p w:rsidR="00F805B7" w:rsidRPr="002A3D9B" w14:paraId="68F611E3" w14:textId="77777777">
      <w:pPr>
        <w:pStyle w:val="BodyText"/>
        <w:spacing w:before="156"/>
        <w:rPr>
          <w:rFonts w:asciiTheme="minorHAnsi" w:hAnsiTheme="minorHAnsi" w:cstheme="minorHAnsi"/>
          <w:i/>
        </w:rPr>
      </w:pPr>
    </w:p>
    <w:p w:rsidR="00F805B7" w:rsidRPr="002A3D9B" w14:paraId="431910EC" w14:textId="77777777">
      <w:pPr>
        <w:pStyle w:val="Heading3"/>
        <w:numPr>
          <w:ilvl w:val="0"/>
          <w:numId w:val="2"/>
        </w:numPr>
        <w:tabs>
          <w:tab w:val="left" w:pos="833"/>
        </w:tabs>
        <w:ind w:left="833" w:hanging="344"/>
        <w:rPr>
          <w:rFonts w:asciiTheme="minorHAnsi" w:hAnsiTheme="minorHAnsi" w:cstheme="minorHAnsi"/>
          <w:sz w:val="22"/>
          <w:szCs w:val="22"/>
        </w:rPr>
      </w:pPr>
      <w:bookmarkStart w:id="6" w:name="b._Fiscal_Findings"/>
      <w:bookmarkEnd w:id="6"/>
      <w:r w:rsidRPr="002A3D9B">
        <w:rPr>
          <w:rFonts w:asciiTheme="minorHAnsi" w:hAnsiTheme="minorHAnsi" w:cstheme="minorHAnsi"/>
          <w:sz w:val="22"/>
          <w:szCs w:val="22"/>
        </w:rPr>
        <w:t>Fiscal</w:t>
      </w:r>
      <w:r w:rsidRPr="002A3D9B">
        <w:rPr>
          <w:rFonts w:asciiTheme="minorHAnsi" w:hAnsiTheme="minorHAnsi" w:cstheme="minorHAnsi"/>
          <w:spacing w:val="-6"/>
          <w:sz w:val="22"/>
          <w:szCs w:val="22"/>
        </w:rPr>
        <w:t xml:space="preserve"> </w:t>
      </w:r>
      <w:r w:rsidRPr="002A3D9B">
        <w:rPr>
          <w:rFonts w:asciiTheme="minorHAnsi" w:hAnsiTheme="minorHAnsi" w:cstheme="minorHAnsi"/>
          <w:spacing w:val="-2"/>
          <w:sz w:val="22"/>
          <w:szCs w:val="22"/>
        </w:rPr>
        <w:t>Findings</w:t>
      </w:r>
    </w:p>
    <w:p w:rsidR="00F805B7" w:rsidRPr="000D1918" w:rsidP="00C703CF" w14:paraId="33AB174F" w14:textId="77777777">
      <w:pPr>
        <w:pStyle w:val="Heading3"/>
      </w:pPr>
    </w:p>
    <w:p w:rsidR="00F805B7" w:rsidRPr="000D1918" w:rsidP="00C703CF" w14:paraId="2724E355" w14:textId="714AD88F">
      <w:pPr>
        <w:pStyle w:val="Heading3"/>
        <w:rPr>
          <w:sz w:val="22"/>
          <w:szCs w:val="22"/>
        </w:rPr>
      </w:pPr>
      <w:r w:rsidRPr="000D1918">
        <w:rPr>
          <w:sz w:val="22"/>
          <w:szCs w:val="22"/>
        </w:rPr>
        <w:t>Finding</w:t>
      </w:r>
      <w:r w:rsidRPr="000D1918">
        <w:rPr>
          <w:spacing w:val="-15"/>
          <w:sz w:val="22"/>
          <w:szCs w:val="22"/>
        </w:rPr>
        <w:t xml:space="preserve"> </w:t>
      </w:r>
      <w:r w:rsidRPr="000D1918">
        <w:rPr>
          <w:sz w:val="22"/>
          <w:szCs w:val="22"/>
        </w:rPr>
        <w:t>7:</w:t>
      </w:r>
      <w:r w:rsidRPr="000D1918">
        <w:rPr>
          <w:spacing w:val="-12"/>
          <w:sz w:val="22"/>
          <w:szCs w:val="22"/>
        </w:rPr>
        <w:t xml:space="preserve"> </w:t>
      </w:r>
      <w:r w:rsidRPr="000D1918">
        <w:rPr>
          <w:sz w:val="22"/>
          <w:szCs w:val="22"/>
        </w:rPr>
        <w:t>CIL</w:t>
      </w:r>
      <w:r w:rsidRPr="000D1918">
        <w:rPr>
          <w:spacing w:val="-14"/>
          <w:sz w:val="22"/>
          <w:szCs w:val="22"/>
        </w:rPr>
        <w:t xml:space="preserve"> </w:t>
      </w:r>
      <w:r w:rsidRPr="000D1918">
        <w:rPr>
          <w:sz w:val="22"/>
          <w:szCs w:val="22"/>
        </w:rPr>
        <w:t>policies</w:t>
      </w:r>
      <w:r w:rsidRPr="000D1918">
        <w:rPr>
          <w:spacing w:val="-13"/>
          <w:sz w:val="22"/>
          <w:szCs w:val="22"/>
        </w:rPr>
        <w:t xml:space="preserve"> </w:t>
      </w:r>
      <w:r w:rsidRPr="000D1918">
        <w:rPr>
          <w:sz w:val="22"/>
          <w:szCs w:val="22"/>
        </w:rPr>
        <w:t>don’t</w:t>
      </w:r>
      <w:r w:rsidRPr="000D1918">
        <w:rPr>
          <w:spacing w:val="-13"/>
          <w:sz w:val="22"/>
          <w:szCs w:val="22"/>
        </w:rPr>
        <w:t xml:space="preserve"> </w:t>
      </w:r>
      <w:r w:rsidRPr="000D1918">
        <w:rPr>
          <w:sz w:val="22"/>
          <w:szCs w:val="22"/>
        </w:rPr>
        <w:t>adequately</w:t>
      </w:r>
      <w:r w:rsidRPr="000D1918">
        <w:rPr>
          <w:spacing w:val="-14"/>
          <w:sz w:val="22"/>
          <w:szCs w:val="22"/>
        </w:rPr>
        <w:t xml:space="preserve"> </w:t>
      </w:r>
      <w:r w:rsidRPr="000D1918">
        <w:rPr>
          <w:sz w:val="22"/>
          <w:szCs w:val="22"/>
        </w:rPr>
        <w:t>address</w:t>
      </w:r>
      <w:r w:rsidRPr="000D1918">
        <w:rPr>
          <w:spacing w:val="-14"/>
          <w:sz w:val="22"/>
          <w:szCs w:val="22"/>
        </w:rPr>
        <w:t xml:space="preserve"> </w:t>
      </w:r>
      <w:r w:rsidRPr="000D1918">
        <w:rPr>
          <w:sz w:val="22"/>
          <w:szCs w:val="22"/>
        </w:rPr>
        <w:t>required</w:t>
      </w:r>
      <w:r w:rsidRPr="000D1918">
        <w:rPr>
          <w:spacing w:val="-12"/>
          <w:sz w:val="22"/>
          <w:szCs w:val="22"/>
        </w:rPr>
        <w:t xml:space="preserve"> </w:t>
      </w:r>
      <w:r w:rsidRPr="000D1918">
        <w:rPr>
          <w:sz w:val="22"/>
          <w:szCs w:val="22"/>
        </w:rPr>
        <w:t>ﬁnancial</w:t>
      </w:r>
      <w:r w:rsidRPr="000D1918">
        <w:rPr>
          <w:spacing w:val="-14"/>
          <w:sz w:val="22"/>
          <w:szCs w:val="22"/>
        </w:rPr>
        <w:t xml:space="preserve"> </w:t>
      </w:r>
      <w:r w:rsidRPr="000D1918">
        <w:rPr>
          <w:sz w:val="22"/>
          <w:szCs w:val="22"/>
        </w:rPr>
        <w:t>processes</w:t>
      </w:r>
      <w:r w:rsidRPr="000D1918">
        <w:rPr>
          <w:spacing w:val="-13"/>
          <w:sz w:val="22"/>
          <w:szCs w:val="22"/>
        </w:rPr>
        <w:t xml:space="preserve"> </w:t>
      </w:r>
      <w:r w:rsidRPr="000D1918">
        <w:rPr>
          <w:spacing w:val="-5"/>
          <w:sz w:val="22"/>
          <w:szCs w:val="22"/>
        </w:rPr>
        <w:t>and</w:t>
      </w:r>
      <w:r w:rsidRPr="000D1918" w:rsidR="000D1918">
        <w:rPr>
          <w:spacing w:val="-5"/>
          <w:sz w:val="22"/>
          <w:szCs w:val="22"/>
        </w:rPr>
        <w:t xml:space="preserve"> </w:t>
      </w:r>
      <w:r w:rsidRPr="000D1918">
        <w:rPr>
          <w:sz w:val="22"/>
          <w:szCs w:val="22"/>
        </w:rPr>
        <w:t>internal</w:t>
      </w:r>
      <w:r w:rsidRPr="000D1918">
        <w:rPr>
          <w:spacing w:val="-16"/>
          <w:sz w:val="22"/>
          <w:szCs w:val="22"/>
        </w:rPr>
        <w:t xml:space="preserve"> </w:t>
      </w:r>
      <w:r w:rsidRPr="000D1918">
        <w:rPr>
          <w:sz w:val="22"/>
          <w:szCs w:val="22"/>
        </w:rPr>
        <w:t>controls</w:t>
      </w:r>
      <w:r w:rsidRPr="000D1918">
        <w:rPr>
          <w:spacing w:val="-15"/>
          <w:sz w:val="22"/>
          <w:szCs w:val="22"/>
        </w:rPr>
        <w:t xml:space="preserve"> </w:t>
      </w:r>
      <w:r w:rsidRPr="000D1918">
        <w:rPr>
          <w:sz w:val="22"/>
          <w:szCs w:val="22"/>
        </w:rPr>
        <w:t>required</w:t>
      </w:r>
      <w:r w:rsidRPr="000D1918">
        <w:rPr>
          <w:spacing w:val="-15"/>
          <w:sz w:val="22"/>
          <w:szCs w:val="22"/>
        </w:rPr>
        <w:t xml:space="preserve"> </w:t>
      </w:r>
      <w:r w:rsidRPr="000D1918">
        <w:rPr>
          <w:sz w:val="22"/>
          <w:szCs w:val="22"/>
        </w:rPr>
        <w:t>to</w:t>
      </w:r>
      <w:r w:rsidRPr="000D1918">
        <w:rPr>
          <w:spacing w:val="-16"/>
          <w:sz w:val="22"/>
          <w:szCs w:val="22"/>
        </w:rPr>
        <w:t xml:space="preserve"> </w:t>
      </w:r>
      <w:r w:rsidRPr="000D1918">
        <w:rPr>
          <w:sz w:val="22"/>
          <w:szCs w:val="22"/>
        </w:rPr>
        <w:t>properly</w:t>
      </w:r>
      <w:r w:rsidRPr="000D1918">
        <w:rPr>
          <w:spacing w:val="-15"/>
          <w:sz w:val="22"/>
          <w:szCs w:val="22"/>
        </w:rPr>
        <w:t xml:space="preserve"> </w:t>
      </w:r>
      <w:r w:rsidRPr="000D1918">
        <w:rPr>
          <w:sz w:val="22"/>
          <w:szCs w:val="22"/>
        </w:rPr>
        <w:t>manage</w:t>
      </w:r>
      <w:r w:rsidRPr="000D1918">
        <w:rPr>
          <w:spacing w:val="-16"/>
          <w:sz w:val="22"/>
          <w:szCs w:val="22"/>
        </w:rPr>
        <w:t xml:space="preserve"> </w:t>
      </w:r>
      <w:r w:rsidRPr="000D1918">
        <w:rPr>
          <w:sz w:val="22"/>
          <w:szCs w:val="22"/>
        </w:rPr>
        <w:t>ACL</w:t>
      </w:r>
      <w:r w:rsidRPr="000D1918">
        <w:rPr>
          <w:spacing w:val="-15"/>
          <w:sz w:val="22"/>
          <w:szCs w:val="22"/>
        </w:rPr>
        <w:t xml:space="preserve"> </w:t>
      </w:r>
      <w:r w:rsidRPr="000D1918">
        <w:rPr>
          <w:spacing w:val="-2"/>
          <w:sz w:val="22"/>
          <w:szCs w:val="22"/>
        </w:rPr>
        <w:t>awards.</w:t>
      </w:r>
    </w:p>
    <w:p w:rsidR="00F805B7" w:rsidRPr="002A3D9B" w14:paraId="12D24E34" w14:textId="77777777">
      <w:pPr>
        <w:pStyle w:val="BodyText"/>
        <w:spacing w:before="15"/>
        <w:rPr>
          <w:rFonts w:asciiTheme="minorHAnsi" w:hAnsiTheme="minorHAnsi" w:cstheme="minorHAnsi"/>
          <w:b/>
        </w:rPr>
      </w:pPr>
    </w:p>
    <w:p w:rsidR="00F805B7" w:rsidRPr="002A3D9B" w14:paraId="290ECE73" w14:textId="77777777">
      <w:pPr>
        <w:ind w:left="345"/>
        <w:rPr>
          <w:rFonts w:asciiTheme="minorHAnsi" w:hAnsiTheme="minorHAnsi" w:cstheme="minorHAnsi"/>
        </w:rPr>
      </w:pPr>
      <w:r w:rsidRPr="002A3D9B">
        <w:rPr>
          <w:rFonts w:asciiTheme="minorHAnsi" w:hAnsiTheme="minorHAnsi" w:cstheme="minorHAnsi"/>
          <w:b/>
        </w:rPr>
        <w:t>Legal</w:t>
      </w:r>
      <w:r w:rsidRPr="002A3D9B">
        <w:rPr>
          <w:rFonts w:asciiTheme="minorHAnsi" w:hAnsiTheme="minorHAnsi" w:cstheme="minorHAnsi"/>
          <w:b/>
          <w:spacing w:val="-5"/>
        </w:rPr>
        <w:t xml:space="preserve"> </w:t>
      </w:r>
      <w:r w:rsidRPr="002A3D9B">
        <w:rPr>
          <w:rFonts w:asciiTheme="minorHAnsi" w:hAnsiTheme="minorHAnsi" w:cstheme="minorHAnsi"/>
          <w:b/>
        </w:rPr>
        <w:t>Requirement:</w:t>
      </w:r>
      <w:r w:rsidRPr="002A3D9B">
        <w:rPr>
          <w:rFonts w:asciiTheme="minorHAnsi" w:hAnsiTheme="minorHAnsi" w:cstheme="minorHAnsi"/>
          <w:b/>
          <w:spacing w:val="-5"/>
        </w:rPr>
        <w:t xml:space="preserve"> </w:t>
      </w:r>
      <w:hyperlink r:id="rId56">
        <w:r w:rsidRPr="002A65A0">
          <w:rPr>
            <w:rFonts w:asciiTheme="minorHAnsi" w:hAnsiTheme="minorHAnsi" w:cstheme="minorHAnsi"/>
            <w:color w:val="0066FF"/>
            <w:u w:val="single" w:color="0562C1"/>
          </w:rPr>
          <w:t>45</w:t>
        </w:r>
        <w:r w:rsidRPr="002A65A0">
          <w:rPr>
            <w:rFonts w:asciiTheme="minorHAnsi" w:hAnsiTheme="minorHAnsi" w:cstheme="minorHAnsi"/>
            <w:color w:val="0066FF"/>
            <w:spacing w:val="-5"/>
            <w:u w:val="single" w:color="0562C1"/>
          </w:rPr>
          <w:t xml:space="preserve"> </w:t>
        </w:r>
        <w:r w:rsidRPr="002A65A0">
          <w:rPr>
            <w:rFonts w:asciiTheme="minorHAnsi" w:hAnsiTheme="minorHAnsi" w:cstheme="minorHAnsi"/>
            <w:color w:val="0066FF"/>
            <w:u w:val="single" w:color="0562C1"/>
          </w:rPr>
          <w:t>CFR</w:t>
        </w:r>
        <w:r w:rsidRPr="002A65A0">
          <w:rPr>
            <w:rFonts w:asciiTheme="minorHAnsi" w:hAnsiTheme="minorHAnsi" w:cstheme="minorHAnsi"/>
            <w:color w:val="0066FF"/>
            <w:spacing w:val="-4"/>
            <w:u w:val="single" w:color="0562C1"/>
          </w:rPr>
          <w:t xml:space="preserve"> </w:t>
        </w:r>
        <w:r w:rsidRPr="002A65A0">
          <w:rPr>
            <w:rFonts w:asciiTheme="minorHAnsi" w:hAnsiTheme="minorHAnsi" w:cstheme="minorHAnsi"/>
            <w:color w:val="0066FF"/>
            <w:u w:val="single" w:color="0562C1"/>
          </w:rPr>
          <w:t>§</w:t>
        </w:r>
        <w:r w:rsidRPr="002A65A0">
          <w:rPr>
            <w:rFonts w:asciiTheme="minorHAnsi" w:hAnsiTheme="minorHAnsi" w:cstheme="minorHAnsi"/>
            <w:color w:val="0066FF"/>
            <w:spacing w:val="-3"/>
            <w:u w:val="single" w:color="0562C1"/>
          </w:rPr>
          <w:t xml:space="preserve"> </w:t>
        </w:r>
        <w:r w:rsidRPr="002A65A0">
          <w:rPr>
            <w:rFonts w:asciiTheme="minorHAnsi" w:hAnsiTheme="minorHAnsi" w:cstheme="minorHAnsi"/>
            <w:color w:val="0066FF"/>
            <w:spacing w:val="-2"/>
            <w:u w:val="single" w:color="0562C1"/>
          </w:rPr>
          <w:t>75.302(b)</w:t>
        </w:r>
      </w:hyperlink>
    </w:p>
    <w:p w:rsidR="00F805B7" w:rsidRPr="002A3D9B" w14:paraId="3812D60A" w14:textId="77777777">
      <w:pPr>
        <w:pStyle w:val="BodyText"/>
        <w:spacing w:before="45"/>
        <w:rPr>
          <w:rFonts w:asciiTheme="minorHAnsi" w:hAnsiTheme="minorHAnsi" w:cstheme="minorHAnsi"/>
        </w:rPr>
      </w:pPr>
    </w:p>
    <w:p w:rsidR="00F805B7" w:rsidRPr="002A3D9B" w14:paraId="45AA0351" w14:textId="77777777">
      <w:pPr>
        <w:pStyle w:val="BodyText"/>
        <w:spacing w:before="1" w:line="249" w:lineRule="auto"/>
        <w:ind w:left="355" w:right="381" w:hanging="10"/>
        <w:rPr>
          <w:rFonts w:asciiTheme="minorHAnsi" w:hAnsiTheme="minorHAnsi" w:cstheme="minorHAnsi"/>
        </w:rPr>
      </w:pPr>
      <w:r w:rsidRPr="002A3D9B">
        <w:rPr>
          <w:rFonts w:asciiTheme="minorHAnsi" w:hAnsiTheme="minorHAnsi" w:cstheme="minorHAnsi"/>
          <w:b/>
        </w:rPr>
        <w:t xml:space="preserve">Discussion: </w:t>
      </w:r>
      <w:r w:rsidRPr="002A3D9B">
        <w:rPr>
          <w:rFonts w:asciiTheme="minorHAnsi" w:hAnsiTheme="minorHAnsi" w:cstheme="minorHAnsi"/>
        </w:rPr>
        <w:t>RIL is actively working to update its Financial Policies and Procedures document. The document provided to ACL was outdated and needs several revisions to properly address regulatory requirements</w:t>
      </w:r>
      <w:r w:rsidRPr="002A3D9B">
        <w:rPr>
          <w:rFonts w:asciiTheme="minorHAnsi" w:hAnsiTheme="minorHAnsi" w:cstheme="minorHAnsi"/>
          <w:spacing w:val="-4"/>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provide</w:t>
      </w:r>
      <w:r w:rsidRPr="002A3D9B">
        <w:rPr>
          <w:rFonts w:asciiTheme="minorHAnsi" w:hAnsiTheme="minorHAnsi" w:cstheme="minorHAnsi"/>
          <w:spacing w:val="-6"/>
        </w:rPr>
        <w:t xml:space="preserve"> </w:t>
      </w:r>
      <w:r w:rsidRPr="002A3D9B">
        <w:rPr>
          <w:rFonts w:asciiTheme="minorHAnsi" w:hAnsiTheme="minorHAnsi" w:cstheme="minorHAnsi"/>
        </w:rPr>
        <w:t>an</w:t>
      </w:r>
      <w:r w:rsidRPr="002A3D9B">
        <w:rPr>
          <w:rFonts w:asciiTheme="minorHAnsi" w:hAnsiTheme="minorHAnsi" w:cstheme="minorHAnsi"/>
          <w:spacing w:val="-5"/>
        </w:rPr>
        <w:t xml:space="preserve"> </w:t>
      </w:r>
      <w:r w:rsidRPr="002A3D9B">
        <w:rPr>
          <w:rFonts w:asciiTheme="minorHAnsi" w:hAnsiTheme="minorHAnsi" w:cstheme="minorHAnsi"/>
        </w:rPr>
        <w:t>accurate</w:t>
      </w:r>
      <w:r w:rsidRPr="002A3D9B">
        <w:rPr>
          <w:rFonts w:asciiTheme="minorHAnsi" w:hAnsiTheme="minorHAnsi" w:cstheme="minorHAnsi"/>
          <w:spacing w:val="-6"/>
        </w:rPr>
        <w:t xml:space="preserve"> </w:t>
      </w:r>
      <w:r w:rsidRPr="002A3D9B">
        <w:rPr>
          <w:rFonts w:asciiTheme="minorHAnsi" w:hAnsiTheme="minorHAnsi" w:cstheme="minorHAnsi"/>
        </w:rPr>
        <w:t>depiction</w:t>
      </w:r>
      <w:r w:rsidRPr="002A3D9B">
        <w:rPr>
          <w:rFonts w:asciiTheme="minorHAnsi" w:hAnsiTheme="minorHAnsi" w:cstheme="minorHAnsi"/>
          <w:spacing w:val="-5"/>
        </w:rPr>
        <w:t xml:space="preserve"> </w:t>
      </w:r>
      <w:r w:rsidRPr="002A3D9B">
        <w:rPr>
          <w:rFonts w:asciiTheme="minorHAnsi" w:hAnsiTheme="minorHAnsi" w:cstheme="minorHAnsi"/>
        </w:rPr>
        <w:t>of</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current</w:t>
      </w:r>
      <w:r w:rsidRPr="002A3D9B">
        <w:rPr>
          <w:rFonts w:asciiTheme="minorHAnsi" w:hAnsiTheme="minorHAnsi" w:cstheme="minorHAnsi"/>
          <w:spacing w:val="-4"/>
        </w:rPr>
        <w:t xml:space="preserve"> </w:t>
      </w:r>
      <w:r w:rsidRPr="002A3D9B">
        <w:rPr>
          <w:rFonts w:asciiTheme="minorHAnsi" w:hAnsiTheme="minorHAnsi" w:cstheme="minorHAnsi"/>
        </w:rPr>
        <w:t>ﬁnancial</w:t>
      </w:r>
      <w:r w:rsidRPr="002A3D9B">
        <w:rPr>
          <w:rFonts w:asciiTheme="minorHAnsi" w:hAnsiTheme="minorHAnsi" w:cstheme="minorHAnsi"/>
          <w:spacing w:val="-5"/>
        </w:rPr>
        <w:t xml:space="preserve"> </w:t>
      </w:r>
      <w:r w:rsidRPr="002A3D9B">
        <w:rPr>
          <w:rFonts w:asciiTheme="minorHAnsi" w:hAnsiTheme="minorHAnsi" w:cstheme="minorHAnsi"/>
        </w:rPr>
        <w:t>processes</w:t>
      </w:r>
      <w:r w:rsidRPr="002A3D9B">
        <w:rPr>
          <w:rFonts w:asciiTheme="minorHAnsi" w:hAnsiTheme="minorHAnsi" w:cstheme="minorHAnsi"/>
          <w:spacing w:val="-6"/>
        </w:rPr>
        <w:t xml:space="preserve"> </w:t>
      </w:r>
      <w:r w:rsidRPr="002A3D9B">
        <w:rPr>
          <w:rFonts w:asciiTheme="minorHAnsi" w:hAnsiTheme="minorHAnsi" w:cstheme="minorHAnsi"/>
        </w:rPr>
        <w:t>in</w:t>
      </w:r>
      <w:r w:rsidRPr="002A3D9B">
        <w:rPr>
          <w:rFonts w:asciiTheme="minorHAnsi" w:hAnsiTheme="minorHAnsi" w:cstheme="minorHAnsi"/>
          <w:spacing w:val="-6"/>
        </w:rPr>
        <w:t xml:space="preserve"> </w:t>
      </w:r>
      <w:r w:rsidRPr="002A3D9B">
        <w:rPr>
          <w:rFonts w:asciiTheme="minorHAnsi" w:hAnsiTheme="minorHAnsi" w:cstheme="minorHAnsi"/>
        </w:rPr>
        <w:t>practice</w:t>
      </w:r>
      <w:r w:rsidRPr="002A3D9B">
        <w:rPr>
          <w:rFonts w:asciiTheme="minorHAnsi" w:hAnsiTheme="minorHAnsi" w:cstheme="minorHAnsi"/>
          <w:spacing w:val="-6"/>
        </w:rPr>
        <w:t xml:space="preserve"> </w:t>
      </w:r>
      <w:r w:rsidRPr="002A3D9B">
        <w:rPr>
          <w:rFonts w:asciiTheme="minorHAnsi" w:hAnsiTheme="minorHAnsi" w:cstheme="minorHAnsi"/>
        </w:rPr>
        <w:t>at</w:t>
      </w:r>
      <w:r w:rsidRPr="002A3D9B">
        <w:rPr>
          <w:rFonts w:asciiTheme="minorHAnsi" w:hAnsiTheme="minorHAnsi" w:cstheme="minorHAnsi"/>
          <w:spacing w:val="-5"/>
        </w:rPr>
        <w:t xml:space="preserve"> </w:t>
      </w:r>
      <w:r w:rsidRPr="002A3D9B">
        <w:rPr>
          <w:rFonts w:asciiTheme="minorHAnsi" w:hAnsiTheme="minorHAnsi" w:cstheme="minorHAnsi"/>
        </w:rPr>
        <w:t>RIL.</w:t>
      </w:r>
      <w:r w:rsidRPr="002A3D9B">
        <w:rPr>
          <w:rFonts w:asciiTheme="minorHAnsi" w:hAnsiTheme="minorHAnsi" w:cstheme="minorHAnsi"/>
          <w:spacing w:val="-5"/>
        </w:rPr>
        <w:t xml:space="preserve"> </w:t>
      </w:r>
      <w:r w:rsidRPr="002A3D9B">
        <w:rPr>
          <w:rFonts w:asciiTheme="minorHAnsi" w:hAnsiTheme="minorHAnsi" w:cstheme="minorHAnsi"/>
        </w:rPr>
        <w:t xml:space="preserve">In addition, the Financial Policies and Procedures document did not include evidence of board review and </w:t>
      </w:r>
      <w:r w:rsidRPr="002A3D9B">
        <w:rPr>
          <w:rFonts w:asciiTheme="minorHAnsi" w:hAnsiTheme="minorHAnsi" w:cstheme="minorHAnsi"/>
          <w:spacing w:val="-2"/>
        </w:rPr>
        <w:t>approval.</w:t>
      </w:r>
    </w:p>
    <w:p w:rsidR="00F805B7" w:rsidRPr="002A3D9B" w14:paraId="264E116B" w14:textId="77777777">
      <w:pPr>
        <w:pStyle w:val="BodyText"/>
        <w:spacing w:before="27"/>
        <w:rPr>
          <w:rFonts w:asciiTheme="minorHAnsi" w:hAnsiTheme="minorHAnsi" w:cstheme="minorHAnsi"/>
        </w:rPr>
      </w:pPr>
    </w:p>
    <w:p w:rsidR="00F805B7" w:rsidRPr="002A3D9B" w14:paraId="1BFF0B4B" w14:textId="77777777">
      <w:pPr>
        <w:pStyle w:val="BodyText"/>
        <w:spacing w:before="1" w:line="249" w:lineRule="auto"/>
        <w:ind w:left="355" w:right="452" w:hanging="10"/>
        <w:rPr>
          <w:rFonts w:asciiTheme="minorHAnsi" w:hAnsiTheme="minorHAnsi" w:cstheme="minorHAnsi"/>
        </w:rPr>
      </w:pPr>
      <w:r w:rsidRPr="002A3D9B">
        <w:rPr>
          <w:rFonts w:asciiTheme="minorHAnsi" w:hAnsiTheme="minorHAnsi" w:cstheme="minorHAnsi"/>
        </w:rPr>
        <w:t>At</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exit</w:t>
      </w:r>
      <w:r w:rsidRPr="002A3D9B">
        <w:rPr>
          <w:rFonts w:asciiTheme="minorHAnsi" w:hAnsiTheme="minorHAnsi" w:cstheme="minorHAnsi"/>
          <w:spacing w:val="-7"/>
        </w:rPr>
        <w:t xml:space="preserve"> </w:t>
      </w:r>
      <w:r w:rsidRPr="002A3D9B">
        <w:rPr>
          <w:rFonts w:asciiTheme="minorHAnsi" w:hAnsiTheme="minorHAnsi" w:cstheme="minorHAnsi"/>
        </w:rPr>
        <w:t>conference,</w:t>
      </w:r>
      <w:r w:rsidRPr="002A3D9B">
        <w:rPr>
          <w:rFonts w:asciiTheme="minorHAnsi" w:hAnsiTheme="minorHAnsi" w:cstheme="minorHAnsi"/>
          <w:spacing w:val="-7"/>
        </w:rPr>
        <w:t xml:space="preserve"> </w:t>
      </w:r>
      <w:r w:rsidRPr="002A3D9B">
        <w:rPr>
          <w:rFonts w:asciiTheme="minorHAnsi" w:hAnsiTheme="minorHAnsi" w:cstheme="minorHAnsi"/>
        </w:rPr>
        <w:t>ACL</w:t>
      </w:r>
      <w:r w:rsidRPr="002A3D9B">
        <w:rPr>
          <w:rFonts w:asciiTheme="minorHAnsi" w:hAnsiTheme="minorHAnsi" w:cstheme="minorHAnsi"/>
          <w:spacing w:val="-7"/>
        </w:rPr>
        <w:t xml:space="preserve"> </w:t>
      </w:r>
      <w:r w:rsidRPr="002A3D9B">
        <w:rPr>
          <w:rFonts w:asciiTheme="minorHAnsi" w:hAnsiTheme="minorHAnsi" w:cstheme="minorHAnsi"/>
        </w:rPr>
        <w:t>identiﬁed</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7"/>
        </w:rPr>
        <w:t xml:space="preserve"> </w:t>
      </w:r>
      <w:r w:rsidRPr="002A3D9B">
        <w:rPr>
          <w:rFonts w:asciiTheme="minorHAnsi" w:hAnsiTheme="minorHAnsi" w:cstheme="minorHAnsi"/>
        </w:rPr>
        <w:t>following</w:t>
      </w:r>
      <w:r w:rsidRPr="002A3D9B">
        <w:rPr>
          <w:rFonts w:asciiTheme="minorHAnsi" w:hAnsiTheme="minorHAnsi" w:cstheme="minorHAnsi"/>
          <w:spacing w:val="-6"/>
        </w:rPr>
        <w:t xml:space="preserve"> </w:t>
      </w:r>
      <w:r w:rsidRPr="002A3D9B">
        <w:rPr>
          <w:rFonts w:asciiTheme="minorHAnsi" w:hAnsiTheme="minorHAnsi" w:cstheme="minorHAnsi"/>
        </w:rPr>
        <w:t>speciﬁc</w:t>
      </w:r>
      <w:r w:rsidRPr="002A3D9B">
        <w:rPr>
          <w:rFonts w:asciiTheme="minorHAnsi" w:hAnsiTheme="minorHAnsi" w:cstheme="minorHAnsi"/>
          <w:spacing w:val="-7"/>
        </w:rPr>
        <w:t xml:space="preserve"> </w:t>
      </w:r>
      <w:r w:rsidRPr="002A3D9B">
        <w:rPr>
          <w:rFonts w:asciiTheme="minorHAnsi" w:hAnsiTheme="minorHAnsi" w:cstheme="minorHAnsi"/>
        </w:rPr>
        <w:t>issues</w:t>
      </w:r>
      <w:r w:rsidRPr="002A3D9B">
        <w:rPr>
          <w:rFonts w:asciiTheme="minorHAnsi" w:hAnsiTheme="minorHAnsi" w:cstheme="minorHAnsi"/>
          <w:spacing w:val="-5"/>
        </w:rPr>
        <w:t xml:space="preserve"> </w:t>
      </w:r>
      <w:r w:rsidRPr="002A3D9B">
        <w:rPr>
          <w:rFonts w:asciiTheme="minorHAnsi" w:hAnsiTheme="minorHAnsi" w:cstheme="minorHAnsi"/>
        </w:rPr>
        <w:t>with</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provided</w:t>
      </w:r>
      <w:r w:rsidRPr="002A3D9B">
        <w:rPr>
          <w:rFonts w:asciiTheme="minorHAnsi" w:hAnsiTheme="minorHAnsi" w:cstheme="minorHAnsi"/>
          <w:spacing w:val="-6"/>
        </w:rPr>
        <w:t xml:space="preserve"> </w:t>
      </w:r>
      <w:r w:rsidRPr="002A3D9B">
        <w:rPr>
          <w:rFonts w:asciiTheme="minorHAnsi" w:hAnsiTheme="minorHAnsi" w:cstheme="minorHAnsi"/>
        </w:rPr>
        <w:t>Financial</w:t>
      </w:r>
      <w:r w:rsidRPr="002A3D9B">
        <w:rPr>
          <w:rFonts w:asciiTheme="minorHAnsi" w:hAnsiTheme="minorHAnsi" w:cstheme="minorHAnsi"/>
          <w:spacing w:val="-7"/>
        </w:rPr>
        <w:t xml:space="preserve"> </w:t>
      </w:r>
      <w:r w:rsidRPr="002A3D9B">
        <w:rPr>
          <w:rFonts w:asciiTheme="minorHAnsi" w:hAnsiTheme="minorHAnsi" w:cstheme="minorHAnsi"/>
        </w:rPr>
        <w:t>Policies and Procedures document that need to be addressed:</w:t>
      </w:r>
    </w:p>
    <w:p w:rsidR="00F805B7" w:rsidRPr="002A3D9B" w14:paraId="2260F26C" w14:textId="77777777">
      <w:pPr>
        <w:pStyle w:val="BodyText"/>
        <w:spacing w:before="32"/>
        <w:rPr>
          <w:rFonts w:asciiTheme="minorHAnsi" w:hAnsiTheme="minorHAnsi" w:cstheme="minorHAnsi"/>
        </w:rPr>
      </w:pPr>
    </w:p>
    <w:p w:rsidR="00F805B7" w:rsidRPr="002A3D9B" w14:paraId="7C40D938" w14:textId="77777777">
      <w:pPr>
        <w:pStyle w:val="ListParagraph"/>
        <w:numPr>
          <w:ilvl w:val="1"/>
          <w:numId w:val="2"/>
        </w:numPr>
        <w:tabs>
          <w:tab w:val="left" w:pos="1079"/>
        </w:tabs>
        <w:spacing w:line="249" w:lineRule="auto"/>
        <w:ind w:right="471"/>
        <w:rPr>
          <w:rFonts w:asciiTheme="minorHAnsi" w:hAnsiTheme="minorHAnsi" w:cstheme="minorHAnsi"/>
        </w:rPr>
      </w:pPr>
      <w:r w:rsidRPr="002A3D9B">
        <w:rPr>
          <w:rFonts w:asciiTheme="minorHAnsi" w:hAnsiTheme="minorHAnsi" w:cstheme="minorHAnsi"/>
        </w:rPr>
        <w:t>Deﬁne all positions (individuals) involved in ﬁnancial management responsibilities and ensure that</w:t>
      </w:r>
      <w:r w:rsidRPr="002A3D9B">
        <w:rPr>
          <w:rFonts w:asciiTheme="minorHAnsi" w:hAnsiTheme="minorHAnsi" w:cstheme="minorHAnsi"/>
          <w:spacing w:val="-6"/>
        </w:rPr>
        <w:t xml:space="preserve"> </w:t>
      </w:r>
      <w:r w:rsidRPr="002A3D9B">
        <w:rPr>
          <w:rFonts w:asciiTheme="minorHAnsi" w:hAnsiTheme="minorHAnsi" w:cstheme="minorHAnsi"/>
        </w:rPr>
        <w:t>their</w:t>
      </w:r>
      <w:r w:rsidRPr="002A3D9B">
        <w:rPr>
          <w:rFonts w:asciiTheme="minorHAnsi" w:hAnsiTheme="minorHAnsi" w:cstheme="minorHAnsi"/>
          <w:spacing w:val="-6"/>
        </w:rPr>
        <w:t xml:space="preserve"> </w:t>
      </w:r>
      <w:r w:rsidRPr="002A3D9B">
        <w:rPr>
          <w:rFonts w:asciiTheme="minorHAnsi" w:hAnsiTheme="minorHAnsi" w:cstheme="minorHAnsi"/>
        </w:rPr>
        <w:t>responsibilities</w:t>
      </w:r>
      <w:r w:rsidRPr="002A3D9B">
        <w:rPr>
          <w:rFonts w:asciiTheme="minorHAnsi" w:hAnsiTheme="minorHAnsi" w:cstheme="minorHAnsi"/>
          <w:spacing w:val="-7"/>
        </w:rPr>
        <w:t xml:space="preserve"> </w:t>
      </w:r>
      <w:r w:rsidRPr="002A3D9B">
        <w:rPr>
          <w:rFonts w:asciiTheme="minorHAnsi" w:hAnsiTheme="minorHAnsi" w:cstheme="minorHAnsi"/>
        </w:rPr>
        <w:t>are</w:t>
      </w:r>
      <w:r w:rsidRPr="002A3D9B">
        <w:rPr>
          <w:rFonts w:asciiTheme="minorHAnsi" w:hAnsiTheme="minorHAnsi" w:cstheme="minorHAnsi"/>
          <w:spacing w:val="-7"/>
        </w:rPr>
        <w:t xml:space="preserve"> </w:t>
      </w:r>
      <w:r w:rsidRPr="002A3D9B">
        <w:rPr>
          <w:rFonts w:asciiTheme="minorHAnsi" w:hAnsiTheme="minorHAnsi" w:cstheme="minorHAnsi"/>
        </w:rPr>
        <w:t>accurately</w:t>
      </w:r>
      <w:r w:rsidRPr="002A3D9B">
        <w:rPr>
          <w:rFonts w:asciiTheme="minorHAnsi" w:hAnsiTheme="minorHAnsi" w:cstheme="minorHAnsi"/>
          <w:spacing w:val="-4"/>
        </w:rPr>
        <w:t xml:space="preserve"> </w:t>
      </w:r>
      <w:r w:rsidRPr="002A3D9B">
        <w:rPr>
          <w:rFonts w:asciiTheme="minorHAnsi" w:hAnsiTheme="minorHAnsi" w:cstheme="minorHAnsi"/>
        </w:rPr>
        <w:t>and</w:t>
      </w:r>
      <w:r w:rsidRPr="002A3D9B">
        <w:rPr>
          <w:rFonts w:asciiTheme="minorHAnsi" w:hAnsiTheme="minorHAnsi" w:cstheme="minorHAnsi"/>
          <w:spacing w:val="-7"/>
        </w:rPr>
        <w:t xml:space="preserve"> </w:t>
      </w:r>
      <w:r w:rsidRPr="002A3D9B">
        <w:rPr>
          <w:rFonts w:asciiTheme="minorHAnsi" w:hAnsiTheme="minorHAnsi" w:cstheme="minorHAnsi"/>
        </w:rPr>
        <w:t>comprehensively</w:t>
      </w:r>
      <w:r w:rsidRPr="002A3D9B">
        <w:rPr>
          <w:rFonts w:asciiTheme="minorHAnsi" w:hAnsiTheme="minorHAnsi" w:cstheme="minorHAnsi"/>
          <w:spacing w:val="-7"/>
        </w:rPr>
        <w:t xml:space="preserve"> </w:t>
      </w:r>
      <w:r w:rsidRPr="002A3D9B">
        <w:rPr>
          <w:rFonts w:asciiTheme="minorHAnsi" w:hAnsiTheme="minorHAnsi" w:cstheme="minorHAnsi"/>
        </w:rPr>
        <w:t>described.</w:t>
      </w:r>
      <w:r w:rsidRPr="002A3D9B">
        <w:rPr>
          <w:rFonts w:asciiTheme="minorHAnsi" w:hAnsiTheme="minorHAnsi" w:cstheme="minorHAnsi"/>
          <w:spacing w:val="-6"/>
        </w:rPr>
        <w:t xml:space="preserve"> </w:t>
      </w:r>
      <w:r w:rsidRPr="002A3D9B">
        <w:rPr>
          <w:rFonts w:asciiTheme="minorHAnsi" w:hAnsiTheme="minorHAnsi" w:cstheme="minorHAnsi"/>
        </w:rPr>
        <w:t>Be</w:t>
      </w:r>
      <w:r w:rsidRPr="002A3D9B">
        <w:rPr>
          <w:rFonts w:asciiTheme="minorHAnsi" w:hAnsiTheme="minorHAnsi" w:cstheme="minorHAnsi"/>
          <w:spacing w:val="-7"/>
        </w:rPr>
        <w:t xml:space="preserve"> </w:t>
      </w:r>
      <w:r w:rsidRPr="002A3D9B">
        <w:rPr>
          <w:rFonts w:asciiTheme="minorHAnsi" w:hAnsiTheme="minorHAnsi" w:cstheme="minorHAnsi"/>
        </w:rPr>
        <w:t>sure</w:t>
      </w:r>
      <w:r w:rsidRPr="002A3D9B">
        <w:rPr>
          <w:rFonts w:asciiTheme="minorHAnsi" w:hAnsiTheme="minorHAnsi" w:cstheme="minorHAnsi"/>
          <w:spacing w:val="-7"/>
        </w:rPr>
        <w:t xml:space="preserve"> </w:t>
      </w:r>
      <w:r w:rsidRPr="002A3D9B">
        <w:rPr>
          <w:rFonts w:asciiTheme="minorHAnsi" w:hAnsiTheme="minorHAnsi" w:cstheme="minorHAnsi"/>
        </w:rPr>
        <w:t>to</w:t>
      </w:r>
      <w:r w:rsidRPr="002A3D9B">
        <w:rPr>
          <w:rFonts w:asciiTheme="minorHAnsi" w:hAnsiTheme="minorHAnsi" w:cstheme="minorHAnsi"/>
          <w:spacing w:val="-6"/>
        </w:rPr>
        <w:t xml:space="preserve"> </w:t>
      </w:r>
      <w:r w:rsidRPr="002A3D9B">
        <w:rPr>
          <w:rFonts w:asciiTheme="minorHAnsi" w:hAnsiTheme="minorHAnsi" w:cstheme="minorHAnsi"/>
        </w:rPr>
        <w:t>reconcile</w:t>
      </w:r>
      <w:r w:rsidRPr="002A3D9B">
        <w:rPr>
          <w:rFonts w:asciiTheme="minorHAnsi" w:hAnsiTheme="minorHAnsi" w:cstheme="minorHAnsi"/>
          <w:spacing w:val="-6"/>
        </w:rPr>
        <w:t xml:space="preserve"> </w:t>
      </w:r>
      <w:r w:rsidRPr="002A3D9B">
        <w:rPr>
          <w:rFonts w:asciiTheme="minorHAnsi" w:hAnsiTheme="minorHAnsi" w:cstheme="minorHAnsi"/>
        </w:rPr>
        <w:t>all positions (individuals) with the current organization chart to ensure that the correct titles are used and check for consistency with the position job description.</w:t>
      </w:r>
    </w:p>
    <w:p w:rsidR="00F805B7" w:rsidRPr="002A3D9B" w14:paraId="5EDA3E31" w14:textId="77777777">
      <w:pPr>
        <w:pStyle w:val="ListParagraph"/>
        <w:numPr>
          <w:ilvl w:val="1"/>
          <w:numId w:val="2"/>
        </w:numPr>
        <w:tabs>
          <w:tab w:val="left" w:pos="1079"/>
        </w:tabs>
        <w:spacing w:before="7" w:line="249" w:lineRule="auto"/>
        <w:ind w:right="572"/>
        <w:rPr>
          <w:rFonts w:asciiTheme="minorHAnsi" w:hAnsiTheme="minorHAnsi" w:cstheme="minorHAnsi"/>
        </w:rPr>
      </w:pPr>
      <w:r w:rsidRPr="002A3D9B">
        <w:rPr>
          <w:rFonts w:asciiTheme="minorHAnsi" w:hAnsiTheme="minorHAnsi" w:cstheme="minorHAnsi"/>
        </w:rPr>
        <w:t>Provide</w:t>
      </w:r>
      <w:r w:rsidRPr="002A3D9B">
        <w:rPr>
          <w:rFonts w:asciiTheme="minorHAnsi" w:hAnsiTheme="minorHAnsi" w:cstheme="minorHAnsi"/>
          <w:spacing w:val="-8"/>
        </w:rPr>
        <w:t xml:space="preserve"> </w:t>
      </w:r>
      <w:r w:rsidRPr="002A3D9B">
        <w:rPr>
          <w:rFonts w:asciiTheme="minorHAnsi" w:hAnsiTheme="minorHAnsi" w:cstheme="minorHAnsi"/>
        </w:rPr>
        <w:t>greater</w:t>
      </w:r>
      <w:r w:rsidRPr="002A3D9B">
        <w:rPr>
          <w:rFonts w:asciiTheme="minorHAnsi" w:hAnsiTheme="minorHAnsi" w:cstheme="minorHAnsi"/>
          <w:spacing w:val="-8"/>
        </w:rPr>
        <w:t xml:space="preserve"> </w:t>
      </w:r>
      <w:r w:rsidRPr="002A3D9B">
        <w:rPr>
          <w:rFonts w:asciiTheme="minorHAnsi" w:hAnsiTheme="minorHAnsi" w:cstheme="minorHAnsi"/>
        </w:rPr>
        <w:t>detail</w:t>
      </w:r>
      <w:r w:rsidRPr="002A3D9B">
        <w:rPr>
          <w:rFonts w:asciiTheme="minorHAnsi" w:hAnsiTheme="minorHAnsi" w:cstheme="minorHAnsi"/>
          <w:spacing w:val="-7"/>
        </w:rPr>
        <w:t xml:space="preserve"> </w:t>
      </w:r>
      <w:r w:rsidRPr="002A3D9B">
        <w:rPr>
          <w:rFonts w:asciiTheme="minorHAnsi" w:hAnsiTheme="minorHAnsi" w:cstheme="minorHAnsi"/>
        </w:rPr>
        <w:t>on</w:t>
      </w:r>
      <w:r w:rsidRPr="002A3D9B">
        <w:rPr>
          <w:rFonts w:asciiTheme="minorHAnsi" w:hAnsiTheme="minorHAnsi" w:cstheme="minorHAnsi"/>
          <w:spacing w:val="-7"/>
        </w:rPr>
        <w:t xml:space="preserve"> </w:t>
      </w:r>
      <w:r w:rsidRPr="002A3D9B">
        <w:rPr>
          <w:rFonts w:asciiTheme="minorHAnsi" w:hAnsiTheme="minorHAnsi" w:cstheme="minorHAnsi"/>
        </w:rPr>
        <w:t>key</w:t>
      </w:r>
      <w:r w:rsidRPr="002A3D9B">
        <w:rPr>
          <w:rFonts w:asciiTheme="minorHAnsi" w:hAnsiTheme="minorHAnsi" w:cstheme="minorHAnsi"/>
          <w:spacing w:val="-8"/>
        </w:rPr>
        <w:t xml:space="preserve"> </w:t>
      </w:r>
      <w:r w:rsidRPr="002A3D9B">
        <w:rPr>
          <w:rFonts w:asciiTheme="minorHAnsi" w:hAnsiTheme="minorHAnsi" w:cstheme="minorHAnsi"/>
        </w:rPr>
        <w:t>processes,</w:t>
      </w:r>
      <w:r w:rsidRPr="002A3D9B">
        <w:rPr>
          <w:rFonts w:asciiTheme="minorHAnsi" w:hAnsiTheme="minorHAnsi" w:cstheme="minorHAnsi"/>
          <w:spacing w:val="-8"/>
        </w:rPr>
        <w:t xml:space="preserve"> </w:t>
      </w:r>
      <w:r w:rsidRPr="002A3D9B">
        <w:rPr>
          <w:rFonts w:asciiTheme="minorHAnsi" w:hAnsiTheme="minorHAnsi" w:cstheme="minorHAnsi"/>
        </w:rPr>
        <w:t>such</w:t>
      </w:r>
      <w:r w:rsidRPr="002A3D9B">
        <w:rPr>
          <w:rFonts w:asciiTheme="minorHAnsi" w:hAnsiTheme="minorHAnsi" w:cstheme="minorHAnsi"/>
          <w:spacing w:val="-7"/>
        </w:rPr>
        <w:t xml:space="preserve"> </w:t>
      </w:r>
      <w:r w:rsidRPr="002A3D9B">
        <w:rPr>
          <w:rFonts w:asciiTheme="minorHAnsi" w:hAnsiTheme="minorHAnsi" w:cstheme="minorHAnsi"/>
        </w:rPr>
        <w:t>as</w:t>
      </w:r>
      <w:r w:rsidRPr="002A3D9B">
        <w:rPr>
          <w:rFonts w:asciiTheme="minorHAnsi" w:hAnsiTheme="minorHAnsi" w:cstheme="minorHAnsi"/>
          <w:spacing w:val="-8"/>
        </w:rPr>
        <w:t xml:space="preserve"> </w:t>
      </w:r>
      <w:r w:rsidRPr="002A3D9B">
        <w:rPr>
          <w:rFonts w:asciiTheme="minorHAnsi" w:hAnsiTheme="minorHAnsi" w:cstheme="minorHAnsi"/>
        </w:rPr>
        <w:t>payroll,</w:t>
      </w:r>
      <w:r w:rsidRPr="002A3D9B">
        <w:rPr>
          <w:rFonts w:asciiTheme="minorHAnsi" w:hAnsiTheme="minorHAnsi" w:cstheme="minorHAnsi"/>
          <w:spacing w:val="-8"/>
        </w:rPr>
        <w:t xml:space="preserve"> </w:t>
      </w:r>
      <w:r w:rsidRPr="002A3D9B">
        <w:rPr>
          <w:rFonts w:asciiTheme="minorHAnsi" w:hAnsiTheme="minorHAnsi" w:cstheme="minorHAnsi"/>
        </w:rPr>
        <w:t>cost</w:t>
      </w:r>
      <w:r w:rsidRPr="002A3D9B">
        <w:rPr>
          <w:rFonts w:asciiTheme="minorHAnsi" w:hAnsiTheme="minorHAnsi" w:cstheme="minorHAnsi"/>
          <w:spacing w:val="-8"/>
        </w:rPr>
        <w:t xml:space="preserve"> </w:t>
      </w:r>
      <w:r w:rsidRPr="002A3D9B">
        <w:rPr>
          <w:rFonts w:asciiTheme="minorHAnsi" w:hAnsiTheme="minorHAnsi" w:cstheme="minorHAnsi"/>
        </w:rPr>
        <w:t>allocation,</w:t>
      </w:r>
      <w:r w:rsidRPr="002A3D9B">
        <w:rPr>
          <w:rFonts w:asciiTheme="minorHAnsi" w:hAnsiTheme="minorHAnsi" w:cstheme="minorHAnsi"/>
          <w:spacing w:val="-8"/>
        </w:rPr>
        <w:t xml:space="preserve"> </w:t>
      </w:r>
      <w:r w:rsidRPr="002A3D9B">
        <w:rPr>
          <w:rFonts w:asciiTheme="minorHAnsi" w:hAnsiTheme="minorHAnsi" w:cstheme="minorHAnsi"/>
        </w:rPr>
        <w:t>indirect</w:t>
      </w:r>
      <w:r w:rsidRPr="002A3D9B">
        <w:rPr>
          <w:rFonts w:asciiTheme="minorHAnsi" w:hAnsiTheme="minorHAnsi" w:cstheme="minorHAnsi"/>
          <w:spacing w:val="-8"/>
        </w:rPr>
        <w:t xml:space="preserve"> </w:t>
      </w:r>
      <w:r w:rsidRPr="002A3D9B">
        <w:rPr>
          <w:rFonts w:asciiTheme="minorHAnsi" w:hAnsiTheme="minorHAnsi" w:cstheme="minorHAnsi"/>
        </w:rPr>
        <w:t>costs,</w:t>
      </w:r>
      <w:r w:rsidRPr="002A3D9B">
        <w:rPr>
          <w:rFonts w:asciiTheme="minorHAnsi" w:hAnsiTheme="minorHAnsi" w:cstheme="minorHAnsi"/>
          <w:spacing w:val="-8"/>
        </w:rPr>
        <w:t xml:space="preserve"> </w:t>
      </w:r>
      <w:r w:rsidRPr="002A3D9B">
        <w:rPr>
          <w:rFonts w:asciiTheme="minorHAnsi" w:hAnsiTheme="minorHAnsi" w:cstheme="minorHAnsi"/>
        </w:rPr>
        <w:t>ﬁnancial reporting, and payment management systems actions.</w:t>
      </w:r>
    </w:p>
    <w:p w:rsidR="00F805B7" w:rsidRPr="002A3D9B" w14:paraId="7590B996" w14:textId="77777777">
      <w:pPr>
        <w:pStyle w:val="ListParagraph"/>
        <w:numPr>
          <w:ilvl w:val="1"/>
          <w:numId w:val="2"/>
        </w:numPr>
        <w:tabs>
          <w:tab w:val="left" w:pos="1079"/>
        </w:tabs>
        <w:spacing w:before="5" w:line="249" w:lineRule="auto"/>
        <w:ind w:right="474"/>
        <w:rPr>
          <w:rFonts w:asciiTheme="minorHAnsi" w:hAnsiTheme="minorHAnsi" w:cstheme="minorHAnsi"/>
        </w:rPr>
      </w:pPr>
      <w:r w:rsidRPr="002A3D9B">
        <w:rPr>
          <w:rFonts w:asciiTheme="minorHAnsi" w:hAnsiTheme="minorHAnsi" w:cstheme="minorHAnsi"/>
        </w:rPr>
        <w:t>Provide</w:t>
      </w:r>
      <w:r w:rsidRPr="002A3D9B">
        <w:rPr>
          <w:rFonts w:asciiTheme="minorHAnsi" w:hAnsiTheme="minorHAnsi" w:cstheme="minorHAnsi"/>
          <w:spacing w:val="-7"/>
        </w:rPr>
        <w:t xml:space="preserve"> </w:t>
      </w:r>
      <w:r w:rsidRPr="002A3D9B">
        <w:rPr>
          <w:rFonts w:asciiTheme="minorHAnsi" w:hAnsiTheme="minorHAnsi" w:cstheme="minorHAnsi"/>
        </w:rPr>
        <w:t>a</w:t>
      </w:r>
      <w:r w:rsidRPr="002A3D9B">
        <w:rPr>
          <w:rFonts w:asciiTheme="minorHAnsi" w:hAnsiTheme="minorHAnsi" w:cstheme="minorHAnsi"/>
          <w:spacing w:val="-7"/>
        </w:rPr>
        <w:t xml:space="preserve"> </w:t>
      </w:r>
      <w:r w:rsidRPr="002A3D9B">
        <w:rPr>
          <w:rFonts w:asciiTheme="minorHAnsi" w:hAnsiTheme="minorHAnsi" w:cstheme="minorHAnsi"/>
        </w:rPr>
        <w:t>description</w:t>
      </w:r>
      <w:r w:rsidRPr="002A3D9B">
        <w:rPr>
          <w:rFonts w:asciiTheme="minorHAnsi" w:hAnsiTheme="minorHAnsi" w:cstheme="minorHAnsi"/>
          <w:spacing w:val="-6"/>
        </w:rPr>
        <w:t xml:space="preserve"> </w:t>
      </w:r>
      <w:r w:rsidRPr="002A3D9B">
        <w:rPr>
          <w:rFonts w:asciiTheme="minorHAnsi" w:hAnsiTheme="minorHAnsi" w:cstheme="minorHAnsi"/>
        </w:rPr>
        <w:t>of</w:t>
      </w:r>
      <w:r w:rsidRPr="002A3D9B">
        <w:rPr>
          <w:rFonts w:asciiTheme="minorHAnsi" w:hAnsiTheme="minorHAnsi" w:cstheme="minorHAnsi"/>
          <w:spacing w:val="-7"/>
        </w:rPr>
        <w:t xml:space="preserve"> </w:t>
      </w:r>
      <w:r w:rsidRPr="002A3D9B">
        <w:rPr>
          <w:rFonts w:asciiTheme="minorHAnsi" w:hAnsiTheme="minorHAnsi" w:cstheme="minorHAnsi"/>
        </w:rPr>
        <w:t>key</w:t>
      </w:r>
      <w:r w:rsidRPr="002A3D9B">
        <w:rPr>
          <w:rFonts w:asciiTheme="minorHAnsi" w:hAnsiTheme="minorHAnsi" w:cstheme="minorHAnsi"/>
          <w:spacing w:val="-7"/>
        </w:rPr>
        <w:t xml:space="preserve"> </w:t>
      </w:r>
      <w:r w:rsidRPr="002A3D9B">
        <w:rPr>
          <w:rFonts w:asciiTheme="minorHAnsi" w:hAnsiTheme="minorHAnsi" w:cstheme="minorHAnsi"/>
        </w:rPr>
        <w:t>funding</w:t>
      </w:r>
      <w:r w:rsidRPr="002A3D9B">
        <w:rPr>
          <w:rFonts w:asciiTheme="minorHAnsi" w:hAnsiTheme="minorHAnsi" w:cstheme="minorHAnsi"/>
          <w:spacing w:val="-7"/>
        </w:rPr>
        <w:t xml:space="preserve"> </w:t>
      </w:r>
      <w:r w:rsidRPr="002A3D9B">
        <w:rPr>
          <w:rFonts w:asciiTheme="minorHAnsi" w:hAnsiTheme="minorHAnsi" w:cstheme="minorHAnsi"/>
        </w:rPr>
        <w:t>sources,</w:t>
      </w:r>
      <w:r w:rsidRPr="002A3D9B">
        <w:rPr>
          <w:rFonts w:asciiTheme="minorHAnsi" w:hAnsiTheme="minorHAnsi" w:cstheme="minorHAnsi"/>
          <w:spacing w:val="-7"/>
        </w:rPr>
        <w:t xml:space="preserve"> </w:t>
      </w:r>
      <w:r w:rsidRPr="002A3D9B">
        <w:rPr>
          <w:rFonts w:asciiTheme="minorHAnsi" w:hAnsiTheme="minorHAnsi" w:cstheme="minorHAnsi"/>
        </w:rPr>
        <w:t>including</w:t>
      </w:r>
      <w:r w:rsidRPr="002A3D9B">
        <w:rPr>
          <w:rFonts w:asciiTheme="minorHAnsi" w:hAnsiTheme="minorHAnsi" w:cstheme="minorHAnsi"/>
          <w:spacing w:val="-7"/>
        </w:rPr>
        <w:t xml:space="preserve"> </w:t>
      </w:r>
      <w:r w:rsidRPr="002A3D9B">
        <w:rPr>
          <w:rFonts w:asciiTheme="minorHAnsi" w:hAnsiTheme="minorHAnsi" w:cstheme="minorHAnsi"/>
        </w:rPr>
        <w:t>applicable</w:t>
      </w:r>
      <w:r w:rsidRPr="002A3D9B">
        <w:rPr>
          <w:rFonts w:asciiTheme="minorHAnsi" w:hAnsiTheme="minorHAnsi" w:cstheme="minorHAnsi"/>
          <w:spacing w:val="-6"/>
        </w:rPr>
        <w:t xml:space="preserve"> </w:t>
      </w:r>
      <w:r w:rsidRPr="002A3D9B">
        <w:rPr>
          <w:rFonts w:asciiTheme="minorHAnsi" w:hAnsiTheme="minorHAnsi" w:cstheme="minorHAnsi"/>
        </w:rPr>
        <w:t>requirements,</w:t>
      </w:r>
      <w:r w:rsidRPr="002A3D9B">
        <w:rPr>
          <w:rFonts w:asciiTheme="minorHAnsi" w:hAnsiTheme="minorHAnsi" w:cstheme="minorHAnsi"/>
          <w:spacing w:val="-5"/>
        </w:rPr>
        <w:t xml:space="preserve"> </w:t>
      </w:r>
      <w:r w:rsidRPr="002A3D9B">
        <w:rPr>
          <w:rFonts w:asciiTheme="minorHAnsi" w:hAnsiTheme="minorHAnsi" w:cstheme="minorHAnsi"/>
        </w:rPr>
        <w:t>allowable</w:t>
      </w:r>
      <w:r w:rsidRPr="002A3D9B">
        <w:rPr>
          <w:rFonts w:asciiTheme="minorHAnsi" w:hAnsiTheme="minorHAnsi" w:cstheme="minorHAnsi"/>
          <w:spacing w:val="-6"/>
        </w:rPr>
        <w:t xml:space="preserve"> </w:t>
      </w:r>
      <w:r w:rsidRPr="002A3D9B">
        <w:rPr>
          <w:rFonts w:asciiTheme="minorHAnsi" w:hAnsiTheme="minorHAnsi" w:cstheme="minorHAnsi"/>
        </w:rPr>
        <w:t>uses, limitations, award terms, and other key compliance measures.</w:t>
      </w:r>
    </w:p>
    <w:p w:rsidR="00F805B7" w:rsidRPr="002A3D9B" w14:paraId="4C2C9CE3" w14:textId="77777777">
      <w:pPr>
        <w:pStyle w:val="ListParagraph"/>
        <w:numPr>
          <w:ilvl w:val="1"/>
          <w:numId w:val="2"/>
        </w:numPr>
        <w:tabs>
          <w:tab w:val="left" w:pos="1079"/>
        </w:tabs>
        <w:spacing w:before="7" w:line="249" w:lineRule="auto"/>
        <w:ind w:right="536"/>
        <w:rPr>
          <w:rFonts w:asciiTheme="minorHAnsi" w:hAnsiTheme="minorHAnsi" w:cstheme="minorHAnsi"/>
        </w:rPr>
      </w:pPr>
      <w:r w:rsidRPr="002A3D9B">
        <w:rPr>
          <w:rFonts w:asciiTheme="minorHAnsi" w:hAnsiTheme="minorHAnsi" w:cstheme="minorHAnsi"/>
        </w:rPr>
        <w:t>Redeﬁne</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checks</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5"/>
        </w:rPr>
        <w:t xml:space="preserve"> </w:t>
      </w:r>
      <w:r w:rsidRPr="002A3D9B">
        <w:rPr>
          <w:rFonts w:asciiTheme="minorHAnsi" w:hAnsiTheme="minorHAnsi" w:cstheme="minorHAnsi"/>
        </w:rPr>
        <w:t>balances</w:t>
      </w:r>
      <w:r w:rsidRPr="002A3D9B">
        <w:rPr>
          <w:rFonts w:asciiTheme="minorHAnsi" w:hAnsiTheme="minorHAnsi" w:cstheme="minorHAnsi"/>
          <w:spacing w:val="-6"/>
        </w:rPr>
        <w:t xml:space="preserve"> </w:t>
      </w:r>
      <w:r w:rsidRPr="002A3D9B">
        <w:rPr>
          <w:rFonts w:asciiTheme="minorHAnsi" w:hAnsiTheme="minorHAnsi" w:cstheme="minorHAnsi"/>
        </w:rPr>
        <w:t>in</w:t>
      </w:r>
      <w:r w:rsidRPr="002A3D9B">
        <w:rPr>
          <w:rFonts w:asciiTheme="minorHAnsi" w:hAnsiTheme="minorHAnsi" w:cstheme="minorHAnsi"/>
          <w:spacing w:val="-5"/>
        </w:rPr>
        <w:t xml:space="preserve"> </w:t>
      </w:r>
      <w:r w:rsidRPr="002A3D9B">
        <w:rPr>
          <w:rFonts w:asciiTheme="minorHAnsi" w:hAnsiTheme="minorHAnsi" w:cstheme="minorHAnsi"/>
        </w:rPr>
        <w:t>place</w:t>
      </w:r>
      <w:r w:rsidRPr="002A3D9B">
        <w:rPr>
          <w:rFonts w:asciiTheme="minorHAnsi" w:hAnsiTheme="minorHAnsi" w:cstheme="minorHAnsi"/>
          <w:spacing w:val="-6"/>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ensure</w:t>
      </w:r>
      <w:r w:rsidRPr="002A3D9B">
        <w:rPr>
          <w:rFonts w:asciiTheme="minorHAnsi" w:hAnsiTheme="minorHAnsi" w:cstheme="minorHAnsi"/>
          <w:spacing w:val="-5"/>
        </w:rPr>
        <w:t xml:space="preserve"> </w:t>
      </w:r>
      <w:r w:rsidRPr="002A3D9B">
        <w:rPr>
          <w:rFonts w:asciiTheme="minorHAnsi" w:hAnsiTheme="minorHAnsi" w:cstheme="minorHAnsi"/>
        </w:rPr>
        <w:t>that</w:t>
      </w:r>
      <w:r w:rsidRPr="002A3D9B">
        <w:rPr>
          <w:rFonts w:asciiTheme="minorHAnsi" w:hAnsiTheme="minorHAnsi" w:cstheme="minorHAnsi"/>
          <w:spacing w:val="-6"/>
        </w:rPr>
        <w:t xml:space="preserve"> </w:t>
      </w:r>
      <w:r w:rsidRPr="002A3D9B">
        <w:rPr>
          <w:rFonts w:asciiTheme="minorHAnsi" w:hAnsiTheme="minorHAnsi" w:cstheme="minorHAnsi"/>
        </w:rPr>
        <w:t>individual</w:t>
      </w:r>
      <w:r w:rsidRPr="002A3D9B">
        <w:rPr>
          <w:rFonts w:asciiTheme="minorHAnsi" w:hAnsiTheme="minorHAnsi" w:cstheme="minorHAnsi"/>
          <w:spacing w:val="-6"/>
        </w:rPr>
        <w:t xml:space="preserve"> </w:t>
      </w:r>
      <w:r w:rsidRPr="002A3D9B">
        <w:rPr>
          <w:rFonts w:asciiTheme="minorHAnsi" w:hAnsiTheme="minorHAnsi" w:cstheme="minorHAnsi"/>
        </w:rPr>
        <w:t>positions</w:t>
      </w:r>
      <w:r w:rsidRPr="002A3D9B">
        <w:rPr>
          <w:rFonts w:asciiTheme="minorHAnsi" w:hAnsiTheme="minorHAnsi" w:cstheme="minorHAnsi"/>
          <w:spacing w:val="-5"/>
        </w:rPr>
        <w:t xml:space="preserve"> </w:t>
      </w:r>
      <w:r w:rsidRPr="002A3D9B">
        <w:rPr>
          <w:rFonts w:asciiTheme="minorHAnsi" w:hAnsiTheme="minorHAnsi" w:cstheme="minorHAnsi"/>
        </w:rPr>
        <w:t>are</w:t>
      </w:r>
      <w:r w:rsidRPr="002A3D9B">
        <w:rPr>
          <w:rFonts w:asciiTheme="minorHAnsi" w:hAnsiTheme="minorHAnsi" w:cstheme="minorHAnsi"/>
          <w:spacing w:val="-5"/>
        </w:rPr>
        <w:t xml:space="preserve"> </w:t>
      </w:r>
      <w:r w:rsidRPr="002A3D9B">
        <w:rPr>
          <w:rFonts w:asciiTheme="minorHAnsi" w:hAnsiTheme="minorHAnsi" w:cstheme="minorHAnsi"/>
        </w:rPr>
        <w:t>not</w:t>
      </w:r>
      <w:r w:rsidRPr="002A3D9B">
        <w:rPr>
          <w:rFonts w:asciiTheme="minorHAnsi" w:hAnsiTheme="minorHAnsi" w:cstheme="minorHAnsi"/>
          <w:spacing w:val="-5"/>
        </w:rPr>
        <w:t xml:space="preserve"> </w:t>
      </w:r>
      <w:r w:rsidRPr="002A3D9B">
        <w:rPr>
          <w:rFonts w:asciiTheme="minorHAnsi" w:hAnsiTheme="minorHAnsi" w:cstheme="minorHAnsi"/>
        </w:rPr>
        <w:t>permitted autonomy in completing key ﬁnancial management processes. ACL identiﬁed ﬁnancial review actions in which the Associate Director of Finance was working without an appropriate check and balance.</w:t>
      </w:r>
    </w:p>
    <w:p w:rsidR="00F805B7" w:rsidRPr="002A3D9B" w14:paraId="13651714" w14:textId="77777777">
      <w:pPr>
        <w:pStyle w:val="ListParagraph"/>
        <w:numPr>
          <w:ilvl w:val="1"/>
          <w:numId w:val="2"/>
        </w:numPr>
        <w:tabs>
          <w:tab w:val="left" w:pos="1079"/>
        </w:tabs>
        <w:spacing w:before="66" w:line="249" w:lineRule="auto"/>
        <w:ind w:right="1046"/>
        <w:rPr>
          <w:rFonts w:asciiTheme="minorHAnsi" w:hAnsiTheme="minorHAnsi" w:cstheme="minorHAnsi"/>
        </w:rPr>
      </w:pPr>
      <w:r w:rsidRPr="002A3D9B">
        <w:rPr>
          <w:rFonts w:asciiTheme="minorHAnsi" w:hAnsiTheme="minorHAnsi" w:cstheme="minorHAnsi"/>
        </w:rPr>
        <w:t>Update</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ﬁnancial</w:t>
      </w:r>
      <w:r w:rsidRPr="002A3D9B">
        <w:rPr>
          <w:rFonts w:asciiTheme="minorHAnsi" w:hAnsiTheme="minorHAnsi" w:cstheme="minorHAnsi"/>
          <w:spacing w:val="-6"/>
        </w:rPr>
        <w:t xml:space="preserve"> </w:t>
      </w:r>
      <w:r w:rsidRPr="002A3D9B">
        <w:rPr>
          <w:rFonts w:asciiTheme="minorHAnsi" w:hAnsiTheme="minorHAnsi" w:cstheme="minorHAnsi"/>
        </w:rPr>
        <w:t>management</w:t>
      </w:r>
      <w:r w:rsidRPr="002A3D9B">
        <w:rPr>
          <w:rFonts w:asciiTheme="minorHAnsi" w:hAnsiTheme="minorHAnsi" w:cstheme="minorHAnsi"/>
          <w:spacing w:val="-6"/>
        </w:rPr>
        <w:t xml:space="preserve"> </w:t>
      </w:r>
      <w:r w:rsidRPr="002A3D9B">
        <w:rPr>
          <w:rFonts w:asciiTheme="minorHAnsi" w:hAnsiTheme="minorHAnsi" w:cstheme="minorHAnsi"/>
        </w:rPr>
        <w:t>responsibilities</w:t>
      </w:r>
      <w:r w:rsidRPr="002A3D9B">
        <w:rPr>
          <w:rFonts w:asciiTheme="minorHAnsi" w:hAnsiTheme="minorHAnsi" w:cstheme="minorHAnsi"/>
          <w:spacing w:val="-7"/>
        </w:rPr>
        <w:t xml:space="preserve"> </w:t>
      </w:r>
      <w:r w:rsidRPr="002A3D9B">
        <w:rPr>
          <w:rFonts w:asciiTheme="minorHAnsi" w:hAnsiTheme="minorHAnsi" w:cstheme="minorHAnsi"/>
        </w:rPr>
        <w:t>of</w:t>
      </w:r>
      <w:r w:rsidRPr="002A3D9B">
        <w:rPr>
          <w:rFonts w:asciiTheme="minorHAnsi" w:hAnsiTheme="minorHAnsi" w:cstheme="minorHAnsi"/>
          <w:spacing w:val="-7"/>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board.</w:t>
      </w:r>
      <w:r w:rsidRPr="002A3D9B">
        <w:rPr>
          <w:rFonts w:asciiTheme="minorHAnsi" w:hAnsiTheme="minorHAnsi" w:cstheme="minorHAnsi"/>
          <w:spacing w:val="-7"/>
        </w:rPr>
        <w:t xml:space="preserve"> </w:t>
      </w:r>
      <w:r w:rsidRPr="002A3D9B">
        <w:rPr>
          <w:rFonts w:asciiTheme="minorHAnsi" w:hAnsiTheme="minorHAnsi" w:cstheme="minorHAnsi"/>
        </w:rPr>
        <w:t>Board</w:t>
      </w:r>
      <w:r w:rsidRPr="002A3D9B">
        <w:rPr>
          <w:rFonts w:asciiTheme="minorHAnsi" w:hAnsiTheme="minorHAnsi" w:cstheme="minorHAnsi"/>
          <w:spacing w:val="-7"/>
        </w:rPr>
        <w:t xml:space="preserve"> </w:t>
      </w:r>
      <w:r w:rsidRPr="002A3D9B">
        <w:rPr>
          <w:rFonts w:asciiTheme="minorHAnsi" w:hAnsiTheme="minorHAnsi" w:cstheme="minorHAnsi"/>
        </w:rPr>
        <w:t>responsibilities</w:t>
      </w:r>
      <w:r w:rsidRPr="002A3D9B">
        <w:rPr>
          <w:rFonts w:asciiTheme="minorHAnsi" w:hAnsiTheme="minorHAnsi" w:cstheme="minorHAnsi"/>
          <w:spacing w:val="-7"/>
        </w:rPr>
        <w:t xml:space="preserve"> </w:t>
      </w:r>
      <w:r w:rsidRPr="002A3D9B">
        <w:rPr>
          <w:rFonts w:asciiTheme="minorHAnsi" w:hAnsiTheme="minorHAnsi" w:cstheme="minorHAnsi"/>
        </w:rPr>
        <w:t>are currently outlined, RIL should review to ensure that the listed responsibilities are still appropriate and achievable.</w:t>
      </w:r>
    </w:p>
    <w:p w:rsidR="00F805B7" w:rsidRPr="002A3D9B" w14:paraId="2833172F" w14:textId="77777777">
      <w:pPr>
        <w:pStyle w:val="ListParagraph"/>
        <w:numPr>
          <w:ilvl w:val="1"/>
          <w:numId w:val="2"/>
        </w:numPr>
        <w:tabs>
          <w:tab w:val="left" w:pos="1079"/>
        </w:tabs>
        <w:spacing w:before="6"/>
        <w:rPr>
          <w:rFonts w:asciiTheme="minorHAnsi" w:hAnsiTheme="minorHAnsi" w:cstheme="minorHAnsi"/>
        </w:rPr>
      </w:pPr>
      <w:r w:rsidRPr="002A3D9B">
        <w:rPr>
          <w:rFonts w:asciiTheme="minorHAnsi" w:hAnsiTheme="minorHAnsi" w:cstheme="minorHAnsi"/>
        </w:rPr>
        <w:t>Incorporate</w:t>
      </w:r>
      <w:r w:rsidRPr="002A3D9B">
        <w:rPr>
          <w:rFonts w:asciiTheme="minorHAnsi" w:hAnsiTheme="minorHAnsi" w:cstheme="minorHAnsi"/>
          <w:spacing w:val="-11"/>
        </w:rPr>
        <w:t xml:space="preserve"> </w:t>
      </w:r>
      <w:r w:rsidRPr="002A3D9B">
        <w:rPr>
          <w:rFonts w:asciiTheme="minorHAnsi" w:hAnsiTheme="minorHAnsi" w:cstheme="minorHAnsi"/>
        </w:rPr>
        <w:t>a</w:t>
      </w:r>
      <w:r w:rsidRPr="002A3D9B">
        <w:rPr>
          <w:rFonts w:asciiTheme="minorHAnsi" w:hAnsiTheme="minorHAnsi" w:cstheme="minorHAnsi"/>
          <w:spacing w:val="-9"/>
        </w:rPr>
        <w:t xml:space="preserve"> </w:t>
      </w:r>
      <w:r w:rsidRPr="002A3D9B">
        <w:rPr>
          <w:rFonts w:asciiTheme="minorHAnsi" w:hAnsiTheme="minorHAnsi" w:cstheme="minorHAnsi"/>
        </w:rPr>
        <w:t>record</w:t>
      </w:r>
      <w:r w:rsidRPr="002A3D9B">
        <w:rPr>
          <w:rFonts w:asciiTheme="minorHAnsi" w:hAnsiTheme="minorHAnsi" w:cstheme="minorHAnsi"/>
          <w:spacing w:val="-10"/>
        </w:rPr>
        <w:t xml:space="preserve"> </w:t>
      </w:r>
      <w:r w:rsidRPr="002A3D9B">
        <w:rPr>
          <w:rFonts w:asciiTheme="minorHAnsi" w:hAnsiTheme="minorHAnsi" w:cstheme="minorHAnsi"/>
        </w:rPr>
        <w:t>of</w:t>
      </w:r>
      <w:r w:rsidRPr="002A3D9B">
        <w:rPr>
          <w:rFonts w:asciiTheme="minorHAnsi" w:hAnsiTheme="minorHAnsi" w:cstheme="minorHAnsi"/>
          <w:spacing w:val="-10"/>
        </w:rPr>
        <w:t xml:space="preserve"> </w:t>
      </w:r>
      <w:r w:rsidRPr="002A3D9B">
        <w:rPr>
          <w:rFonts w:asciiTheme="minorHAnsi" w:hAnsiTheme="minorHAnsi" w:cstheme="minorHAnsi"/>
        </w:rPr>
        <w:t>board</w:t>
      </w:r>
      <w:r w:rsidRPr="002A3D9B">
        <w:rPr>
          <w:rFonts w:asciiTheme="minorHAnsi" w:hAnsiTheme="minorHAnsi" w:cstheme="minorHAnsi"/>
          <w:spacing w:val="-10"/>
        </w:rPr>
        <w:t xml:space="preserve"> </w:t>
      </w:r>
      <w:r w:rsidRPr="002A3D9B">
        <w:rPr>
          <w:rFonts w:asciiTheme="minorHAnsi" w:hAnsiTheme="minorHAnsi" w:cstheme="minorHAnsi"/>
        </w:rPr>
        <w:t>approvals</w:t>
      </w:r>
      <w:r w:rsidRPr="002A3D9B">
        <w:rPr>
          <w:rFonts w:asciiTheme="minorHAnsi" w:hAnsiTheme="minorHAnsi" w:cstheme="minorHAnsi"/>
          <w:spacing w:val="-9"/>
        </w:rPr>
        <w:t xml:space="preserve"> </w:t>
      </w:r>
      <w:r w:rsidRPr="002A3D9B">
        <w:rPr>
          <w:rFonts w:asciiTheme="minorHAnsi" w:hAnsiTheme="minorHAnsi" w:cstheme="minorHAnsi"/>
        </w:rPr>
        <w:t>of</w:t>
      </w:r>
      <w:r w:rsidRPr="002A3D9B">
        <w:rPr>
          <w:rFonts w:asciiTheme="minorHAnsi" w:hAnsiTheme="minorHAnsi" w:cstheme="minorHAnsi"/>
          <w:spacing w:val="-11"/>
        </w:rPr>
        <w:t xml:space="preserve"> </w:t>
      </w:r>
      <w:r w:rsidRPr="002A3D9B">
        <w:rPr>
          <w:rFonts w:asciiTheme="minorHAnsi" w:hAnsiTheme="minorHAnsi" w:cstheme="minorHAnsi"/>
        </w:rPr>
        <w:t>documents</w:t>
      </w:r>
      <w:r w:rsidRPr="002A3D9B">
        <w:rPr>
          <w:rFonts w:asciiTheme="minorHAnsi" w:hAnsiTheme="minorHAnsi" w:cstheme="minorHAnsi"/>
          <w:spacing w:val="-10"/>
        </w:rPr>
        <w:t xml:space="preserve"> </w:t>
      </w:r>
      <w:r w:rsidRPr="002A3D9B">
        <w:rPr>
          <w:rFonts w:asciiTheme="minorHAnsi" w:hAnsiTheme="minorHAnsi" w:cstheme="minorHAnsi"/>
        </w:rPr>
        <w:t>and</w:t>
      </w:r>
      <w:r w:rsidRPr="002A3D9B">
        <w:rPr>
          <w:rFonts w:asciiTheme="minorHAnsi" w:hAnsiTheme="minorHAnsi" w:cstheme="minorHAnsi"/>
          <w:spacing w:val="-10"/>
        </w:rPr>
        <w:t xml:space="preserve"> </w:t>
      </w:r>
      <w:r w:rsidRPr="002A3D9B">
        <w:rPr>
          <w:rFonts w:asciiTheme="minorHAnsi" w:hAnsiTheme="minorHAnsi" w:cstheme="minorHAnsi"/>
        </w:rPr>
        <w:t>a</w:t>
      </w:r>
      <w:r w:rsidRPr="002A3D9B">
        <w:rPr>
          <w:rFonts w:asciiTheme="minorHAnsi" w:hAnsiTheme="minorHAnsi" w:cstheme="minorHAnsi"/>
          <w:spacing w:val="-10"/>
        </w:rPr>
        <w:t xml:space="preserve"> </w:t>
      </w:r>
      <w:r w:rsidRPr="002A3D9B">
        <w:rPr>
          <w:rFonts w:asciiTheme="minorHAnsi" w:hAnsiTheme="minorHAnsi" w:cstheme="minorHAnsi"/>
        </w:rPr>
        <w:t>table</w:t>
      </w:r>
      <w:r w:rsidRPr="002A3D9B">
        <w:rPr>
          <w:rFonts w:asciiTheme="minorHAnsi" w:hAnsiTheme="minorHAnsi" w:cstheme="minorHAnsi"/>
          <w:spacing w:val="-10"/>
        </w:rPr>
        <w:t xml:space="preserve"> </w:t>
      </w:r>
      <w:r w:rsidRPr="002A3D9B">
        <w:rPr>
          <w:rFonts w:asciiTheme="minorHAnsi" w:hAnsiTheme="minorHAnsi" w:cstheme="minorHAnsi"/>
        </w:rPr>
        <w:t>summarizing</w:t>
      </w:r>
      <w:r w:rsidRPr="002A3D9B">
        <w:rPr>
          <w:rFonts w:asciiTheme="minorHAnsi" w:hAnsiTheme="minorHAnsi" w:cstheme="minorHAnsi"/>
          <w:spacing w:val="-9"/>
        </w:rPr>
        <w:t xml:space="preserve"> </w:t>
      </w:r>
      <w:r w:rsidRPr="002A3D9B">
        <w:rPr>
          <w:rFonts w:asciiTheme="minorHAnsi" w:hAnsiTheme="minorHAnsi" w:cstheme="minorHAnsi"/>
        </w:rPr>
        <w:t>the</w:t>
      </w:r>
      <w:r w:rsidRPr="002A3D9B">
        <w:rPr>
          <w:rFonts w:asciiTheme="minorHAnsi" w:hAnsiTheme="minorHAnsi" w:cstheme="minorHAnsi"/>
          <w:spacing w:val="-10"/>
        </w:rPr>
        <w:t xml:space="preserve"> </w:t>
      </w:r>
      <w:r w:rsidRPr="002A3D9B">
        <w:rPr>
          <w:rFonts w:asciiTheme="minorHAnsi" w:hAnsiTheme="minorHAnsi" w:cstheme="minorHAnsi"/>
          <w:spacing w:val="-2"/>
        </w:rPr>
        <w:t>document</w:t>
      </w:r>
    </w:p>
    <w:p w:rsidR="00F805B7" w:rsidRPr="002A3D9B" w14:paraId="4B0D3366" w14:textId="77777777">
      <w:pPr>
        <w:pStyle w:val="BodyText"/>
        <w:spacing w:before="11"/>
        <w:ind w:left="1079"/>
        <w:rPr>
          <w:rFonts w:asciiTheme="minorHAnsi" w:hAnsiTheme="minorHAnsi" w:cstheme="minorHAnsi"/>
        </w:rPr>
      </w:pPr>
      <w:r w:rsidRPr="002A3D9B">
        <w:rPr>
          <w:rFonts w:asciiTheme="minorHAnsi" w:hAnsiTheme="minorHAnsi" w:cstheme="minorHAnsi"/>
        </w:rPr>
        <w:t>versions</w:t>
      </w:r>
      <w:r w:rsidRPr="002A3D9B">
        <w:rPr>
          <w:rFonts w:asciiTheme="minorHAnsi" w:hAnsiTheme="minorHAnsi" w:cstheme="minorHAnsi"/>
          <w:spacing w:val="-11"/>
        </w:rPr>
        <w:t xml:space="preserve"> </w:t>
      </w:r>
      <w:r w:rsidRPr="002A3D9B">
        <w:rPr>
          <w:rFonts w:asciiTheme="minorHAnsi" w:hAnsiTheme="minorHAnsi" w:cstheme="minorHAnsi"/>
        </w:rPr>
        <w:t>and</w:t>
      </w:r>
      <w:r w:rsidRPr="002A3D9B">
        <w:rPr>
          <w:rFonts w:asciiTheme="minorHAnsi" w:hAnsiTheme="minorHAnsi" w:cstheme="minorHAnsi"/>
          <w:spacing w:val="-10"/>
        </w:rPr>
        <w:t xml:space="preserve"> </w:t>
      </w:r>
      <w:r w:rsidRPr="002A3D9B">
        <w:rPr>
          <w:rFonts w:asciiTheme="minorHAnsi" w:hAnsiTheme="minorHAnsi" w:cstheme="minorHAnsi"/>
          <w:spacing w:val="-2"/>
        </w:rPr>
        <w:t>revisions.</w:t>
      </w:r>
    </w:p>
    <w:p w:rsidR="00F805B7" w:rsidRPr="002A3D9B" w14:paraId="5479BB47" w14:textId="77777777">
      <w:pPr>
        <w:pStyle w:val="ListParagraph"/>
        <w:numPr>
          <w:ilvl w:val="1"/>
          <w:numId w:val="2"/>
        </w:numPr>
        <w:tabs>
          <w:tab w:val="left" w:pos="1079"/>
        </w:tabs>
        <w:spacing w:before="15" w:line="249" w:lineRule="auto"/>
        <w:ind w:right="544"/>
        <w:rPr>
          <w:rFonts w:asciiTheme="minorHAnsi" w:hAnsiTheme="minorHAnsi" w:cstheme="minorHAnsi"/>
        </w:rPr>
      </w:pPr>
      <w:r w:rsidRPr="002A3D9B">
        <w:rPr>
          <w:rFonts w:asciiTheme="minorHAnsi" w:hAnsiTheme="minorHAnsi" w:cstheme="minorHAnsi"/>
        </w:rPr>
        <w:t>Review the document design and organization to ensure a consistent ﬂow. ACL observed that the</w:t>
      </w:r>
      <w:r w:rsidRPr="002A3D9B">
        <w:rPr>
          <w:rFonts w:asciiTheme="minorHAnsi" w:hAnsiTheme="minorHAnsi" w:cstheme="minorHAnsi"/>
          <w:spacing w:val="-5"/>
        </w:rPr>
        <w:t xml:space="preserve"> </w:t>
      </w:r>
      <w:r w:rsidRPr="002A3D9B">
        <w:rPr>
          <w:rFonts w:asciiTheme="minorHAnsi" w:hAnsiTheme="minorHAnsi" w:cstheme="minorHAnsi"/>
        </w:rPr>
        <w:t>current</w:t>
      </w:r>
      <w:r w:rsidRPr="002A3D9B">
        <w:rPr>
          <w:rFonts w:asciiTheme="minorHAnsi" w:hAnsiTheme="minorHAnsi" w:cstheme="minorHAnsi"/>
          <w:spacing w:val="-5"/>
        </w:rPr>
        <w:t xml:space="preserve"> </w:t>
      </w:r>
      <w:r w:rsidRPr="002A3D9B">
        <w:rPr>
          <w:rFonts w:asciiTheme="minorHAnsi" w:hAnsiTheme="minorHAnsi" w:cstheme="minorHAnsi"/>
        </w:rPr>
        <w:t>document</w:t>
      </w:r>
      <w:r w:rsidRPr="002A3D9B">
        <w:rPr>
          <w:rFonts w:asciiTheme="minorHAnsi" w:hAnsiTheme="minorHAnsi" w:cstheme="minorHAnsi"/>
          <w:spacing w:val="-5"/>
        </w:rPr>
        <w:t xml:space="preserve"> </w:t>
      </w:r>
      <w:r w:rsidRPr="002A3D9B">
        <w:rPr>
          <w:rFonts w:asciiTheme="minorHAnsi" w:hAnsiTheme="minorHAnsi" w:cstheme="minorHAnsi"/>
        </w:rPr>
        <w:t>discusses</w:t>
      </w:r>
      <w:r w:rsidRPr="002A3D9B">
        <w:rPr>
          <w:rFonts w:asciiTheme="minorHAnsi" w:hAnsiTheme="minorHAnsi" w:cstheme="minorHAnsi"/>
          <w:spacing w:val="-6"/>
        </w:rPr>
        <w:t xml:space="preserve"> </w:t>
      </w:r>
      <w:r w:rsidRPr="002A3D9B">
        <w:rPr>
          <w:rFonts w:asciiTheme="minorHAnsi" w:hAnsiTheme="minorHAnsi" w:cstheme="minorHAnsi"/>
        </w:rPr>
        <w:t>the</w:t>
      </w:r>
      <w:r w:rsidRPr="002A3D9B">
        <w:rPr>
          <w:rFonts w:asciiTheme="minorHAnsi" w:hAnsiTheme="minorHAnsi" w:cstheme="minorHAnsi"/>
          <w:spacing w:val="-6"/>
        </w:rPr>
        <w:t xml:space="preserve"> </w:t>
      </w:r>
      <w:r w:rsidRPr="002A3D9B">
        <w:rPr>
          <w:rFonts w:asciiTheme="minorHAnsi" w:hAnsiTheme="minorHAnsi" w:cstheme="minorHAnsi"/>
        </w:rPr>
        <w:t>same</w:t>
      </w:r>
      <w:r w:rsidRPr="002A3D9B">
        <w:rPr>
          <w:rFonts w:asciiTheme="minorHAnsi" w:hAnsiTheme="minorHAnsi" w:cstheme="minorHAnsi"/>
          <w:spacing w:val="-6"/>
        </w:rPr>
        <w:t xml:space="preserve"> </w:t>
      </w:r>
      <w:r w:rsidRPr="002A3D9B">
        <w:rPr>
          <w:rFonts w:asciiTheme="minorHAnsi" w:hAnsiTheme="minorHAnsi" w:cstheme="minorHAnsi"/>
        </w:rPr>
        <w:t>topic</w:t>
      </w:r>
      <w:r w:rsidRPr="002A3D9B">
        <w:rPr>
          <w:rFonts w:asciiTheme="minorHAnsi" w:hAnsiTheme="minorHAnsi" w:cstheme="minorHAnsi"/>
          <w:spacing w:val="-5"/>
        </w:rPr>
        <w:t xml:space="preserve"> </w:t>
      </w:r>
      <w:r w:rsidRPr="002A3D9B">
        <w:rPr>
          <w:rFonts w:asciiTheme="minorHAnsi" w:hAnsiTheme="minorHAnsi" w:cstheme="minorHAnsi"/>
        </w:rPr>
        <w:t>over</w:t>
      </w:r>
      <w:r w:rsidRPr="002A3D9B">
        <w:rPr>
          <w:rFonts w:asciiTheme="minorHAnsi" w:hAnsiTheme="minorHAnsi" w:cstheme="minorHAnsi"/>
          <w:spacing w:val="-6"/>
        </w:rPr>
        <w:t xml:space="preserve"> </w:t>
      </w:r>
      <w:r w:rsidRPr="002A3D9B">
        <w:rPr>
          <w:rFonts w:asciiTheme="minorHAnsi" w:hAnsiTheme="minorHAnsi" w:cstheme="minorHAnsi"/>
        </w:rPr>
        <w:t>multiple</w:t>
      </w:r>
      <w:r w:rsidRPr="002A3D9B">
        <w:rPr>
          <w:rFonts w:asciiTheme="minorHAnsi" w:hAnsiTheme="minorHAnsi" w:cstheme="minorHAnsi"/>
          <w:spacing w:val="-6"/>
        </w:rPr>
        <w:t xml:space="preserve"> </w:t>
      </w:r>
      <w:r w:rsidRPr="002A3D9B">
        <w:rPr>
          <w:rFonts w:asciiTheme="minorHAnsi" w:hAnsiTheme="minorHAnsi" w:cstheme="minorHAnsi"/>
        </w:rPr>
        <w:t>sub-sections</w:t>
      </w:r>
      <w:r w:rsidRPr="002A3D9B">
        <w:rPr>
          <w:rFonts w:asciiTheme="minorHAnsi" w:hAnsiTheme="minorHAnsi" w:cstheme="minorHAnsi"/>
          <w:spacing w:val="-6"/>
        </w:rPr>
        <w:t xml:space="preserve"> </w:t>
      </w:r>
      <w:r w:rsidRPr="002A3D9B">
        <w:rPr>
          <w:rFonts w:asciiTheme="minorHAnsi" w:hAnsiTheme="minorHAnsi" w:cstheme="minorHAnsi"/>
        </w:rPr>
        <w:t>which</w:t>
      </w:r>
      <w:r w:rsidRPr="002A3D9B">
        <w:rPr>
          <w:rFonts w:asciiTheme="minorHAnsi" w:hAnsiTheme="minorHAnsi" w:cstheme="minorHAnsi"/>
          <w:spacing w:val="-5"/>
        </w:rPr>
        <w:t xml:space="preserve"> </w:t>
      </w:r>
      <w:r w:rsidRPr="002A3D9B">
        <w:rPr>
          <w:rFonts w:asciiTheme="minorHAnsi" w:hAnsiTheme="minorHAnsi" w:cstheme="minorHAnsi"/>
        </w:rPr>
        <w:t>increased</w:t>
      </w:r>
      <w:r w:rsidRPr="002A3D9B">
        <w:rPr>
          <w:rFonts w:asciiTheme="minorHAnsi" w:hAnsiTheme="minorHAnsi" w:cstheme="minorHAnsi"/>
          <w:spacing w:val="-6"/>
        </w:rPr>
        <w:t xml:space="preserve"> </w:t>
      </w:r>
      <w:r w:rsidRPr="002A3D9B">
        <w:rPr>
          <w:rFonts w:asciiTheme="minorHAnsi" w:hAnsiTheme="minorHAnsi" w:cstheme="minorHAnsi"/>
        </w:rPr>
        <w:t>the risk of applying inconsistent standards and misstating internal controls.</w:t>
      </w:r>
    </w:p>
    <w:p w:rsidR="00F805B7" w:rsidRPr="002A3D9B" w14:paraId="5D1269DC" w14:textId="77777777">
      <w:pPr>
        <w:pStyle w:val="ListParagraph"/>
        <w:numPr>
          <w:ilvl w:val="1"/>
          <w:numId w:val="2"/>
        </w:numPr>
        <w:tabs>
          <w:tab w:val="left" w:pos="1079"/>
        </w:tabs>
        <w:spacing w:before="7" w:line="249" w:lineRule="auto"/>
        <w:ind w:right="473"/>
        <w:jc w:val="both"/>
        <w:rPr>
          <w:rFonts w:asciiTheme="minorHAnsi" w:hAnsiTheme="minorHAnsi" w:cstheme="minorHAnsi"/>
        </w:rPr>
      </w:pPr>
      <w:r w:rsidRPr="002A3D9B">
        <w:rPr>
          <w:rFonts w:asciiTheme="minorHAnsi" w:hAnsiTheme="minorHAnsi" w:cstheme="minorHAnsi"/>
        </w:rPr>
        <w:t>Explain</w:t>
      </w:r>
      <w:r w:rsidRPr="002A3D9B">
        <w:rPr>
          <w:rFonts w:asciiTheme="minorHAnsi" w:hAnsiTheme="minorHAnsi" w:cstheme="minorHAnsi"/>
          <w:spacing w:val="-5"/>
        </w:rPr>
        <w:t xml:space="preserve"> </w:t>
      </w:r>
      <w:r w:rsidRPr="002A3D9B">
        <w:rPr>
          <w:rFonts w:asciiTheme="minorHAnsi" w:hAnsiTheme="minorHAnsi" w:cstheme="minorHAnsi"/>
        </w:rPr>
        <w:t>how</w:t>
      </w:r>
      <w:r w:rsidRPr="002A3D9B">
        <w:rPr>
          <w:rFonts w:asciiTheme="minorHAnsi" w:hAnsiTheme="minorHAnsi" w:cstheme="minorHAnsi"/>
          <w:spacing w:val="-2"/>
        </w:rPr>
        <w:t xml:space="preserve"> </w:t>
      </w:r>
      <w:r w:rsidRPr="002A3D9B">
        <w:rPr>
          <w:rFonts w:asciiTheme="minorHAnsi" w:hAnsiTheme="minorHAnsi" w:cstheme="minorHAnsi"/>
        </w:rPr>
        <w:t>RIL</w:t>
      </w:r>
      <w:r w:rsidRPr="002A3D9B">
        <w:rPr>
          <w:rFonts w:asciiTheme="minorHAnsi" w:hAnsiTheme="minorHAnsi" w:cstheme="minorHAnsi"/>
          <w:spacing w:val="-5"/>
        </w:rPr>
        <w:t xml:space="preserve"> </w:t>
      </w:r>
      <w:r w:rsidRPr="002A3D9B">
        <w:rPr>
          <w:rFonts w:asciiTheme="minorHAnsi" w:hAnsiTheme="minorHAnsi" w:cstheme="minorHAnsi"/>
        </w:rPr>
        <w:t>will</w:t>
      </w:r>
      <w:r w:rsidRPr="002A3D9B">
        <w:rPr>
          <w:rFonts w:asciiTheme="minorHAnsi" w:hAnsiTheme="minorHAnsi" w:cstheme="minorHAnsi"/>
          <w:spacing w:val="-5"/>
        </w:rPr>
        <w:t xml:space="preserve"> </w:t>
      </w:r>
      <w:r w:rsidRPr="002A3D9B">
        <w:rPr>
          <w:rFonts w:asciiTheme="minorHAnsi" w:hAnsiTheme="minorHAnsi" w:cstheme="minorHAnsi"/>
        </w:rPr>
        <w:t>utilize</w:t>
      </w:r>
      <w:r w:rsidRPr="002A3D9B">
        <w:rPr>
          <w:rFonts w:asciiTheme="minorHAnsi" w:hAnsiTheme="minorHAnsi" w:cstheme="minorHAnsi"/>
          <w:spacing w:val="-4"/>
        </w:rPr>
        <w:t xml:space="preserve"> </w:t>
      </w:r>
      <w:r w:rsidRPr="002A3D9B">
        <w:rPr>
          <w:rFonts w:asciiTheme="minorHAnsi" w:hAnsiTheme="minorHAnsi" w:cstheme="minorHAnsi"/>
        </w:rPr>
        <w:t>its</w:t>
      </w:r>
      <w:r w:rsidRPr="002A3D9B">
        <w:rPr>
          <w:rFonts w:asciiTheme="minorHAnsi" w:hAnsiTheme="minorHAnsi" w:cstheme="minorHAnsi"/>
          <w:spacing w:val="-5"/>
        </w:rPr>
        <w:t xml:space="preserve"> </w:t>
      </w:r>
      <w:r w:rsidRPr="002A3D9B">
        <w:rPr>
          <w:rFonts w:asciiTheme="minorHAnsi" w:hAnsiTheme="minorHAnsi" w:cstheme="minorHAnsi"/>
        </w:rPr>
        <w:t>indirect</w:t>
      </w:r>
      <w:r w:rsidRPr="002A3D9B">
        <w:rPr>
          <w:rFonts w:asciiTheme="minorHAnsi" w:hAnsiTheme="minorHAnsi" w:cstheme="minorHAnsi"/>
          <w:spacing w:val="-4"/>
        </w:rPr>
        <w:t xml:space="preserve"> </w:t>
      </w:r>
      <w:r w:rsidRPr="002A3D9B">
        <w:rPr>
          <w:rFonts w:asciiTheme="minorHAnsi" w:hAnsiTheme="minorHAnsi" w:cstheme="minorHAnsi"/>
        </w:rPr>
        <w:t>cost</w:t>
      </w:r>
      <w:r w:rsidRPr="002A3D9B">
        <w:rPr>
          <w:rFonts w:asciiTheme="minorHAnsi" w:hAnsiTheme="minorHAnsi" w:cstheme="minorHAnsi"/>
          <w:spacing w:val="-5"/>
        </w:rPr>
        <w:t xml:space="preserve"> </w:t>
      </w:r>
      <w:r w:rsidRPr="002A3D9B">
        <w:rPr>
          <w:rFonts w:asciiTheme="minorHAnsi" w:hAnsiTheme="minorHAnsi" w:cstheme="minorHAnsi"/>
        </w:rPr>
        <w:t>rate,</w:t>
      </w:r>
      <w:r w:rsidRPr="002A3D9B">
        <w:rPr>
          <w:rFonts w:asciiTheme="minorHAnsi" w:hAnsiTheme="minorHAnsi" w:cstheme="minorHAnsi"/>
          <w:spacing w:val="-3"/>
        </w:rPr>
        <w:t xml:space="preserve"> </w:t>
      </w:r>
      <w:r w:rsidRPr="002A3D9B">
        <w:rPr>
          <w:rFonts w:asciiTheme="minorHAnsi" w:hAnsiTheme="minorHAnsi" w:cstheme="minorHAnsi"/>
        </w:rPr>
        <w:t>how</w:t>
      </w:r>
      <w:r w:rsidRPr="002A3D9B">
        <w:rPr>
          <w:rFonts w:asciiTheme="minorHAnsi" w:hAnsiTheme="minorHAnsi" w:cstheme="minorHAnsi"/>
          <w:spacing w:val="-4"/>
        </w:rPr>
        <w:t xml:space="preserve"> </w:t>
      </w:r>
      <w:r w:rsidRPr="002A3D9B">
        <w:rPr>
          <w:rFonts w:asciiTheme="minorHAnsi" w:hAnsiTheme="minorHAnsi" w:cstheme="minorHAnsi"/>
        </w:rPr>
        <w:t>it</w:t>
      </w:r>
      <w:r w:rsidRPr="002A3D9B">
        <w:rPr>
          <w:rFonts w:asciiTheme="minorHAnsi" w:hAnsiTheme="minorHAnsi" w:cstheme="minorHAnsi"/>
          <w:spacing w:val="-5"/>
        </w:rPr>
        <w:t xml:space="preserve"> </w:t>
      </w:r>
      <w:r w:rsidRPr="002A3D9B">
        <w:rPr>
          <w:rFonts w:asciiTheme="minorHAnsi" w:hAnsiTheme="minorHAnsi" w:cstheme="minorHAnsi"/>
        </w:rPr>
        <w:t>will</w:t>
      </w:r>
      <w:r w:rsidRPr="002A3D9B">
        <w:rPr>
          <w:rFonts w:asciiTheme="minorHAnsi" w:hAnsiTheme="minorHAnsi" w:cstheme="minorHAnsi"/>
          <w:spacing w:val="-4"/>
        </w:rPr>
        <w:t xml:space="preserve"> </w:t>
      </w:r>
      <w:r w:rsidRPr="002A3D9B">
        <w:rPr>
          <w:rFonts w:asciiTheme="minorHAnsi" w:hAnsiTheme="minorHAnsi" w:cstheme="minorHAnsi"/>
        </w:rPr>
        <w:t>determine</w:t>
      </w:r>
      <w:r w:rsidRPr="002A3D9B">
        <w:rPr>
          <w:rFonts w:asciiTheme="minorHAnsi" w:hAnsiTheme="minorHAnsi" w:cstheme="minorHAnsi"/>
          <w:spacing w:val="-5"/>
        </w:rPr>
        <w:t xml:space="preserve"> </w:t>
      </w:r>
      <w:r w:rsidRPr="002A3D9B">
        <w:rPr>
          <w:rFonts w:asciiTheme="minorHAnsi" w:hAnsiTheme="minorHAnsi" w:cstheme="minorHAnsi"/>
        </w:rPr>
        <w:t>whether</w:t>
      </w:r>
      <w:r w:rsidRPr="002A3D9B">
        <w:rPr>
          <w:rFonts w:asciiTheme="minorHAnsi" w:hAnsiTheme="minorHAnsi" w:cstheme="minorHAnsi"/>
          <w:spacing w:val="-4"/>
        </w:rPr>
        <w:t xml:space="preserve"> </w:t>
      </w:r>
      <w:r w:rsidRPr="002A3D9B">
        <w:rPr>
          <w:rFonts w:asciiTheme="minorHAnsi" w:hAnsiTheme="minorHAnsi" w:cstheme="minorHAnsi"/>
        </w:rPr>
        <w:t>a</w:t>
      </w:r>
      <w:r w:rsidRPr="002A3D9B">
        <w:rPr>
          <w:rFonts w:asciiTheme="minorHAnsi" w:hAnsiTheme="minorHAnsi" w:cstheme="minorHAnsi"/>
          <w:spacing w:val="-5"/>
        </w:rPr>
        <w:t xml:space="preserve"> </w:t>
      </w:r>
      <w:r w:rsidRPr="002A3D9B">
        <w:rPr>
          <w:rFonts w:asciiTheme="minorHAnsi" w:hAnsiTheme="minorHAnsi" w:cstheme="minorHAnsi"/>
        </w:rPr>
        <w:t>cost</w:t>
      </w:r>
      <w:r w:rsidRPr="002A3D9B">
        <w:rPr>
          <w:rFonts w:asciiTheme="minorHAnsi" w:hAnsiTheme="minorHAnsi" w:cstheme="minorHAnsi"/>
          <w:spacing w:val="-5"/>
        </w:rPr>
        <w:t xml:space="preserve"> </w:t>
      </w:r>
      <w:r w:rsidRPr="002A3D9B">
        <w:rPr>
          <w:rFonts w:asciiTheme="minorHAnsi" w:hAnsiTheme="minorHAnsi" w:cstheme="minorHAnsi"/>
        </w:rPr>
        <w:t>is</w:t>
      </w:r>
      <w:r w:rsidRPr="002A3D9B">
        <w:rPr>
          <w:rFonts w:asciiTheme="minorHAnsi" w:hAnsiTheme="minorHAnsi" w:cstheme="minorHAnsi"/>
          <w:spacing w:val="-5"/>
        </w:rPr>
        <w:t xml:space="preserve"> </w:t>
      </w:r>
      <w:r w:rsidRPr="002A3D9B">
        <w:rPr>
          <w:rFonts w:asciiTheme="minorHAnsi" w:hAnsiTheme="minorHAnsi" w:cstheme="minorHAnsi"/>
        </w:rPr>
        <w:t>direct</w:t>
      </w:r>
      <w:r w:rsidRPr="002A3D9B">
        <w:rPr>
          <w:rFonts w:asciiTheme="minorHAnsi" w:hAnsiTheme="minorHAnsi" w:cstheme="minorHAnsi"/>
          <w:spacing w:val="-5"/>
        </w:rPr>
        <w:t xml:space="preserve"> </w:t>
      </w:r>
      <w:r w:rsidRPr="002A3D9B">
        <w:rPr>
          <w:rFonts w:asciiTheme="minorHAnsi" w:hAnsiTheme="minorHAnsi" w:cstheme="minorHAnsi"/>
        </w:rPr>
        <w:t>or indirect,</w:t>
      </w:r>
      <w:r w:rsidRPr="002A3D9B">
        <w:rPr>
          <w:rFonts w:asciiTheme="minorHAnsi" w:hAnsiTheme="minorHAnsi" w:cstheme="minorHAnsi"/>
          <w:spacing w:val="-4"/>
        </w:rPr>
        <w:t xml:space="preserve"> </w:t>
      </w:r>
      <w:r w:rsidRPr="002A3D9B">
        <w:rPr>
          <w:rFonts w:asciiTheme="minorHAnsi" w:hAnsiTheme="minorHAnsi" w:cstheme="minorHAnsi"/>
        </w:rPr>
        <w:t>how</w:t>
      </w:r>
      <w:r w:rsidRPr="002A3D9B">
        <w:rPr>
          <w:rFonts w:asciiTheme="minorHAnsi" w:hAnsiTheme="minorHAnsi" w:cstheme="minorHAnsi"/>
          <w:spacing w:val="-5"/>
        </w:rPr>
        <w:t xml:space="preserve"> </w:t>
      </w:r>
      <w:r w:rsidRPr="002A3D9B">
        <w:rPr>
          <w:rFonts w:asciiTheme="minorHAnsi" w:hAnsiTheme="minorHAnsi" w:cstheme="minorHAnsi"/>
        </w:rPr>
        <w:t>it</w:t>
      </w:r>
      <w:r w:rsidRPr="002A3D9B">
        <w:rPr>
          <w:rFonts w:asciiTheme="minorHAnsi" w:hAnsiTheme="minorHAnsi" w:cstheme="minorHAnsi"/>
          <w:spacing w:val="-6"/>
        </w:rPr>
        <w:t xml:space="preserve"> </w:t>
      </w:r>
      <w:r w:rsidRPr="002A3D9B">
        <w:rPr>
          <w:rFonts w:asciiTheme="minorHAnsi" w:hAnsiTheme="minorHAnsi" w:cstheme="minorHAnsi"/>
        </w:rPr>
        <w:t>will</w:t>
      </w:r>
      <w:r w:rsidRPr="002A3D9B">
        <w:rPr>
          <w:rFonts w:asciiTheme="minorHAnsi" w:hAnsiTheme="minorHAnsi" w:cstheme="minorHAnsi"/>
          <w:spacing w:val="-5"/>
        </w:rPr>
        <w:t xml:space="preserve"> </w:t>
      </w:r>
      <w:r w:rsidRPr="002A3D9B">
        <w:rPr>
          <w:rFonts w:asciiTheme="minorHAnsi" w:hAnsiTheme="minorHAnsi" w:cstheme="minorHAnsi"/>
        </w:rPr>
        <w:t>prepare</w:t>
      </w:r>
      <w:r w:rsidRPr="002A3D9B">
        <w:rPr>
          <w:rFonts w:asciiTheme="minorHAnsi" w:hAnsiTheme="minorHAnsi" w:cstheme="minorHAnsi"/>
          <w:spacing w:val="-6"/>
        </w:rPr>
        <w:t xml:space="preserve"> </w:t>
      </w:r>
      <w:r w:rsidRPr="002A3D9B">
        <w:rPr>
          <w:rFonts w:asciiTheme="minorHAnsi" w:hAnsiTheme="minorHAnsi" w:cstheme="minorHAnsi"/>
        </w:rPr>
        <w:t>data</w:t>
      </w:r>
      <w:r w:rsidRPr="002A3D9B">
        <w:rPr>
          <w:rFonts w:asciiTheme="minorHAnsi" w:hAnsiTheme="minorHAnsi" w:cstheme="minorHAnsi"/>
          <w:spacing w:val="-4"/>
        </w:rPr>
        <w:t xml:space="preserve"> </w:t>
      </w:r>
      <w:r w:rsidRPr="002A3D9B">
        <w:rPr>
          <w:rFonts w:asciiTheme="minorHAnsi" w:hAnsiTheme="minorHAnsi" w:cstheme="minorHAnsi"/>
        </w:rPr>
        <w:t>for</w:t>
      </w:r>
      <w:r w:rsidRPr="002A3D9B">
        <w:rPr>
          <w:rFonts w:asciiTheme="minorHAnsi" w:hAnsiTheme="minorHAnsi" w:cstheme="minorHAnsi"/>
          <w:spacing w:val="-6"/>
        </w:rPr>
        <w:t xml:space="preserve"> </w:t>
      </w:r>
      <w:r w:rsidRPr="002A3D9B">
        <w:rPr>
          <w:rFonts w:asciiTheme="minorHAnsi" w:hAnsiTheme="minorHAnsi" w:cstheme="minorHAnsi"/>
        </w:rPr>
        <w:t>ﬁnancial</w:t>
      </w:r>
      <w:r w:rsidRPr="002A3D9B">
        <w:rPr>
          <w:rFonts w:asciiTheme="minorHAnsi" w:hAnsiTheme="minorHAnsi" w:cstheme="minorHAnsi"/>
          <w:spacing w:val="-5"/>
        </w:rPr>
        <w:t xml:space="preserve"> </w:t>
      </w:r>
      <w:r w:rsidRPr="002A3D9B">
        <w:rPr>
          <w:rFonts w:asciiTheme="minorHAnsi" w:hAnsiTheme="minorHAnsi" w:cstheme="minorHAnsi"/>
        </w:rPr>
        <w:t>reports,</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how</w:t>
      </w:r>
      <w:r w:rsidRPr="002A3D9B">
        <w:rPr>
          <w:rFonts w:asciiTheme="minorHAnsi" w:hAnsiTheme="minorHAnsi" w:cstheme="minorHAnsi"/>
          <w:spacing w:val="-5"/>
        </w:rPr>
        <w:t xml:space="preserve"> </w:t>
      </w:r>
      <w:r w:rsidRPr="002A3D9B">
        <w:rPr>
          <w:rFonts w:asciiTheme="minorHAnsi" w:hAnsiTheme="minorHAnsi" w:cstheme="minorHAnsi"/>
        </w:rPr>
        <w:t>it</w:t>
      </w:r>
      <w:r w:rsidRPr="002A3D9B">
        <w:rPr>
          <w:rFonts w:asciiTheme="minorHAnsi" w:hAnsiTheme="minorHAnsi" w:cstheme="minorHAnsi"/>
          <w:spacing w:val="-4"/>
        </w:rPr>
        <w:t xml:space="preserve"> </w:t>
      </w:r>
      <w:r w:rsidRPr="002A3D9B">
        <w:rPr>
          <w:rFonts w:asciiTheme="minorHAnsi" w:hAnsiTheme="minorHAnsi" w:cstheme="minorHAnsi"/>
        </w:rPr>
        <w:t>will</w:t>
      </w:r>
      <w:r w:rsidRPr="002A3D9B">
        <w:rPr>
          <w:rFonts w:asciiTheme="minorHAnsi" w:hAnsiTheme="minorHAnsi" w:cstheme="minorHAnsi"/>
          <w:spacing w:val="-6"/>
        </w:rPr>
        <w:t xml:space="preserve"> </w:t>
      </w:r>
      <w:r w:rsidRPr="002A3D9B">
        <w:rPr>
          <w:rFonts w:asciiTheme="minorHAnsi" w:hAnsiTheme="minorHAnsi" w:cstheme="minorHAnsi"/>
        </w:rPr>
        <w:t>apply</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rate</w:t>
      </w:r>
      <w:r w:rsidRPr="002A3D9B">
        <w:rPr>
          <w:rFonts w:asciiTheme="minorHAnsi" w:hAnsiTheme="minorHAnsi" w:cstheme="minorHAnsi"/>
          <w:spacing w:val="-5"/>
        </w:rPr>
        <w:t xml:space="preserve"> </w:t>
      </w:r>
      <w:r w:rsidRPr="002A3D9B">
        <w:rPr>
          <w:rFonts w:asciiTheme="minorHAnsi" w:hAnsiTheme="minorHAnsi" w:cstheme="minorHAnsi"/>
        </w:rPr>
        <w:t>consistently on all eligible Federal awards.</w:t>
      </w:r>
    </w:p>
    <w:p w:rsidR="00F805B7" w:rsidRPr="002A3D9B" w14:paraId="2673F94F" w14:textId="77777777">
      <w:pPr>
        <w:pStyle w:val="BodyText"/>
        <w:spacing w:before="28"/>
        <w:rPr>
          <w:rFonts w:asciiTheme="minorHAnsi" w:hAnsiTheme="minorHAnsi" w:cstheme="minorHAnsi"/>
        </w:rPr>
      </w:pPr>
    </w:p>
    <w:p w:rsidR="00F805B7" w:rsidRPr="002A3D9B" w14:paraId="4A30241D" w14:textId="504F28B4">
      <w:pPr>
        <w:pStyle w:val="BodyText"/>
        <w:spacing w:line="249" w:lineRule="auto"/>
        <w:ind w:left="355" w:right="381" w:hanging="10"/>
        <w:rPr>
          <w:rFonts w:asciiTheme="minorHAnsi" w:hAnsiTheme="minorHAnsi" w:cstheme="minorHAnsi"/>
        </w:rPr>
      </w:pPr>
      <w:r w:rsidRPr="002A3D9B">
        <w:rPr>
          <w:rFonts w:asciiTheme="minorHAnsi" w:hAnsiTheme="minorHAnsi" w:cstheme="minorHAnsi"/>
        </w:rPr>
        <w:t>Financial</w:t>
      </w:r>
      <w:r w:rsidRPr="002A3D9B">
        <w:rPr>
          <w:rFonts w:asciiTheme="minorHAnsi" w:hAnsiTheme="minorHAnsi" w:cstheme="minorHAnsi"/>
          <w:spacing w:val="-5"/>
        </w:rPr>
        <w:t xml:space="preserve"> </w:t>
      </w:r>
      <w:r w:rsidRPr="002A3D9B">
        <w:rPr>
          <w:rFonts w:asciiTheme="minorHAnsi" w:hAnsiTheme="minorHAnsi" w:cstheme="minorHAnsi"/>
        </w:rPr>
        <w:t>policies</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5"/>
        </w:rPr>
        <w:t xml:space="preserve"> </w:t>
      </w:r>
      <w:r w:rsidRPr="002A3D9B">
        <w:rPr>
          <w:rFonts w:asciiTheme="minorHAnsi" w:hAnsiTheme="minorHAnsi" w:cstheme="minorHAnsi"/>
        </w:rPr>
        <w:t>procedures</w:t>
      </w:r>
      <w:r w:rsidRPr="002A3D9B">
        <w:rPr>
          <w:rFonts w:asciiTheme="minorHAnsi" w:hAnsiTheme="minorHAnsi" w:cstheme="minorHAnsi"/>
          <w:spacing w:val="-6"/>
        </w:rPr>
        <w:t xml:space="preserve"> </w:t>
      </w:r>
      <w:r w:rsidRPr="002A3D9B">
        <w:rPr>
          <w:rFonts w:asciiTheme="minorHAnsi" w:hAnsiTheme="minorHAnsi" w:cstheme="minorHAnsi"/>
        </w:rPr>
        <w:t>document</w:t>
      </w:r>
      <w:r w:rsidRPr="002A3D9B">
        <w:rPr>
          <w:rFonts w:asciiTheme="minorHAnsi" w:hAnsiTheme="minorHAnsi" w:cstheme="minorHAnsi"/>
          <w:spacing w:val="-6"/>
        </w:rPr>
        <w:t xml:space="preserve"> </w:t>
      </w:r>
      <w:r w:rsidRPr="002A3D9B">
        <w:rPr>
          <w:rFonts w:asciiTheme="minorHAnsi" w:hAnsiTheme="minorHAnsi" w:cstheme="minorHAnsi"/>
        </w:rPr>
        <w:t>need</w:t>
      </w:r>
      <w:r w:rsidRPr="002A3D9B">
        <w:rPr>
          <w:rFonts w:asciiTheme="minorHAnsi" w:hAnsiTheme="minorHAnsi" w:cstheme="minorHAnsi"/>
          <w:spacing w:val="-6"/>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be</w:t>
      </w:r>
      <w:r w:rsidRPr="002A3D9B">
        <w:rPr>
          <w:rFonts w:asciiTheme="minorHAnsi" w:hAnsiTheme="minorHAnsi" w:cstheme="minorHAnsi"/>
          <w:spacing w:val="-5"/>
        </w:rPr>
        <w:t xml:space="preserve"> </w:t>
      </w:r>
      <w:r w:rsidRPr="002A3D9B">
        <w:rPr>
          <w:rFonts w:asciiTheme="minorHAnsi" w:hAnsiTheme="minorHAnsi" w:cstheme="minorHAnsi"/>
        </w:rPr>
        <w:t>revised</w:t>
      </w:r>
      <w:r w:rsidRPr="002A3D9B">
        <w:rPr>
          <w:rFonts w:asciiTheme="minorHAnsi" w:hAnsiTheme="minorHAnsi" w:cstheme="minorHAnsi"/>
          <w:spacing w:val="-6"/>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meet</w:t>
      </w:r>
      <w:r w:rsidRPr="002A3D9B">
        <w:rPr>
          <w:rFonts w:asciiTheme="minorHAnsi" w:hAnsiTheme="minorHAnsi" w:cstheme="minorHAnsi"/>
          <w:spacing w:val="-5"/>
        </w:rPr>
        <w:t xml:space="preserve"> </w:t>
      </w:r>
      <w:r w:rsidRPr="002A3D9B">
        <w:rPr>
          <w:rFonts w:asciiTheme="minorHAnsi" w:hAnsiTheme="minorHAnsi" w:cstheme="minorHAnsi"/>
        </w:rPr>
        <w:t>regulatory</w:t>
      </w:r>
      <w:r w:rsidRPr="002A3D9B">
        <w:rPr>
          <w:rFonts w:asciiTheme="minorHAnsi" w:hAnsiTheme="minorHAnsi" w:cstheme="minorHAnsi"/>
          <w:spacing w:val="-6"/>
        </w:rPr>
        <w:t xml:space="preserve"> </w:t>
      </w:r>
      <w:r w:rsidRPr="002A3D9B">
        <w:rPr>
          <w:rFonts w:asciiTheme="minorHAnsi" w:hAnsiTheme="minorHAnsi" w:cstheme="minorHAnsi"/>
        </w:rPr>
        <w:t>standards.</w:t>
      </w:r>
      <w:r w:rsidRPr="002A3D9B">
        <w:rPr>
          <w:rFonts w:asciiTheme="minorHAnsi" w:hAnsiTheme="minorHAnsi" w:cstheme="minorHAnsi"/>
          <w:spacing w:val="-6"/>
        </w:rPr>
        <w:t xml:space="preserve"> </w:t>
      </w:r>
      <w:r w:rsidRPr="002A3D9B">
        <w:rPr>
          <w:rFonts w:asciiTheme="minorHAnsi" w:hAnsiTheme="minorHAnsi" w:cstheme="minorHAnsi"/>
        </w:rPr>
        <w:t>RIL</w:t>
      </w:r>
      <w:r w:rsidRPr="002A3D9B">
        <w:rPr>
          <w:rFonts w:asciiTheme="minorHAnsi" w:hAnsiTheme="minorHAnsi" w:cstheme="minorHAnsi"/>
          <w:spacing w:val="-6"/>
        </w:rPr>
        <w:t xml:space="preserve"> </w:t>
      </w:r>
      <w:r w:rsidRPr="002A3D9B">
        <w:rPr>
          <w:rFonts w:asciiTheme="minorHAnsi" w:hAnsiTheme="minorHAnsi" w:cstheme="minorHAnsi"/>
        </w:rPr>
        <w:t>must draft an updated Financial Policies and Procedures document and share it with ACL for review and feedback before board approval and CIL implementation.</w:t>
      </w:r>
    </w:p>
    <w:p w:rsidR="00F805B7" w:rsidRPr="002A3D9B" w14:paraId="33E65343" w14:textId="77777777">
      <w:pPr>
        <w:pStyle w:val="BodyText"/>
        <w:spacing w:before="27"/>
        <w:rPr>
          <w:rFonts w:asciiTheme="minorHAnsi" w:hAnsiTheme="minorHAnsi" w:cstheme="minorHAnsi"/>
        </w:rPr>
      </w:pPr>
    </w:p>
    <w:p w:rsidR="00F805B7" w:rsidP="0095154C" w14:paraId="790D7E59" w14:textId="03F11A48">
      <w:pPr>
        <w:ind w:left="394"/>
        <w:rPr>
          <w:rFonts w:asciiTheme="minorHAnsi" w:hAnsiTheme="minorHAnsi" w:cstheme="minorHAnsi"/>
          <w:iCs/>
          <w:spacing w:val="-2"/>
        </w:rPr>
      </w:pPr>
      <w:r w:rsidRPr="002A3D9B">
        <w:rPr>
          <w:rFonts w:asciiTheme="minorHAnsi" w:hAnsiTheme="minorHAnsi" w:cstheme="minorHAnsi"/>
          <w:b/>
          <w:i/>
        </w:rPr>
        <w:t>RIL</w:t>
      </w:r>
      <w:r w:rsidRPr="002A3D9B">
        <w:rPr>
          <w:rFonts w:asciiTheme="minorHAnsi" w:hAnsiTheme="minorHAnsi" w:cstheme="minorHAnsi"/>
          <w:b/>
          <w:i/>
          <w:spacing w:val="-10"/>
        </w:rPr>
        <w:t xml:space="preserve"> </w:t>
      </w:r>
      <w:r w:rsidRPr="002A3D9B">
        <w:rPr>
          <w:rFonts w:asciiTheme="minorHAnsi" w:hAnsiTheme="minorHAnsi" w:cstheme="minorHAnsi"/>
          <w:b/>
          <w:i/>
        </w:rPr>
        <w:t>Report</w:t>
      </w:r>
      <w:r w:rsidRPr="002A3D9B">
        <w:rPr>
          <w:rFonts w:asciiTheme="minorHAnsi" w:hAnsiTheme="minorHAnsi" w:cstheme="minorHAnsi"/>
          <w:b/>
          <w:i/>
          <w:spacing w:val="-10"/>
        </w:rPr>
        <w:t xml:space="preserve"> </w:t>
      </w:r>
      <w:r w:rsidRPr="002A3D9B">
        <w:rPr>
          <w:rFonts w:asciiTheme="minorHAnsi" w:hAnsiTheme="minorHAnsi" w:cstheme="minorHAnsi"/>
          <w:b/>
          <w:i/>
        </w:rPr>
        <w:t>Response:</w:t>
      </w:r>
      <w:r w:rsidRPr="002A3D9B">
        <w:rPr>
          <w:rFonts w:asciiTheme="minorHAnsi" w:hAnsiTheme="minorHAnsi" w:cstheme="minorHAnsi"/>
          <w:b/>
          <w:i/>
          <w:spacing w:val="-11"/>
        </w:rPr>
        <w:t xml:space="preserve"> </w:t>
      </w:r>
      <w:r w:rsidRPr="0095154C" w:rsidR="0095154C">
        <w:rPr>
          <w:rFonts w:asciiTheme="minorHAnsi" w:hAnsiTheme="minorHAnsi" w:cstheme="minorHAnsi"/>
          <w:iCs/>
          <w:spacing w:val="-2"/>
        </w:rPr>
        <w:t>RIL is actively working to update its Financial Policies and Procedures document. The document provided to ACL was outdated and needs several revisions to properly address regulatory requirements and to provide an accurate depiction of the current financial processes in practice at RIL. In addition, the Financial Policies and Procedures document did not include evidence of board review and approval.</w:t>
      </w:r>
    </w:p>
    <w:p w:rsidR="0095154C" w:rsidRPr="002A3D9B" w:rsidP="0095154C" w14:paraId="741B245E" w14:textId="77777777">
      <w:pPr>
        <w:ind w:left="394"/>
        <w:rPr>
          <w:rFonts w:asciiTheme="minorHAnsi" w:hAnsiTheme="minorHAnsi" w:cstheme="minorHAnsi"/>
          <w:i/>
        </w:rPr>
      </w:pPr>
    </w:p>
    <w:p w:rsidR="005E7752" w:rsidP="005E7752" w14:paraId="64B16527" w14:textId="55E22296">
      <w:pPr>
        <w:ind w:left="345"/>
        <w:rPr>
          <w:rFonts w:asciiTheme="minorHAnsi" w:hAnsiTheme="minorHAnsi" w:cstheme="minorHAnsi"/>
          <w:iCs/>
          <w:spacing w:val="-2"/>
        </w:rPr>
      </w:pPr>
      <w:r w:rsidRPr="002A3D9B">
        <w:rPr>
          <w:rFonts w:asciiTheme="minorHAnsi" w:hAnsiTheme="minorHAnsi" w:cstheme="minorHAnsi"/>
          <w:b/>
          <w:i/>
        </w:rPr>
        <w:t>ACL</w:t>
      </w:r>
      <w:r w:rsidRPr="002A3D9B">
        <w:rPr>
          <w:rFonts w:asciiTheme="minorHAnsi" w:hAnsiTheme="minorHAnsi" w:cstheme="minorHAnsi"/>
          <w:b/>
          <w:i/>
          <w:spacing w:val="-11"/>
        </w:rPr>
        <w:t xml:space="preserve"> </w:t>
      </w:r>
      <w:r w:rsidRPr="002A3D9B">
        <w:rPr>
          <w:rFonts w:asciiTheme="minorHAnsi" w:hAnsiTheme="minorHAnsi" w:cstheme="minorHAnsi"/>
          <w:b/>
          <w:i/>
        </w:rPr>
        <w:t>Final</w:t>
      </w:r>
      <w:r w:rsidRPr="002A3D9B">
        <w:rPr>
          <w:rFonts w:asciiTheme="minorHAnsi" w:hAnsiTheme="minorHAnsi" w:cstheme="minorHAnsi"/>
          <w:b/>
          <w:i/>
          <w:spacing w:val="-9"/>
        </w:rPr>
        <w:t xml:space="preserve"> </w:t>
      </w:r>
      <w:r w:rsidRPr="002A3D9B">
        <w:rPr>
          <w:rFonts w:asciiTheme="minorHAnsi" w:hAnsiTheme="minorHAnsi" w:cstheme="minorHAnsi"/>
          <w:b/>
          <w:i/>
        </w:rPr>
        <w:t>Response:</w:t>
      </w:r>
      <w:r w:rsidRPr="002A3D9B">
        <w:rPr>
          <w:rFonts w:asciiTheme="minorHAnsi" w:hAnsiTheme="minorHAnsi" w:cstheme="minorHAnsi"/>
          <w:b/>
          <w:i/>
          <w:spacing w:val="-11"/>
        </w:rPr>
        <w:t xml:space="preserve"> </w:t>
      </w:r>
      <w:r w:rsidRPr="005E7752">
        <w:rPr>
          <w:rFonts w:asciiTheme="minorHAnsi" w:hAnsiTheme="minorHAnsi" w:cstheme="minorHAnsi"/>
          <w:iCs/>
          <w:spacing w:val="-2"/>
        </w:rPr>
        <w:t>RIL’s CAP includes steps such as conducting a policy gap analysis, developing revised policies, and implementing training and monitoring processes.</w:t>
      </w:r>
      <w:r w:rsidRPr="00B63C5B" w:rsidR="00B63C5B">
        <w:t xml:space="preserve"> </w:t>
      </w:r>
      <w:r w:rsidRPr="00B63C5B" w:rsidR="00B63C5B">
        <w:rPr>
          <w:rFonts w:asciiTheme="minorHAnsi" w:hAnsiTheme="minorHAnsi" w:cstheme="minorHAnsi"/>
          <w:iCs/>
          <w:spacing w:val="-2"/>
        </w:rPr>
        <w:t>ACL will assess compliance with this requirement</w:t>
      </w:r>
      <w:r w:rsidR="006D7F50">
        <w:rPr>
          <w:rFonts w:asciiTheme="minorHAnsi" w:hAnsiTheme="minorHAnsi" w:cstheme="minorHAnsi"/>
          <w:iCs/>
          <w:spacing w:val="-2"/>
        </w:rPr>
        <w:t xml:space="preserve"> after approval and </w:t>
      </w:r>
      <w:r w:rsidRPr="00B63C5B" w:rsidR="00B63C5B">
        <w:rPr>
          <w:rFonts w:asciiTheme="minorHAnsi" w:hAnsiTheme="minorHAnsi" w:cstheme="minorHAnsi"/>
          <w:iCs/>
          <w:spacing w:val="-2"/>
        </w:rPr>
        <w:t>implementation of the CAP.</w:t>
      </w:r>
    </w:p>
    <w:p w:rsidR="005E7752" w:rsidRPr="005E7752" w:rsidP="005E7752" w14:paraId="1AD37752" w14:textId="77777777">
      <w:pPr>
        <w:ind w:left="345"/>
        <w:rPr>
          <w:rFonts w:asciiTheme="minorHAnsi" w:hAnsiTheme="minorHAnsi" w:cstheme="minorHAnsi"/>
          <w:iCs/>
          <w:spacing w:val="-2"/>
        </w:rPr>
      </w:pPr>
    </w:p>
    <w:p w:rsidR="00B63C5B" w14:paraId="730B1600" w14:textId="77777777">
      <w:pPr>
        <w:pStyle w:val="Heading4"/>
        <w:spacing w:before="1" w:line="237" w:lineRule="auto"/>
        <w:ind w:left="360" w:right="452"/>
        <w:rPr>
          <w:rFonts w:asciiTheme="minorHAnsi" w:hAnsiTheme="minorHAnsi" w:cstheme="minorHAnsi"/>
          <w:sz w:val="22"/>
          <w:szCs w:val="22"/>
        </w:rPr>
      </w:pPr>
    </w:p>
    <w:p w:rsidR="00F805B7" w:rsidRPr="00C703CF" w:rsidP="00C703CF" w14:paraId="1851E210" w14:textId="3D43F497">
      <w:pPr>
        <w:pStyle w:val="Heading3"/>
        <w:rPr>
          <w:sz w:val="22"/>
          <w:szCs w:val="22"/>
        </w:rPr>
      </w:pPr>
      <w:r w:rsidRPr="00C703CF">
        <w:rPr>
          <w:sz w:val="22"/>
          <w:szCs w:val="22"/>
        </w:rPr>
        <w:t>Finding</w:t>
      </w:r>
      <w:r w:rsidRPr="00C703CF">
        <w:rPr>
          <w:spacing w:val="-9"/>
          <w:sz w:val="22"/>
          <w:szCs w:val="22"/>
        </w:rPr>
        <w:t xml:space="preserve"> </w:t>
      </w:r>
      <w:r w:rsidRPr="00C703CF">
        <w:rPr>
          <w:sz w:val="22"/>
          <w:szCs w:val="22"/>
        </w:rPr>
        <w:t>8:</w:t>
      </w:r>
      <w:r w:rsidRPr="00C703CF">
        <w:rPr>
          <w:spacing w:val="-7"/>
          <w:sz w:val="22"/>
          <w:szCs w:val="22"/>
        </w:rPr>
        <w:t xml:space="preserve"> </w:t>
      </w:r>
      <w:r w:rsidRPr="00C703CF">
        <w:rPr>
          <w:sz w:val="22"/>
          <w:szCs w:val="22"/>
        </w:rPr>
        <w:t>The</w:t>
      </w:r>
      <w:r w:rsidRPr="00C703CF">
        <w:rPr>
          <w:spacing w:val="-9"/>
          <w:sz w:val="22"/>
          <w:szCs w:val="22"/>
        </w:rPr>
        <w:t xml:space="preserve"> </w:t>
      </w:r>
      <w:r w:rsidRPr="00C703CF">
        <w:rPr>
          <w:sz w:val="22"/>
          <w:szCs w:val="22"/>
        </w:rPr>
        <w:t>CIL’s</w:t>
      </w:r>
      <w:r w:rsidRPr="00C703CF">
        <w:rPr>
          <w:spacing w:val="-8"/>
          <w:sz w:val="22"/>
          <w:szCs w:val="22"/>
        </w:rPr>
        <w:t xml:space="preserve"> </w:t>
      </w:r>
      <w:r w:rsidRPr="00C703CF">
        <w:rPr>
          <w:sz w:val="22"/>
          <w:szCs w:val="22"/>
        </w:rPr>
        <w:t>staﬃng</w:t>
      </w:r>
      <w:r w:rsidRPr="00C703CF">
        <w:rPr>
          <w:spacing w:val="-9"/>
          <w:sz w:val="22"/>
          <w:szCs w:val="22"/>
        </w:rPr>
        <w:t xml:space="preserve"> </w:t>
      </w:r>
      <w:r w:rsidRPr="00C703CF">
        <w:rPr>
          <w:sz w:val="22"/>
          <w:szCs w:val="22"/>
        </w:rPr>
        <w:t>model</w:t>
      </w:r>
      <w:r w:rsidRPr="00C703CF">
        <w:rPr>
          <w:spacing w:val="-8"/>
          <w:sz w:val="22"/>
          <w:szCs w:val="22"/>
        </w:rPr>
        <w:t xml:space="preserve"> </w:t>
      </w:r>
      <w:r w:rsidRPr="00C703CF">
        <w:rPr>
          <w:sz w:val="22"/>
          <w:szCs w:val="22"/>
        </w:rPr>
        <w:t>and</w:t>
      </w:r>
      <w:r w:rsidRPr="00C703CF">
        <w:rPr>
          <w:spacing w:val="-8"/>
          <w:sz w:val="22"/>
          <w:szCs w:val="22"/>
        </w:rPr>
        <w:t xml:space="preserve"> </w:t>
      </w:r>
      <w:r w:rsidRPr="00C703CF">
        <w:rPr>
          <w:sz w:val="22"/>
          <w:szCs w:val="22"/>
        </w:rPr>
        <w:t>division</w:t>
      </w:r>
      <w:r w:rsidRPr="00C703CF">
        <w:rPr>
          <w:spacing w:val="-8"/>
          <w:sz w:val="22"/>
          <w:szCs w:val="22"/>
        </w:rPr>
        <w:t xml:space="preserve"> </w:t>
      </w:r>
      <w:r w:rsidRPr="00C703CF">
        <w:rPr>
          <w:sz w:val="22"/>
          <w:szCs w:val="22"/>
        </w:rPr>
        <w:t>of</w:t>
      </w:r>
      <w:r w:rsidRPr="00C703CF">
        <w:rPr>
          <w:spacing w:val="-8"/>
          <w:sz w:val="22"/>
          <w:szCs w:val="22"/>
        </w:rPr>
        <w:t xml:space="preserve"> </w:t>
      </w:r>
      <w:r w:rsidRPr="00C703CF">
        <w:rPr>
          <w:sz w:val="22"/>
          <w:szCs w:val="22"/>
        </w:rPr>
        <w:t>responsibilities</w:t>
      </w:r>
      <w:r w:rsidRPr="00C703CF">
        <w:rPr>
          <w:spacing w:val="-8"/>
          <w:sz w:val="22"/>
          <w:szCs w:val="22"/>
        </w:rPr>
        <w:t xml:space="preserve"> </w:t>
      </w:r>
      <w:r w:rsidRPr="00C703CF">
        <w:rPr>
          <w:sz w:val="22"/>
          <w:szCs w:val="22"/>
        </w:rPr>
        <w:t>does</w:t>
      </w:r>
      <w:r w:rsidRPr="00C703CF">
        <w:rPr>
          <w:spacing w:val="-7"/>
          <w:sz w:val="22"/>
          <w:szCs w:val="22"/>
        </w:rPr>
        <w:t xml:space="preserve"> </w:t>
      </w:r>
      <w:r w:rsidRPr="00C703CF">
        <w:rPr>
          <w:sz w:val="22"/>
          <w:szCs w:val="22"/>
        </w:rPr>
        <w:t>not ensure appropriate checks and balances for use of ACL award funds.</w:t>
      </w:r>
    </w:p>
    <w:p w:rsidR="00F805B7" w:rsidRPr="002A3D9B" w14:paraId="5654BC3A" w14:textId="77777777">
      <w:pPr>
        <w:pStyle w:val="BodyText"/>
        <w:spacing w:before="15"/>
        <w:rPr>
          <w:rFonts w:asciiTheme="minorHAnsi" w:hAnsiTheme="minorHAnsi" w:cstheme="minorHAnsi"/>
          <w:b/>
        </w:rPr>
      </w:pPr>
    </w:p>
    <w:p w:rsidR="00F805B7" w:rsidRPr="00AB0312" w14:paraId="0BC5EAB2" w14:textId="77777777">
      <w:pPr>
        <w:ind w:left="345"/>
        <w:rPr>
          <w:rFonts w:asciiTheme="minorHAnsi" w:hAnsiTheme="minorHAnsi" w:cstheme="minorHAnsi"/>
          <w:color w:val="0066FF"/>
        </w:rPr>
      </w:pPr>
      <w:r w:rsidRPr="002A3D9B">
        <w:rPr>
          <w:rFonts w:asciiTheme="minorHAnsi" w:hAnsiTheme="minorHAnsi" w:cstheme="minorHAnsi"/>
          <w:b/>
        </w:rPr>
        <w:t>Legal</w:t>
      </w:r>
      <w:r w:rsidRPr="002A3D9B">
        <w:rPr>
          <w:rFonts w:asciiTheme="minorHAnsi" w:hAnsiTheme="minorHAnsi" w:cstheme="minorHAnsi"/>
          <w:b/>
          <w:spacing w:val="-5"/>
        </w:rPr>
        <w:t xml:space="preserve"> </w:t>
      </w:r>
      <w:r w:rsidRPr="002A3D9B">
        <w:rPr>
          <w:rFonts w:asciiTheme="minorHAnsi" w:hAnsiTheme="minorHAnsi" w:cstheme="minorHAnsi"/>
          <w:b/>
        </w:rPr>
        <w:t>Requirement:</w:t>
      </w:r>
      <w:r w:rsidRPr="002A3D9B">
        <w:rPr>
          <w:rFonts w:asciiTheme="minorHAnsi" w:hAnsiTheme="minorHAnsi" w:cstheme="minorHAnsi"/>
          <w:b/>
          <w:spacing w:val="-5"/>
        </w:rPr>
        <w:t xml:space="preserve"> </w:t>
      </w:r>
      <w:hyperlink r:id="rId57">
        <w:r w:rsidRPr="00AB0312">
          <w:rPr>
            <w:rFonts w:asciiTheme="minorHAnsi" w:hAnsiTheme="minorHAnsi" w:cstheme="minorHAnsi"/>
            <w:color w:val="0066FF"/>
            <w:u w:val="single" w:color="0562C1"/>
          </w:rPr>
          <w:t>45</w:t>
        </w:r>
        <w:r w:rsidRPr="00AB0312">
          <w:rPr>
            <w:rFonts w:asciiTheme="minorHAnsi" w:hAnsiTheme="minorHAnsi" w:cstheme="minorHAnsi"/>
            <w:color w:val="0066FF"/>
            <w:spacing w:val="-5"/>
            <w:u w:val="single" w:color="0562C1"/>
          </w:rPr>
          <w:t xml:space="preserve"> </w:t>
        </w:r>
        <w:r w:rsidRPr="00AB0312">
          <w:rPr>
            <w:rFonts w:asciiTheme="minorHAnsi" w:hAnsiTheme="minorHAnsi" w:cstheme="minorHAnsi"/>
            <w:color w:val="0066FF"/>
            <w:u w:val="single" w:color="0562C1"/>
          </w:rPr>
          <w:t>CFR</w:t>
        </w:r>
        <w:r w:rsidRPr="00AB0312">
          <w:rPr>
            <w:rFonts w:asciiTheme="minorHAnsi" w:hAnsiTheme="minorHAnsi" w:cstheme="minorHAnsi"/>
            <w:color w:val="0066FF"/>
            <w:spacing w:val="-4"/>
            <w:u w:val="single" w:color="0562C1"/>
          </w:rPr>
          <w:t xml:space="preserve"> </w:t>
        </w:r>
        <w:r w:rsidRPr="00AB0312">
          <w:rPr>
            <w:rFonts w:asciiTheme="minorHAnsi" w:hAnsiTheme="minorHAnsi" w:cstheme="minorHAnsi"/>
            <w:color w:val="0066FF"/>
            <w:u w:val="single" w:color="0562C1"/>
          </w:rPr>
          <w:t>§</w:t>
        </w:r>
        <w:r w:rsidRPr="00AB0312">
          <w:rPr>
            <w:rFonts w:asciiTheme="minorHAnsi" w:hAnsiTheme="minorHAnsi" w:cstheme="minorHAnsi"/>
            <w:color w:val="0066FF"/>
            <w:spacing w:val="-3"/>
            <w:u w:val="single" w:color="0562C1"/>
          </w:rPr>
          <w:t xml:space="preserve"> </w:t>
        </w:r>
        <w:r w:rsidRPr="00AB0312">
          <w:rPr>
            <w:rFonts w:asciiTheme="minorHAnsi" w:hAnsiTheme="minorHAnsi" w:cstheme="minorHAnsi"/>
            <w:color w:val="0066FF"/>
            <w:spacing w:val="-2"/>
            <w:u w:val="single" w:color="0562C1"/>
          </w:rPr>
          <w:t>75.303</w:t>
        </w:r>
      </w:hyperlink>
    </w:p>
    <w:p w:rsidR="00F805B7" w:rsidRPr="002A3D9B" w14:paraId="42C9582D" w14:textId="77777777">
      <w:pPr>
        <w:pStyle w:val="BodyText"/>
        <w:spacing w:before="46"/>
        <w:rPr>
          <w:rFonts w:asciiTheme="minorHAnsi" w:hAnsiTheme="minorHAnsi" w:cstheme="minorHAnsi"/>
        </w:rPr>
      </w:pPr>
    </w:p>
    <w:p w:rsidR="00F805B7" w:rsidRPr="002A3D9B" w14:paraId="414881F3" w14:textId="77777777">
      <w:pPr>
        <w:pStyle w:val="BodyText"/>
        <w:spacing w:line="249" w:lineRule="auto"/>
        <w:ind w:left="355" w:right="381" w:hanging="10"/>
        <w:rPr>
          <w:rFonts w:asciiTheme="minorHAnsi" w:hAnsiTheme="minorHAnsi" w:cstheme="minorHAnsi"/>
        </w:rPr>
      </w:pPr>
      <w:r w:rsidRPr="002A3D9B">
        <w:rPr>
          <w:rFonts w:asciiTheme="minorHAnsi" w:hAnsiTheme="minorHAnsi" w:cstheme="minorHAnsi"/>
          <w:b/>
        </w:rPr>
        <w:t xml:space="preserve">Discussion: </w:t>
      </w:r>
      <w:r w:rsidRPr="002A3D9B">
        <w:rPr>
          <w:rFonts w:asciiTheme="minorHAnsi" w:hAnsiTheme="minorHAnsi" w:cstheme="minorHAnsi"/>
        </w:rPr>
        <w:t>ACL observed that RIL’s management controls have not kept pace with their growth in staﬀ and organizational complexity. RIL has relied on a single individual to be the lead for ﬁnancial management and human resource activities. Although recent eﬀorts have been made to provide the individual</w:t>
      </w:r>
      <w:r w:rsidRPr="002A3D9B">
        <w:rPr>
          <w:rFonts w:asciiTheme="minorHAnsi" w:hAnsiTheme="minorHAnsi" w:cstheme="minorHAnsi"/>
          <w:spacing w:val="-5"/>
        </w:rPr>
        <w:t xml:space="preserve"> </w:t>
      </w:r>
      <w:r w:rsidRPr="002A3D9B">
        <w:rPr>
          <w:rFonts w:asciiTheme="minorHAnsi" w:hAnsiTheme="minorHAnsi" w:cstheme="minorHAnsi"/>
        </w:rPr>
        <w:t>with</w:t>
      </w:r>
      <w:r w:rsidRPr="002A3D9B">
        <w:rPr>
          <w:rFonts w:asciiTheme="minorHAnsi" w:hAnsiTheme="minorHAnsi" w:cstheme="minorHAnsi"/>
          <w:spacing w:val="-6"/>
        </w:rPr>
        <w:t xml:space="preserve"> </w:t>
      </w:r>
      <w:r w:rsidRPr="002A3D9B">
        <w:rPr>
          <w:rFonts w:asciiTheme="minorHAnsi" w:hAnsiTheme="minorHAnsi" w:cstheme="minorHAnsi"/>
        </w:rPr>
        <w:t>supporting</w:t>
      </w:r>
      <w:r w:rsidRPr="002A3D9B">
        <w:rPr>
          <w:rFonts w:asciiTheme="minorHAnsi" w:hAnsiTheme="minorHAnsi" w:cstheme="minorHAnsi"/>
          <w:spacing w:val="-5"/>
        </w:rPr>
        <w:t xml:space="preserve"> </w:t>
      </w:r>
      <w:r w:rsidRPr="002A3D9B">
        <w:rPr>
          <w:rFonts w:asciiTheme="minorHAnsi" w:hAnsiTheme="minorHAnsi" w:cstheme="minorHAnsi"/>
        </w:rPr>
        <w:t>staﬀ,</w:t>
      </w:r>
      <w:r w:rsidRPr="002A3D9B">
        <w:rPr>
          <w:rFonts w:asciiTheme="minorHAnsi" w:hAnsiTheme="minorHAnsi" w:cstheme="minorHAnsi"/>
          <w:spacing w:val="-6"/>
        </w:rPr>
        <w:t xml:space="preserve"> </w:t>
      </w:r>
      <w:r w:rsidRPr="002A3D9B">
        <w:rPr>
          <w:rFonts w:asciiTheme="minorHAnsi" w:hAnsiTheme="minorHAnsi" w:cstheme="minorHAnsi"/>
        </w:rPr>
        <w:t>ACL</w:t>
      </w:r>
      <w:r w:rsidRPr="002A3D9B">
        <w:rPr>
          <w:rFonts w:asciiTheme="minorHAnsi" w:hAnsiTheme="minorHAnsi" w:cstheme="minorHAnsi"/>
          <w:spacing w:val="-6"/>
        </w:rPr>
        <w:t xml:space="preserve"> </w:t>
      </w:r>
      <w:r w:rsidRPr="002A3D9B">
        <w:rPr>
          <w:rFonts w:asciiTheme="minorHAnsi" w:hAnsiTheme="minorHAnsi" w:cstheme="minorHAnsi"/>
        </w:rPr>
        <w:t>observed</w:t>
      </w:r>
      <w:r w:rsidRPr="002A3D9B">
        <w:rPr>
          <w:rFonts w:asciiTheme="minorHAnsi" w:hAnsiTheme="minorHAnsi" w:cstheme="minorHAnsi"/>
          <w:spacing w:val="-5"/>
        </w:rPr>
        <w:t xml:space="preserve"> </w:t>
      </w:r>
      <w:r w:rsidRPr="002A3D9B">
        <w:rPr>
          <w:rFonts w:asciiTheme="minorHAnsi" w:hAnsiTheme="minorHAnsi" w:cstheme="minorHAnsi"/>
        </w:rPr>
        <w:t>review</w:t>
      </w:r>
      <w:r w:rsidRPr="002A3D9B">
        <w:rPr>
          <w:rFonts w:asciiTheme="minorHAnsi" w:hAnsiTheme="minorHAnsi" w:cstheme="minorHAnsi"/>
          <w:spacing w:val="-5"/>
        </w:rPr>
        <w:t xml:space="preserve"> </w:t>
      </w:r>
      <w:r w:rsidRPr="002A3D9B">
        <w:rPr>
          <w:rFonts w:asciiTheme="minorHAnsi" w:hAnsiTheme="minorHAnsi" w:cstheme="minorHAnsi"/>
        </w:rPr>
        <w:t>actions</w:t>
      </w:r>
      <w:r w:rsidRPr="002A3D9B">
        <w:rPr>
          <w:rFonts w:asciiTheme="minorHAnsi" w:hAnsiTheme="minorHAnsi" w:cstheme="minorHAnsi"/>
          <w:spacing w:val="-5"/>
        </w:rPr>
        <w:t xml:space="preserve"> </w:t>
      </w:r>
      <w:r w:rsidRPr="002A3D9B">
        <w:rPr>
          <w:rFonts w:asciiTheme="minorHAnsi" w:hAnsiTheme="minorHAnsi" w:cstheme="minorHAnsi"/>
        </w:rPr>
        <w:t>and</w:t>
      </w:r>
      <w:r w:rsidRPr="002A3D9B">
        <w:rPr>
          <w:rFonts w:asciiTheme="minorHAnsi" w:hAnsiTheme="minorHAnsi" w:cstheme="minorHAnsi"/>
          <w:spacing w:val="-5"/>
        </w:rPr>
        <w:t xml:space="preserve"> </w:t>
      </w:r>
      <w:r w:rsidRPr="002A3D9B">
        <w:rPr>
          <w:rFonts w:asciiTheme="minorHAnsi" w:hAnsiTheme="minorHAnsi" w:cstheme="minorHAnsi"/>
        </w:rPr>
        <w:t>key</w:t>
      </w:r>
      <w:r w:rsidRPr="002A3D9B">
        <w:rPr>
          <w:rFonts w:asciiTheme="minorHAnsi" w:hAnsiTheme="minorHAnsi" w:cstheme="minorHAnsi"/>
          <w:spacing w:val="-6"/>
        </w:rPr>
        <w:t xml:space="preserve"> </w:t>
      </w:r>
      <w:r w:rsidRPr="002A3D9B">
        <w:rPr>
          <w:rFonts w:asciiTheme="minorHAnsi" w:hAnsiTheme="minorHAnsi" w:cstheme="minorHAnsi"/>
        </w:rPr>
        <w:t>decisions</w:t>
      </w:r>
      <w:r w:rsidRPr="002A3D9B">
        <w:rPr>
          <w:rFonts w:asciiTheme="minorHAnsi" w:hAnsiTheme="minorHAnsi" w:cstheme="minorHAnsi"/>
          <w:spacing w:val="-6"/>
        </w:rPr>
        <w:t xml:space="preserve"> </w:t>
      </w:r>
      <w:r w:rsidRPr="002A3D9B">
        <w:rPr>
          <w:rFonts w:asciiTheme="minorHAnsi" w:hAnsiTheme="minorHAnsi" w:cstheme="minorHAnsi"/>
        </w:rPr>
        <w:t>in</w:t>
      </w:r>
      <w:r w:rsidRPr="002A3D9B">
        <w:rPr>
          <w:rFonts w:asciiTheme="minorHAnsi" w:hAnsiTheme="minorHAnsi" w:cstheme="minorHAnsi"/>
          <w:spacing w:val="-6"/>
        </w:rPr>
        <w:t xml:space="preserve"> </w:t>
      </w:r>
      <w:r w:rsidRPr="002A3D9B">
        <w:rPr>
          <w:rFonts w:asciiTheme="minorHAnsi" w:hAnsiTheme="minorHAnsi" w:cstheme="minorHAnsi"/>
        </w:rPr>
        <w:t>which</w:t>
      </w:r>
      <w:r w:rsidRPr="002A3D9B">
        <w:rPr>
          <w:rFonts w:asciiTheme="minorHAnsi" w:hAnsiTheme="minorHAnsi" w:cstheme="minorHAnsi"/>
          <w:spacing w:val="-5"/>
        </w:rPr>
        <w:t xml:space="preserve"> </w:t>
      </w:r>
      <w:r w:rsidRPr="002A3D9B">
        <w:rPr>
          <w:rFonts w:asciiTheme="minorHAnsi" w:hAnsiTheme="minorHAnsi" w:cstheme="minorHAnsi"/>
        </w:rPr>
        <w:t>the</w:t>
      </w:r>
      <w:r w:rsidRPr="002A3D9B">
        <w:rPr>
          <w:rFonts w:asciiTheme="minorHAnsi" w:hAnsiTheme="minorHAnsi" w:cstheme="minorHAnsi"/>
          <w:spacing w:val="-5"/>
        </w:rPr>
        <w:t xml:space="preserve"> </w:t>
      </w:r>
      <w:r w:rsidRPr="002A3D9B">
        <w:rPr>
          <w:rFonts w:asciiTheme="minorHAnsi" w:hAnsiTheme="minorHAnsi" w:cstheme="minorHAnsi"/>
        </w:rPr>
        <w:t>individual</w:t>
      </w:r>
      <w:r w:rsidRPr="002A3D9B">
        <w:rPr>
          <w:rFonts w:asciiTheme="minorHAnsi" w:hAnsiTheme="minorHAnsi" w:cstheme="minorHAnsi"/>
          <w:spacing w:val="-5"/>
        </w:rPr>
        <w:t xml:space="preserve"> </w:t>
      </w:r>
      <w:r w:rsidRPr="002A3D9B">
        <w:rPr>
          <w:rFonts w:asciiTheme="minorHAnsi" w:hAnsiTheme="minorHAnsi" w:cstheme="minorHAnsi"/>
        </w:rPr>
        <w:t>is functioning without appropriate checks and balances. RIL needs to update its organizational chart and implement more deﬁnitive checks and balances for ﬁnancial management processes to ensure that a single</w:t>
      </w:r>
      <w:r w:rsidRPr="002A3D9B">
        <w:rPr>
          <w:rFonts w:asciiTheme="minorHAnsi" w:hAnsiTheme="minorHAnsi" w:cstheme="minorHAnsi"/>
          <w:spacing w:val="-2"/>
        </w:rPr>
        <w:t xml:space="preserve"> </w:t>
      </w:r>
      <w:r w:rsidRPr="002A3D9B">
        <w:rPr>
          <w:rFonts w:asciiTheme="minorHAnsi" w:hAnsiTheme="minorHAnsi" w:cstheme="minorHAnsi"/>
        </w:rPr>
        <w:t>individual</w:t>
      </w:r>
      <w:r w:rsidRPr="002A3D9B">
        <w:rPr>
          <w:rFonts w:asciiTheme="minorHAnsi" w:hAnsiTheme="minorHAnsi" w:cstheme="minorHAnsi"/>
          <w:spacing w:val="-2"/>
        </w:rPr>
        <w:t xml:space="preserve"> </w:t>
      </w:r>
      <w:r w:rsidRPr="002A3D9B">
        <w:rPr>
          <w:rFonts w:asciiTheme="minorHAnsi" w:hAnsiTheme="minorHAnsi" w:cstheme="minorHAnsi"/>
        </w:rPr>
        <w:t>does</w:t>
      </w:r>
      <w:r w:rsidRPr="002A3D9B">
        <w:rPr>
          <w:rFonts w:asciiTheme="minorHAnsi" w:hAnsiTheme="minorHAnsi" w:cstheme="minorHAnsi"/>
          <w:spacing w:val="-2"/>
        </w:rPr>
        <w:t xml:space="preserve"> </w:t>
      </w:r>
      <w:r w:rsidRPr="002A3D9B">
        <w:rPr>
          <w:rFonts w:asciiTheme="minorHAnsi" w:hAnsiTheme="minorHAnsi" w:cstheme="minorHAnsi"/>
        </w:rPr>
        <w:t>not have</w:t>
      </w:r>
      <w:r w:rsidRPr="002A3D9B">
        <w:rPr>
          <w:rFonts w:asciiTheme="minorHAnsi" w:hAnsiTheme="minorHAnsi" w:cstheme="minorHAnsi"/>
          <w:spacing w:val="-2"/>
        </w:rPr>
        <w:t xml:space="preserve"> </w:t>
      </w:r>
      <w:r w:rsidRPr="002A3D9B">
        <w:rPr>
          <w:rFonts w:asciiTheme="minorHAnsi" w:hAnsiTheme="minorHAnsi" w:cstheme="minorHAnsi"/>
        </w:rPr>
        <w:t>sole</w:t>
      </w:r>
      <w:r w:rsidRPr="002A3D9B">
        <w:rPr>
          <w:rFonts w:asciiTheme="minorHAnsi" w:hAnsiTheme="minorHAnsi" w:cstheme="minorHAnsi"/>
          <w:spacing w:val="-2"/>
        </w:rPr>
        <w:t xml:space="preserve"> </w:t>
      </w:r>
      <w:r w:rsidRPr="002A3D9B">
        <w:rPr>
          <w:rFonts w:asciiTheme="minorHAnsi" w:hAnsiTheme="minorHAnsi" w:cstheme="minorHAnsi"/>
        </w:rPr>
        <w:t>responsibility</w:t>
      </w:r>
      <w:r w:rsidRPr="002A3D9B">
        <w:rPr>
          <w:rFonts w:asciiTheme="minorHAnsi" w:hAnsiTheme="minorHAnsi" w:cstheme="minorHAnsi"/>
          <w:spacing w:val="-1"/>
        </w:rPr>
        <w:t xml:space="preserve"> </w:t>
      </w:r>
      <w:r w:rsidRPr="002A3D9B">
        <w:rPr>
          <w:rFonts w:asciiTheme="minorHAnsi" w:hAnsiTheme="minorHAnsi" w:cstheme="minorHAnsi"/>
        </w:rPr>
        <w:t>for</w:t>
      </w:r>
      <w:r w:rsidRPr="002A3D9B">
        <w:rPr>
          <w:rFonts w:asciiTheme="minorHAnsi" w:hAnsiTheme="minorHAnsi" w:cstheme="minorHAnsi"/>
          <w:spacing w:val="-2"/>
        </w:rPr>
        <w:t xml:space="preserve"> </w:t>
      </w:r>
      <w:r w:rsidRPr="002A3D9B">
        <w:rPr>
          <w:rFonts w:asciiTheme="minorHAnsi" w:hAnsiTheme="minorHAnsi" w:cstheme="minorHAnsi"/>
        </w:rPr>
        <w:t>review</w:t>
      </w:r>
      <w:r w:rsidRPr="002A3D9B">
        <w:rPr>
          <w:rFonts w:asciiTheme="minorHAnsi" w:hAnsiTheme="minorHAnsi" w:cstheme="minorHAnsi"/>
          <w:spacing w:val="-1"/>
        </w:rPr>
        <w:t xml:space="preserve"> </w:t>
      </w:r>
      <w:r w:rsidRPr="002A3D9B">
        <w:rPr>
          <w:rFonts w:asciiTheme="minorHAnsi" w:hAnsiTheme="minorHAnsi" w:cstheme="minorHAnsi"/>
        </w:rPr>
        <w:t>actions</w:t>
      </w:r>
      <w:r w:rsidRPr="002A3D9B">
        <w:rPr>
          <w:rFonts w:asciiTheme="minorHAnsi" w:hAnsiTheme="minorHAnsi" w:cstheme="minorHAnsi"/>
          <w:spacing w:val="-2"/>
        </w:rPr>
        <w:t xml:space="preserve"> </w:t>
      </w:r>
      <w:r w:rsidRPr="002A3D9B">
        <w:rPr>
          <w:rFonts w:asciiTheme="minorHAnsi" w:hAnsiTheme="minorHAnsi" w:cstheme="minorHAnsi"/>
        </w:rPr>
        <w:t>and</w:t>
      </w:r>
      <w:r w:rsidRPr="002A3D9B">
        <w:rPr>
          <w:rFonts w:asciiTheme="minorHAnsi" w:hAnsiTheme="minorHAnsi" w:cstheme="minorHAnsi"/>
          <w:spacing w:val="-1"/>
        </w:rPr>
        <w:t xml:space="preserve"> </w:t>
      </w:r>
      <w:r w:rsidRPr="002A3D9B">
        <w:rPr>
          <w:rFonts w:asciiTheme="minorHAnsi" w:hAnsiTheme="minorHAnsi" w:cstheme="minorHAnsi"/>
        </w:rPr>
        <w:t>key</w:t>
      </w:r>
      <w:r w:rsidRPr="002A3D9B">
        <w:rPr>
          <w:rFonts w:asciiTheme="minorHAnsi" w:hAnsiTheme="minorHAnsi" w:cstheme="minorHAnsi"/>
          <w:spacing w:val="-1"/>
        </w:rPr>
        <w:t xml:space="preserve"> </w:t>
      </w:r>
      <w:r w:rsidRPr="002A3D9B">
        <w:rPr>
          <w:rFonts w:asciiTheme="minorHAnsi" w:hAnsiTheme="minorHAnsi" w:cstheme="minorHAnsi"/>
        </w:rPr>
        <w:t>decisions.</w:t>
      </w:r>
      <w:r w:rsidRPr="002A3D9B">
        <w:rPr>
          <w:rFonts w:asciiTheme="minorHAnsi" w:hAnsiTheme="minorHAnsi" w:cstheme="minorHAnsi"/>
          <w:spacing w:val="-2"/>
        </w:rPr>
        <w:t xml:space="preserve"> </w:t>
      </w:r>
      <w:r w:rsidRPr="002A3D9B">
        <w:rPr>
          <w:rFonts w:asciiTheme="minorHAnsi" w:hAnsiTheme="minorHAnsi" w:cstheme="minorHAnsi"/>
        </w:rPr>
        <w:t>If</w:t>
      </w:r>
      <w:r w:rsidRPr="002A3D9B">
        <w:rPr>
          <w:rFonts w:asciiTheme="minorHAnsi" w:hAnsiTheme="minorHAnsi" w:cstheme="minorHAnsi"/>
          <w:spacing w:val="-1"/>
        </w:rPr>
        <w:t xml:space="preserve"> </w:t>
      </w:r>
      <w:r w:rsidRPr="002A3D9B">
        <w:rPr>
          <w:rFonts w:asciiTheme="minorHAnsi" w:hAnsiTheme="minorHAnsi" w:cstheme="minorHAnsi"/>
        </w:rPr>
        <w:t>RIL fails</w:t>
      </w:r>
      <w:r w:rsidRPr="002A3D9B">
        <w:rPr>
          <w:rFonts w:asciiTheme="minorHAnsi" w:hAnsiTheme="minorHAnsi" w:cstheme="minorHAnsi"/>
          <w:spacing w:val="-2"/>
        </w:rPr>
        <w:t xml:space="preserve"> </w:t>
      </w:r>
      <w:r w:rsidRPr="002A3D9B">
        <w:rPr>
          <w:rFonts w:asciiTheme="minorHAnsi" w:hAnsiTheme="minorHAnsi" w:cstheme="minorHAnsi"/>
        </w:rPr>
        <w:t>to</w:t>
      </w:r>
      <w:r w:rsidRPr="002A3D9B">
        <w:rPr>
          <w:rFonts w:asciiTheme="minorHAnsi" w:hAnsiTheme="minorHAnsi" w:cstheme="minorHAnsi"/>
          <w:spacing w:val="-1"/>
        </w:rPr>
        <w:t xml:space="preserve"> </w:t>
      </w:r>
      <w:r w:rsidRPr="002A3D9B">
        <w:rPr>
          <w:rFonts w:asciiTheme="minorHAnsi" w:hAnsiTheme="minorHAnsi" w:cstheme="minorHAnsi"/>
        </w:rPr>
        <w:t>act, they will maintain an increased risk of misusing ACL award funds.</w:t>
      </w:r>
    </w:p>
    <w:p w:rsidR="00F805B7" w:rsidRPr="002A3D9B" w14:paraId="15AE2BAF" w14:textId="77777777">
      <w:pPr>
        <w:pStyle w:val="BodyText"/>
        <w:spacing w:before="28"/>
        <w:rPr>
          <w:rFonts w:asciiTheme="minorHAnsi" w:hAnsiTheme="minorHAnsi" w:cstheme="minorHAnsi"/>
        </w:rPr>
      </w:pPr>
    </w:p>
    <w:p w:rsidR="00F805B7" w:rsidRPr="002A3D9B" w14:paraId="55CE9B56" w14:textId="77777777">
      <w:pPr>
        <w:pStyle w:val="BodyText"/>
        <w:spacing w:before="1" w:line="249" w:lineRule="auto"/>
        <w:ind w:left="355" w:right="381" w:hanging="10"/>
        <w:rPr>
          <w:rFonts w:asciiTheme="minorHAnsi" w:hAnsiTheme="minorHAnsi" w:cstheme="minorHAnsi"/>
        </w:rPr>
      </w:pPr>
      <w:r w:rsidRPr="002A3D9B">
        <w:rPr>
          <w:rFonts w:asciiTheme="minorHAnsi" w:hAnsiTheme="minorHAnsi" w:cstheme="minorHAnsi"/>
        </w:rPr>
        <w:t>Financial review processes and key decisions need improved internal controls to ensure proper use of ACL</w:t>
      </w:r>
      <w:r w:rsidRPr="002A3D9B">
        <w:rPr>
          <w:rFonts w:asciiTheme="minorHAnsi" w:hAnsiTheme="minorHAnsi" w:cstheme="minorHAnsi"/>
          <w:spacing w:val="-6"/>
        </w:rPr>
        <w:t xml:space="preserve"> </w:t>
      </w:r>
      <w:r w:rsidRPr="002A3D9B">
        <w:rPr>
          <w:rFonts w:asciiTheme="minorHAnsi" w:hAnsiTheme="minorHAnsi" w:cstheme="minorHAnsi"/>
        </w:rPr>
        <w:t>award</w:t>
      </w:r>
      <w:r w:rsidRPr="002A3D9B">
        <w:rPr>
          <w:rFonts w:asciiTheme="minorHAnsi" w:hAnsiTheme="minorHAnsi" w:cstheme="minorHAnsi"/>
          <w:spacing w:val="-5"/>
        </w:rPr>
        <w:t xml:space="preserve"> </w:t>
      </w:r>
      <w:r w:rsidRPr="002A3D9B">
        <w:rPr>
          <w:rFonts w:asciiTheme="minorHAnsi" w:hAnsiTheme="minorHAnsi" w:cstheme="minorHAnsi"/>
        </w:rPr>
        <w:t>funds.</w:t>
      </w:r>
      <w:r w:rsidRPr="002A3D9B">
        <w:rPr>
          <w:rFonts w:asciiTheme="minorHAnsi" w:hAnsiTheme="minorHAnsi" w:cstheme="minorHAnsi"/>
          <w:spacing w:val="39"/>
        </w:rPr>
        <w:t xml:space="preserve"> </w:t>
      </w:r>
      <w:r w:rsidRPr="002A3D9B">
        <w:rPr>
          <w:rFonts w:asciiTheme="minorHAnsi" w:hAnsiTheme="minorHAnsi" w:cstheme="minorHAnsi"/>
        </w:rPr>
        <w:t>RIL</w:t>
      </w:r>
      <w:r w:rsidRPr="002A3D9B">
        <w:rPr>
          <w:rFonts w:asciiTheme="minorHAnsi" w:hAnsiTheme="minorHAnsi" w:cstheme="minorHAnsi"/>
          <w:spacing w:val="-5"/>
        </w:rPr>
        <w:t xml:space="preserve"> </w:t>
      </w:r>
      <w:r w:rsidRPr="002A3D9B">
        <w:rPr>
          <w:rFonts w:asciiTheme="minorHAnsi" w:hAnsiTheme="minorHAnsi" w:cstheme="minorHAnsi"/>
        </w:rPr>
        <w:t>should</w:t>
      </w:r>
      <w:r w:rsidRPr="002A3D9B">
        <w:rPr>
          <w:rFonts w:asciiTheme="minorHAnsi" w:hAnsiTheme="minorHAnsi" w:cstheme="minorHAnsi"/>
          <w:spacing w:val="-6"/>
        </w:rPr>
        <w:t xml:space="preserve"> </w:t>
      </w:r>
      <w:r w:rsidRPr="002A3D9B">
        <w:rPr>
          <w:rFonts w:asciiTheme="minorHAnsi" w:hAnsiTheme="minorHAnsi" w:cstheme="minorHAnsi"/>
        </w:rPr>
        <w:t>conduct</w:t>
      </w:r>
      <w:r w:rsidRPr="002A3D9B">
        <w:rPr>
          <w:rFonts w:asciiTheme="minorHAnsi" w:hAnsiTheme="minorHAnsi" w:cstheme="minorHAnsi"/>
          <w:spacing w:val="-5"/>
        </w:rPr>
        <w:t xml:space="preserve"> </w:t>
      </w:r>
      <w:r w:rsidRPr="002A3D9B">
        <w:rPr>
          <w:rFonts w:asciiTheme="minorHAnsi" w:hAnsiTheme="minorHAnsi" w:cstheme="minorHAnsi"/>
        </w:rPr>
        <w:t>an</w:t>
      </w:r>
      <w:r w:rsidRPr="002A3D9B">
        <w:rPr>
          <w:rFonts w:asciiTheme="minorHAnsi" w:hAnsiTheme="minorHAnsi" w:cstheme="minorHAnsi"/>
          <w:spacing w:val="-5"/>
        </w:rPr>
        <w:t xml:space="preserve"> </w:t>
      </w:r>
      <w:r w:rsidRPr="002A3D9B">
        <w:rPr>
          <w:rFonts w:asciiTheme="minorHAnsi" w:hAnsiTheme="minorHAnsi" w:cstheme="minorHAnsi"/>
        </w:rPr>
        <w:t>internal</w:t>
      </w:r>
      <w:r w:rsidRPr="002A3D9B">
        <w:rPr>
          <w:rFonts w:asciiTheme="minorHAnsi" w:hAnsiTheme="minorHAnsi" w:cstheme="minorHAnsi"/>
          <w:spacing w:val="-5"/>
        </w:rPr>
        <w:t xml:space="preserve"> </w:t>
      </w:r>
      <w:r w:rsidRPr="002A3D9B">
        <w:rPr>
          <w:rFonts w:asciiTheme="minorHAnsi" w:hAnsiTheme="minorHAnsi" w:cstheme="minorHAnsi"/>
        </w:rPr>
        <w:t>review</w:t>
      </w:r>
      <w:r w:rsidRPr="002A3D9B">
        <w:rPr>
          <w:rFonts w:asciiTheme="minorHAnsi" w:hAnsiTheme="minorHAnsi" w:cstheme="minorHAnsi"/>
          <w:spacing w:val="-6"/>
        </w:rPr>
        <w:t xml:space="preserve"> </w:t>
      </w:r>
      <w:r w:rsidRPr="002A3D9B">
        <w:rPr>
          <w:rFonts w:asciiTheme="minorHAnsi" w:hAnsiTheme="minorHAnsi" w:cstheme="minorHAnsi"/>
        </w:rPr>
        <w:t>of</w:t>
      </w:r>
      <w:r w:rsidRPr="002A3D9B">
        <w:rPr>
          <w:rFonts w:asciiTheme="minorHAnsi" w:hAnsiTheme="minorHAnsi" w:cstheme="minorHAnsi"/>
          <w:spacing w:val="-6"/>
        </w:rPr>
        <w:t xml:space="preserve"> </w:t>
      </w:r>
      <w:r w:rsidRPr="002A3D9B">
        <w:rPr>
          <w:rFonts w:asciiTheme="minorHAnsi" w:hAnsiTheme="minorHAnsi" w:cstheme="minorHAnsi"/>
        </w:rPr>
        <w:t>current</w:t>
      </w:r>
      <w:r w:rsidRPr="002A3D9B">
        <w:rPr>
          <w:rFonts w:asciiTheme="minorHAnsi" w:hAnsiTheme="minorHAnsi" w:cstheme="minorHAnsi"/>
          <w:spacing w:val="-5"/>
        </w:rPr>
        <w:t xml:space="preserve"> </w:t>
      </w:r>
      <w:r w:rsidRPr="002A3D9B">
        <w:rPr>
          <w:rFonts w:asciiTheme="minorHAnsi" w:hAnsiTheme="minorHAnsi" w:cstheme="minorHAnsi"/>
        </w:rPr>
        <w:t>staﬀ</w:t>
      </w:r>
      <w:r w:rsidRPr="002A3D9B">
        <w:rPr>
          <w:rFonts w:asciiTheme="minorHAnsi" w:hAnsiTheme="minorHAnsi" w:cstheme="minorHAnsi"/>
          <w:spacing w:val="-6"/>
        </w:rPr>
        <w:t xml:space="preserve"> </w:t>
      </w:r>
      <w:r w:rsidRPr="002A3D9B">
        <w:rPr>
          <w:rFonts w:asciiTheme="minorHAnsi" w:hAnsiTheme="minorHAnsi" w:cstheme="minorHAnsi"/>
        </w:rPr>
        <w:t>positions</w:t>
      </w:r>
      <w:r w:rsidRPr="002A3D9B">
        <w:rPr>
          <w:rFonts w:asciiTheme="minorHAnsi" w:hAnsiTheme="minorHAnsi" w:cstheme="minorHAnsi"/>
          <w:spacing w:val="-6"/>
        </w:rPr>
        <w:t xml:space="preserve"> </w:t>
      </w:r>
      <w:r w:rsidRPr="002A3D9B">
        <w:rPr>
          <w:rFonts w:asciiTheme="minorHAnsi" w:hAnsiTheme="minorHAnsi" w:cstheme="minorHAnsi"/>
        </w:rPr>
        <w:t>and</w:t>
      </w:r>
      <w:r w:rsidRPr="002A3D9B">
        <w:rPr>
          <w:rFonts w:asciiTheme="minorHAnsi" w:hAnsiTheme="minorHAnsi" w:cstheme="minorHAnsi"/>
          <w:spacing w:val="-5"/>
        </w:rPr>
        <w:t xml:space="preserve"> </w:t>
      </w:r>
      <w:r w:rsidRPr="002A3D9B">
        <w:rPr>
          <w:rFonts w:asciiTheme="minorHAnsi" w:hAnsiTheme="minorHAnsi" w:cstheme="minorHAnsi"/>
        </w:rPr>
        <w:t>responsibilities</w:t>
      </w:r>
      <w:r w:rsidRPr="002A3D9B">
        <w:rPr>
          <w:rFonts w:asciiTheme="minorHAnsi" w:hAnsiTheme="minorHAnsi" w:cstheme="minorHAnsi"/>
          <w:spacing w:val="-6"/>
        </w:rPr>
        <w:t xml:space="preserve"> </w:t>
      </w:r>
      <w:r w:rsidRPr="002A3D9B">
        <w:rPr>
          <w:rFonts w:asciiTheme="minorHAnsi" w:hAnsiTheme="minorHAnsi" w:cstheme="minorHAnsi"/>
        </w:rPr>
        <w:t>in order</w:t>
      </w:r>
      <w:r w:rsidRPr="002A3D9B">
        <w:rPr>
          <w:rFonts w:asciiTheme="minorHAnsi" w:hAnsiTheme="minorHAnsi" w:cstheme="minorHAnsi"/>
          <w:spacing w:val="-3"/>
        </w:rPr>
        <w:t xml:space="preserve"> </w:t>
      </w:r>
      <w:r w:rsidRPr="002A3D9B">
        <w:rPr>
          <w:rFonts w:asciiTheme="minorHAnsi" w:hAnsiTheme="minorHAnsi" w:cstheme="minorHAnsi"/>
        </w:rPr>
        <w:t>to</w:t>
      </w:r>
      <w:r w:rsidRPr="002A3D9B">
        <w:rPr>
          <w:rFonts w:asciiTheme="minorHAnsi" w:hAnsiTheme="minorHAnsi" w:cstheme="minorHAnsi"/>
          <w:spacing w:val="-2"/>
        </w:rPr>
        <w:t xml:space="preserve"> </w:t>
      </w:r>
      <w:r w:rsidRPr="002A3D9B">
        <w:rPr>
          <w:rFonts w:asciiTheme="minorHAnsi" w:hAnsiTheme="minorHAnsi" w:cstheme="minorHAnsi"/>
        </w:rPr>
        <w:t>provide</w:t>
      </w:r>
      <w:r w:rsidRPr="002A3D9B">
        <w:rPr>
          <w:rFonts w:asciiTheme="minorHAnsi" w:hAnsiTheme="minorHAnsi" w:cstheme="minorHAnsi"/>
          <w:spacing w:val="-3"/>
        </w:rPr>
        <w:t xml:space="preserve"> </w:t>
      </w:r>
      <w:r w:rsidRPr="002A3D9B">
        <w:rPr>
          <w:rFonts w:asciiTheme="minorHAnsi" w:hAnsiTheme="minorHAnsi" w:cstheme="minorHAnsi"/>
        </w:rPr>
        <w:t>an</w:t>
      </w:r>
      <w:r w:rsidRPr="002A3D9B">
        <w:rPr>
          <w:rFonts w:asciiTheme="minorHAnsi" w:hAnsiTheme="minorHAnsi" w:cstheme="minorHAnsi"/>
          <w:spacing w:val="-2"/>
        </w:rPr>
        <w:t xml:space="preserve"> </w:t>
      </w:r>
      <w:r w:rsidRPr="002A3D9B">
        <w:rPr>
          <w:rFonts w:asciiTheme="minorHAnsi" w:hAnsiTheme="minorHAnsi" w:cstheme="minorHAnsi"/>
        </w:rPr>
        <w:t>updated</w:t>
      </w:r>
      <w:r w:rsidRPr="002A3D9B">
        <w:rPr>
          <w:rFonts w:asciiTheme="minorHAnsi" w:hAnsiTheme="minorHAnsi" w:cstheme="minorHAnsi"/>
          <w:spacing w:val="-3"/>
        </w:rPr>
        <w:t xml:space="preserve"> </w:t>
      </w:r>
      <w:r w:rsidRPr="002A3D9B">
        <w:rPr>
          <w:rFonts w:asciiTheme="minorHAnsi" w:hAnsiTheme="minorHAnsi" w:cstheme="minorHAnsi"/>
        </w:rPr>
        <w:t>organizational</w:t>
      </w:r>
      <w:r w:rsidRPr="002A3D9B">
        <w:rPr>
          <w:rFonts w:asciiTheme="minorHAnsi" w:hAnsiTheme="minorHAnsi" w:cstheme="minorHAnsi"/>
          <w:spacing w:val="-3"/>
        </w:rPr>
        <w:t xml:space="preserve"> </w:t>
      </w:r>
      <w:r w:rsidRPr="002A3D9B">
        <w:rPr>
          <w:rFonts w:asciiTheme="minorHAnsi" w:hAnsiTheme="minorHAnsi" w:cstheme="minorHAnsi"/>
        </w:rPr>
        <w:t>chart</w:t>
      </w:r>
      <w:r w:rsidRPr="002A3D9B">
        <w:rPr>
          <w:rFonts w:asciiTheme="minorHAnsi" w:hAnsiTheme="minorHAnsi" w:cstheme="minorHAnsi"/>
          <w:spacing w:val="-3"/>
        </w:rPr>
        <w:t xml:space="preserve"> </w:t>
      </w:r>
      <w:r w:rsidRPr="002A3D9B">
        <w:rPr>
          <w:rFonts w:asciiTheme="minorHAnsi" w:hAnsiTheme="minorHAnsi" w:cstheme="minorHAnsi"/>
        </w:rPr>
        <w:t>and</w:t>
      </w:r>
      <w:r w:rsidRPr="002A3D9B">
        <w:rPr>
          <w:rFonts w:asciiTheme="minorHAnsi" w:hAnsiTheme="minorHAnsi" w:cstheme="minorHAnsi"/>
          <w:spacing w:val="-2"/>
        </w:rPr>
        <w:t xml:space="preserve"> </w:t>
      </w:r>
      <w:r w:rsidRPr="002A3D9B">
        <w:rPr>
          <w:rFonts w:asciiTheme="minorHAnsi" w:hAnsiTheme="minorHAnsi" w:cstheme="minorHAnsi"/>
        </w:rPr>
        <w:t>policy</w:t>
      </w:r>
      <w:r w:rsidRPr="002A3D9B">
        <w:rPr>
          <w:rFonts w:asciiTheme="minorHAnsi" w:hAnsiTheme="minorHAnsi" w:cstheme="minorHAnsi"/>
          <w:spacing w:val="-3"/>
        </w:rPr>
        <w:t xml:space="preserve"> </w:t>
      </w:r>
      <w:r w:rsidRPr="002A3D9B">
        <w:rPr>
          <w:rFonts w:asciiTheme="minorHAnsi" w:hAnsiTheme="minorHAnsi" w:cstheme="minorHAnsi"/>
        </w:rPr>
        <w:t>and</w:t>
      </w:r>
      <w:r w:rsidRPr="002A3D9B">
        <w:rPr>
          <w:rFonts w:asciiTheme="minorHAnsi" w:hAnsiTheme="minorHAnsi" w:cstheme="minorHAnsi"/>
          <w:spacing w:val="-3"/>
        </w:rPr>
        <w:t xml:space="preserve"> </w:t>
      </w:r>
      <w:r w:rsidRPr="002A3D9B">
        <w:rPr>
          <w:rFonts w:asciiTheme="minorHAnsi" w:hAnsiTheme="minorHAnsi" w:cstheme="minorHAnsi"/>
        </w:rPr>
        <w:t>procedures</w:t>
      </w:r>
      <w:r w:rsidRPr="002A3D9B">
        <w:rPr>
          <w:rFonts w:asciiTheme="minorHAnsi" w:hAnsiTheme="minorHAnsi" w:cstheme="minorHAnsi"/>
          <w:spacing w:val="-3"/>
        </w:rPr>
        <w:t xml:space="preserve"> </w:t>
      </w:r>
      <w:r w:rsidRPr="002A3D9B">
        <w:rPr>
          <w:rFonts w:asciiTheme="minorHAnsi" w:hAnsiTheme="minorHAnsi" w:cstheme="minorHAnsi"/>
        </w:rPr>
        <w:t>document(s)</w:t>
      </w:r>
      <w:r w:rsidRPr="002A3D9B">
        <w:rPr>
          <w:rFonts w:asciiTheme="minorHAnsi" w:hAnsiTheme="minorHAnsi" w:cstheme="minorHAnsi"/>
          <w:spacing w:val="-2"/>
        </w:rPr>
        <w:t xml:space="preserve"> </w:t>
      </w:r>
      <w:r w:rsidRPr="002A3D9B">
        <w:rPr>
          <w:rFonts w:asciiTheme="minorHAnsi" w:hAnsiTheme="minorHAnsi" w:cstheme="minorHAnsi"/>
        </w:rPr>
        <w:t>that</w:t>
      </w:r>
      <w:r w:rsidRPr="002A3D9B">
        <w:rPr>
          <w:rFonts w:asciiTheme="minorHAnsi" w:hAnsiTheme="minorHAnsi" w:cstheme="minorHAnsi"/>
          <w:spacing w:val="-2"/>
        </w:rPr>
        <w:t xml:space="preserve"> </w:t>
      </w:r>
      <w:r w:rsidRPr="002A3D9B">
        <w:rPr>
          <w:rFonts w:asciiTheme="minorHAnsi" w:hAnsiTheme="minorHAnsi" w:cstheme="minorHAnsi"/>
        </w:rPr>
        <w:t>properly demonstrate improved internal controls.</w:t>
      </w:r>
    </w:p>
    <w:p w:rsidR="00F805B7" w:rsidRPr="002A3D9B" w14:paraId="722A0602" w14:textId="77777777">
      <w:pPr>
        <w:pStyle w:val="BodyText"/>
        <w:spacing w:before="27"/>
        <w:rPr>
          <w:rFonts w:asciiTheme="minorHAnsi" w:hAnsiTheme="minorHAnsi" w:cstheme="minorHAnsi"/>
        </w:rPr>
      </w:pPr>
    </w:p>
    <w:p w:rsidR="00307CE6" w:rsidP="00307CE6" w14:paraId="14AC3CBD" w14:textId="77777777">
      <w:pPr>
        <w:ind w:left="345"/>
        <w:rPr>
          <w:rFonts w:asciiTheme="minorHAnsi" w:hAnsiTheme="minorHAnsi" w:cstheme="minorHAnsi"/>
          <w:iCs/>
          <w:spacing w:val="-2"/>
        </w:rPr>
      </w:pPr>
      <w:r w:rsidRPr="002A3D9B">
        <w:rPr>
          <w:rFonts w:asciiTheme="minorHAnsi" w:hAnsiTheme="minorHAnsi" w:cstheme="minorHAnsi"/>
          <w:b/>
          <w:i/>
        </w:rPr>
        <w:t>RIL</w:t>
      </w:r>
      <w:r w:rsidRPr="002A3D9B">
        <w:rPr>
          <w:rFonts w:asciiTheme="minorHAnsi" w:hAnsiTheme="minorHAnsi" w:cstheme="minorHAnsi"/>
          <w:b/>
          <w:i/>
          <w:spacing w:val="-6"/>
        </w:rPr>
        <w:t xml:space="preserve"> </w:t>
      </w:r>
      <w:r w:rsidRPr="002A3D9B">
        <w:rPr>
          <w:rFonts w:asciiTheme="minorHAnsi" w:hAnsiTheme="minorHAnsi" w:cstheme="minorHAnsi"/>
          <w:b/>
          <w:i/>
        </w:rPr>
        <w:t>Report</w:t>
      </w:r>
      <w:r w:rsidRPr="002A3D9B">
        <w:rPr>
          <w:rFonts w:asciiTheme="minorHAnsi" w:hAnsiTheme="minorHAnsi" w:cstheme="minorHAnsi"/>
          <w:b/>
          <w:i/>
          <w:spacing w:val="-6"/>
        </w:rPr>
        <w:t xml:space="preserve"> </w:t>
      </w:r>
      <w:r w:rsidRPr="002A3D9B">
        <w:rPr>
          <w:rFonts w:asciiTheme="minorHAnsi" w:hAnsiTheme="minorHAnsi" w:cstheme="minorHAnsi"/>
          <w:b/>
          <w:i/>
        </w:rPr>
        <w:t>Response:</w:t>
      </w:r>
      <w:r w:rsidRPr="002A3D9B">
        <w:rPr>
          <w:rFonts w:asciiTheme="minorHAnsi" w:hAnsiTheme="minorHAnsi" w:cstheme="minorHAnsi"/>
          <w:b/>
          <w:i/>
          <w:spacing w:val="-6"/>
        </w:rPr>
        <w:t xml:space="preserve"> </w:t>
      </w:r>
      <w:r w:rsidRPr="00307CE6">
        <w:rPr>
          <w:rFonts w:asciiTheme="minorHAnsi" w:hAnsiTheme="minorHAnsi" w:cstheme="minorHAnsi"/>
          <w:iCs/>
          <w:spacing w:val="-2"/>
        </w:rPr>
        <w:t>RIL’s growth in staffing and organizational complexity outpaced the development of its internal control structure. Financial management and human resource functions were concentrated too heavily in one position, resulting in insufficient segregation of duties, limited independent review, and inadequate documentation of oversight for key financial and personnel actions.</w:t>
      </w:r>
    </w:p>
    <w:p w:rsidR="00307CE6" w:rsidRPr="00307CE6" w:rsidP="00307CE6" w14:paraId="5D789B23" w14:textId="77777777">
      <w:pPr>
        <w:ind w:left="345"/>
        <w:rPr>
          <w:rFonts w:asciiTheme="minorHAnsi" w:hAnsiTheme="minorHAnsi" w:cstheme="minorHAnsi"/>
          <w:b/>
          <w:bCs/>
          <w:iCs/>
          <w:spacing w:val="-2"/>
        </w:rPr>
      </w:pPr>
    </w:p>
    <w:p w:rsidR="000D57D5" w:rsidRPr="000D57D5" w:rsidP="00BA2B80" w14:paraId="4C08D714" w14:textId="561B45F2">
      <w:pPr>
        <w:ind w:left="345"/>
        <w:rPr>
          <w:rFonts w:asciiTheme="minorHAnsi" w:hAnsiTheme="minorHAnsi" w:cstheme="minorHAnsi"/>
          <w:iCs/>
          <w:spacing w:val="-2"/>
        </w:rPr>
      </w:pPr>
      <w:r w:rsidRPr="002A3D9B">
        <w:rPr>
          <w:rFonts w:asciiTheme="minorHAnsi" w:hAnsiTheme="minorHAnsi" w:cstheme="minorHAnsi"/>
          <w:b/>
          <w:i/>
        </w:rPr>
        <w:t>ACL</w:t>
      </w:r>
      <w:r w:rsidRPr="002A3D9B">
        <w:rPr>
          <w:rFonts w:asciiTheme="minorHAnsi" w:hAnsiTheme="minorHAnsi" w:cstheme="minorHAnsi"/>
          <w:b/>
          <w:i/>
          <w:spacing w:val="-6"/>
        </w:rPr>
        <w:t xml:space="preserve"> </w:t>
      </w:r>
      <w:r w:rsidRPr="002A3D9B">
        <w:rPr>
          <w:rFonts w:asciiTheme="minorHAnsi" w:hAnsiTheme="minorHAnsi" w:cstheme="minorHAnsi"/>
          <w:b/>
          <w:i/>
        </w:rPr>
        <w:t>Final</w:t>
      </w:r>
      <w:r w:rsidRPr="002A3D9B">
        <w:rPr>
          <w:rFonts w:asciiTheme="minorHAnsi" w:hAnsiTheme="minorHAnsi" w:cstheme="minorHAnsi"/>
          <w:b/>
          <w:i/>
          <w:spacing w:val="-7"/>
        </w:rPr>
        <w:t xml:space="preserve"> </w:t>
      </w:r>
      <w:r w:rsidRPr="002A3D9B">
        <w:rPr>
          <w:rFonts w:asciiTheme="minorHAnsi" w:hAnsiTheme="minorHAnsi" w:cstheme="minorHAnsi"/>
          <w:b/>
          <w:i/>
        </w:rPr>
        <w:t>Response:</w:t>
      </w:r>
      <w:r w:rsidRPr="002A3D9B">
        <w:rPr>
          <w:rFonts w:asciiTheme="minorHAnsi" w:hAnsiTheme="minorHAnsi" w:cstheme="minorHAnsi"/>
          <w:b/>
          <w:i/>
          <w:spacing w:val="-6"/>
        </w:rPr>
        <w:t xml:space="preserve"> </w:t>
      </w:r>
      <w:r w:rsidRPr="000D57D5">
        <w:rPr>
          <w:rFonts w:asciiTheme="minorHAnsi" w:hAnsiTheme="minorHAnsi" w:cstheme="minorHAnsi"/>
          <w:iCs/>
          <w:spacing w:val="-2"/>
        </w:rPr>
        <w:t>RIL’s CAP includes actions such as internal control review, updating the organizational chart, reassignment of duties, and staff training.</w:t>
      </w:r>
      <w:r w:rsidR="001B7C01">
        <w:rPr>
          <w:rFonts w:asciiTheme="minorHAnsi" w:hAnsiTheme="minorHAnsi" w:cstheme="minorHAnsi"/>
          <w:iCs/>
          <w:spacing w:val="-2"/>
        </w:rPr>
        <w:t xml:space="preserve"> </w:t>
      </w:r>
      <w:r w:rsidRPr="006D7F50" w:rsidR="006D7F50">
        <w:rPr>
          <w:rFonts w:asciiTheme="minorHAnsi" w:hAnsiTheme="minorHAnsi" w:cstheme="minorHAnsi"/>
          <w:iCs/>
          <w:spacing w:val="-2"/>
        </w:rPr>
        <w:t>ACL will assess compliance with this requirement after approval and implementation of the CAP.</w:t>
      </w:r>
    </w:p>
    <w:p w:rsidR="00F805B7" w:rsidRPr="002A3D9B" w14:paraId="509C5F75" w14:textId="0A2FE712">
      <w:pPr>
        <w:spacing w:before="25"/>
        <w:ind w:left="345"/>
        <w:rPr>
          <w:rFonts w:asciiTheme="minorHAnsi" w:hAnsiTheme="minorHAnsi" w:cstheme="minorHAnsi"/>
          <w:i/>
        </w:rPr>
      </w:pPr>
    </w:p>
    <w:p w:rsidR="00F805B7" w:rsidRPr="002A3D9B" w14:paraId="1A06E3D9" w14:textId="77777777">
      <w:pPr>
        <w:pStyle w:val="BodyText"/>
        <w:spacing w:before="79"/>
        <w:rPr>
          <w:rFonts w:asciiTheme="minorHAnsi" w:hAnsiTheme="minorHAnsi" w:cstheme="minorHAnsi"/>
          <w:i/>
        </w:rPr>
      </w:pPr>
    </w:p>
    <w:p w:rsidR="00F805B7" w:rsidRPr="002A3D9B" w:rsidP="005372DB" w14:paraId="210E3244" w14:textId="1808EDEE">
      <w:pPr>
        <w:pStyle w:val="Heading3"/>
        <w:rPr>
          <w:rFonts w:asciiTheme="minorHAnsi" w:hAnsiTheme="minorHAnsi" w:cstheme="minorHAnsi"/>
          <w:b w:val="0"/>
        </w:rPr>
      </w:pPr>
      <w:r w:rsidRPr="00C703CF">
        <w:rPr>
          <w:sz w:val="22"/>
          <w:szCs w:val="22"/>
        </w:rPr>
        <w:t>Finding</w:t>
      </w:r>
      <w:r w:rsidRPr="00C703CF">
        <w:rPr>
          <w:spacing w:val="-13"/>
          <w:sz w:val="22"/>
          <w:szCs w:val="22"/>
        </w:rPr>
        <w:t xml:space="preserve"> </w:t>
      </w:r>
      <w:r w:rsidRPr="00C703CF">
        <w:rPr>
          <w:sz w:val="22"/>
          <w:szCs w:val="22"/>
        </w:rPr>
        <w:t>9:</w:t>
      </w:r>
      <w:r w:rsidRPr="00C703CF">
        <w:rPr>
          <w:spacing w:val="-11"/>
          <w:sz w:val="22"/>
          <w:szCs w:val="22"/>
        </w:rPr>
        <w:t xml:space="preserve"> </w:t>
      </w:r>
      <w:r w:rsidRPr="00C703CF">
        <w:rPr>
          <w:sz w:val="22"/>
          <w:szCs w:val="22"/>
        </w:rPr>
        <w:t>Payroll</w:t>
      </w:r>
      <w:r w:rsidRPr="00C703CF">
        <w:rPr>
          <w:spacing w:val="-12"/>
          <w:sz w:val="22"/>
          <w:szCs w:val="22"/>
        </w:rPr>
        <w:t xml:space="preserve"> </w:t>
      </w:r>
      <w:r w:rsidRPr="00C703CF">
        <w:rPr>
          <w:sz w:val="22"/>
          <w:szCs w:val="22"/>
        </w:rPr>
        <w:t>allocation</w:t>
      </w:r>
      <w:r w:rsidRPr="00C703CF">
        <w:rPr>
          <w:spacing w:val="-12"/>
          <w:sz w:val="22"/>
          <w:szCs w:val="22"/>
        </w:rPr>
        <w:t xml:space="preserve"> </w:t>
      </w:r>
      <w:r w:rsidRPr="00C703CF">
        <w:rPr>
          <w:sz w:val="22"/>
          <w:szCs w:val="22"/>
        </w:rPr>
        <w:t>process</w:t>
      </w:r>
      <w:r w:rsidRPr="00C703CF">
        <w:rPr>
          <w:spacing w:val="-12"/>
          <w:sz w:val="22"/>
          <w:szCs w:val="22"/>
        </w:rPr>
        <w:t xml:space="preserve"> </w:t>
      </w:r>
      <w:r w:rsidRPr="00C703CF">
        <w:rPr>
          <w:sz w:val="22"/>
          <w:szCs w:val="22"/>
        </w:rPr>
        <w:t>needs</w:t>
      </w:r>
      <w:r w:rsidRPr="00C703CF">
        <w:rPr>
          <w:spacing w:val="-12"/>
          <w:sz w:val="22"/>
          <w:szCs w:val="22"/>
        </w:rPr>
        <w:t xml:space="preserve"> </w:t>
      </w:r>
      <w:r w:rsidRPr="00C703CF">
        <w:rPr>
          <w:sz w:val="22"/>
          <w:szCs w:val="22"/>
        </w:rPr>
        <w:t>to</w:t>
      </w:r>
      <w:r w:rsidRPr="00C703CF">
        <w:rPr>
          <w:spacing w:val="-13"/>
          <w:sz w:val="22"/>
          <w:szCs w:val="22"/>
        </w:rPr>
        <w:t xml:space="preserve"> </w:t>
      </w:r>
      <w:r w:rsidRPr="00C703CF">
        <w:rPr>
          <w:sz w:val="22"/>
          <w:szCs w:val="22"/>
        </w:rPr>
        <w:t>be</w:t>
      </w:r>
      <w:r w:rsidRPr="00C703CF">
        <w:rPr>
          <w:spacing w:val="-13"/>
          <w:sz w:val="22"/>
          <w:szCs w:val="22"/>
        </w:rPr>
        <w:t xml:space="preserve"> </w:t>
      </w:r>
      <w:r w:rsidRPr="00C703CF">
        <w:rPr>
          <w:sz w:val="22"/>
          <w:szCs w:val="22"/>
        </w:rPr>
        <w:t>improved</w:t>
      </w:r>
      <w:r w:rsidRPr="00C703CF">
        <w:rPr>
          <w:spacing w:val="-12"/>
          <w:sz w:val="22"/>
          <w:szCs w:val="22"/>
        </w:rPr>
        <w:t xml:space="preserve"> </w:t>
      </w:r>
      <w:r w:rsidRPr="00C703CF">
        <w:rPr>
          <w:sz w:val="22"/>
          <w:szCs w:val="22"/>
        </w:rPr>
        <w:t>to</w:t>
      </w:r>
      <w:r w:rsidRPr="00C703CF">
        <w:rPr>
          <w:spacing w:val="-12"/>
          <w:sz w:val="22"/>
          <w:szCs w:val="22"/>
        </w:rPr>
        <w:t xml:space="preserve"> </w:t>
      </w:r>
      <w:r w:rsidRPr="00C703CF">
        <w:rPr>
          <w:sz w:val="22"/>
          <w:szCs w:val="22"/>
        </w:rPr>
        <w:t>meet</w:t>
      </w:r>
      <w:r w:rsidRPr="00C703CF">
        <w:rPr>
          <w:spacing w:val="-12"/>
          <w:sz w:val="22"/>
          <w:szCs w:val="22"/>
        </w:rPr>
        <w:t xml:space="preserve"> </w:t>
      </w:r>
      <w:r w:rsidRPr="00C703CF">
        <w:rPr>
          <w:spacing w:val="-2"/>
          <w:sz w:val="22"/>
          <w:szCs w:val="22"/>
        </w:rPr>
        <w:t>regulatory</w:t>
      </w:r>
      <w:r w:rsidRPr="00C703CF" w:rsidR="00BA2B80">
        <w:rPr>
          <w:spacing w:val="-2"/>
          <w:sz w:val="22"/>
          <w:szCs w:val="22"/>
        </w:rPr>
        <w:t xml:space="preserve"> </w:t>
      </w:r>
      <w:r w:rsidRPr="00C703CF">
        <w:rPr>
          <w:spacing w:val="-2"/>
          <w:sz w:val="22"/>
          <w:szCs w:val="22"/>
        </w:rPr>
        <w:t>standards.</w:t>
      </w:r>
      <w:r w:rsidRPr="002A3D9B" w:rsidR="005372DB">
        <w:rPr>
          <w:rFonts w:asciiTheme="minorHAnsi" w:hAnsiTheme="minorHAnsi" w:cstheme="minorHAnsi"/>
          <w:b w:val="0"/>
        </w:rPr>
        <w:t xml:space="preserve"> </w:t>
      </w:r>
    </w:p>
    <w:p w:rsidR="00F805B7" w:rsidRPr="002A3D9B" w14:paraId="38AB202A" w14:textId="77777777">
      <w:pPr>
        <w:pStyle w:val="BodyText"/>
        <w:spacing w:before="14"/>
        <w:rPr>
          <w:rFonts w:asciiTheme="minorHAnsi" w:hAnsiTheme="minorHAnsi" w:cstheme="minorHAnsi"/>
          <w:b/>
        </w:rPr>
      </w:pPr>
    </w:p>
    <w:p w:rsidR="00F805B7" w:rsidRPr="002A3D9B" w14:paraId="17FDAD59" w14:textId="77777777">
      <w:pPr>
        <w:ind w:left="360"/>
        <w:rPr>
          <w:rFonts w:asciiTheme="minorHAnsi" w:hAnsiTheme="minorHAnsi" w:cstheme="minorHAnsi"/>
        </w:rPr>
      </w:pPr>
      <w:r w:rsidRPr="002A3D9B">
        <w:rPr>
          <w:rFonts w:asciiTheme="minorHAnsi" w:hAnsiTheme="minorHAnsi" w:cstheme="minorHAnsi"/>
          <w:b/>
        </w:rPr>
        <w:t>Legal</w:t>
      </w:r>
      <w:r w:rsidRPr="002A3D9B">
        <w:rPr>
          <w:rFonts w:asciiTheme="minorHAnsi" w:hAnsiTheme="minorHAnsi" w:cstheme="minorHAnsi"/>
          <w:b/>
          <w:spacing w:val="-3"/>
        </w:rPr>
        <w:t xml:space="preserve"> </w:t>
      </w:r>
      <w:r w:rsidRPr="002A3D9B">
        <w:rPr>
          <w:rFonts w:asciiTheme="minorHAnsi" w:hAnsiTheme="minorHAnsi" w:cstheme="minorHAnsi"/>
          <w:b/>
        </w:rPr>
        <w:t>Requirement:</w:t>
      </w:r>
      <w:r w:rsidRPr="002A3D9B">
        <w:rPr>
          <w:rFonts w:asciiTheme="minorHAnsi" w:hAnsiTheme="minorHAnsi" w:cstheme="minorHAnsi"/>
          <w:b/>
          <w:spacing w:val="-3"/>
        </w:rPr>
        <w:t xml:space="preserve"> </w:t>
      </w:r>
      <w:hyperlink r:id="rId58">
        <w:r w:rsidRPr="00AB0312">
          <w:rPr>
            <w:rFonts w:asciiTheme="minorHAnsi" w:hAnsiTheme="minorHAnsi" w:cstheme="minorHAnsi"/>
            <w:color w:val="0066FF"/>
            <w:u w:val="single" w:color="0562C1"/>
          </w:rPr>
          <w:t>45</w:t>
        </w:r>
        <w:r w:rsidRPr="00AB0312">
          <w:rPr>
            <w:rFonts w:asciiTheme="minorHAnsi" w:hAnsiTheme="minorHAnsi" w:cstheme="minorHAnsi"/>
            <w:color w:val="0066FF"/>
            <w:spacing w:val="-3"/>
            <w:u w:val="single" w:color="0562C1"/>
          </w:rPr>
          <w:t xml:space="preserve"> </w:t>
        </w:r>
        <w:r w:rsidRPr="00AB0312">
          <w:rPr>
            <w:rFonts w:asciiTheme="minorHAnsi" w:hAnsiTheme="minorHAnsi" w:cstheme="minorHAnsi"/>
            <w:color w:val="0066FF"/>
            <w:u w:val="single" w:color="0562C1"/>
          </w:rPr>
          <w:t>CFR</w:t>
        </w:r>
        <w:r w:rsidRPr="00AB0312">
          <w:rPr>
            <w:rFonts w:asciiTheme="minorHAnsi" w:hAnsiTheme="minorHAnsi" w:cstheme="minorHAnsi"/>
            <w:color w:val="0066FF"/>
            <w:spacing w:val="-2"/>
            <w:u w:val="single" w:color="0562C1"/>
          </w:rPr>
          <w:t xml:space="preserve"> </w:t>
        </w:r>
        <w:r w:rsidRPr="00AB0312">
          <w:rPr>
            <w:rFonts w:asciiTheme="minorHAnsi" w:hAnsiTheme="minorHAnsi" w:cstheme="minorHAnsi"/>
            <w:color w:val="0066FF"/>
            <w:u w:val="single" w:color="0562C1"/>
          </w:rPr>
          <w:t>§</w:t>
        </w:r>
        <w:r w:rsidRPr="00AB0312">
          <w:rPr>
            <w:rFonts w:asciiTheme="minorHAnsi" w:hAnsiTheme="minorHAnsi" w:cstheme="minorHAnsi"/>
            <w:color w:val="0066FF"/>
            <w:spacing w:val="-2"/>
            <w:u w:val="single" w:color="0562C1"/>
          </w:rPr>
          <w:t xml:space="preserve"> </w:t>
        </w:r>
        <w:r w:rsidRPr="00AB0312">
          <w:rPr>
            <w:rFonts w:asciiTheme="minorHAnsi" w:hAnsiTheme="minorHAnsi" w:cstheme="minorHAnsi"/>
            <w:color w:val="0066FF"/>
            <w:u w:val="single" w:color="0562C1"/>
          </w:rPr>
          <w:t>75.403</w:t>
        </w:r>
      </w:hyperlink>
      <w:hyperlink r:id="rId59">
        <w:r w:rsidRPr="002A3D9B">
          <w:rPr>
            <w:rFonts w:asciiTheme="minorHAnsi" w:hAnsiTheme="minorHAnsi" w:cstheme="minorHAnsi"/>
          </w:rPr>
          <w:t>,</w:t>
        </w:r>
      </w:hyperlink>
      <w:r w:rsidRPr="002A3D9B">
        <w:rPr>
          <w:rFonts w:asciiTheme="minorHAnsi" w:hAnsiTheme="minorHAnsi" w:cstheme="minorHAnsi"/>
          <w:spacing w:val="-2"/>
        </w:rPr>
        <w:t xml:space="preserve"> </w:t>
      </w:r>
      <w:hyperlink r:id="rId60">
        <w:r w:rsidRPr="00AB0312">
          <w:rPr>
            <w:rFonts w:asciiTheme="minorHAnsi" w:hAnsiTheme="minorHAnsi" w:cstheme="minorHAnsi"/>
            <w:color w:val="0066FF"/>
            <w:u w:val="single" w:color="0562C1"/>
          </w:rPr>
          <w:t>45</w:t>
        </w:r>
        <w:r w:rsidRPr="00AB0312">
          <w:rPr>
            <w:rFonts w:asciiTheme="minorHAnsi" w:hAnsiTheme="minorHAnsi" w:cstheme="minorHAnsi"/>
            <w:color w:val="0066FF"/>
            <w:spacing w:val="-3"/>
            <w:u w:val="single" w:color="0562C1"/>
          </w:rPr>
          <w:t xml:space="preserve"> </w:t>
        </w:r>
        <w:r w:rsidRPr="00AB0312">
          <w:rPr>
            <w:rFonts w:asciiTheme="minorHAnsi" w:hAnsiTheme="minorHAnsi" w:cstheme="minorHAnsi"/>
            <w:color w:val="0066FF"/>
            <w:u w:val="single" w:color="0562C1"/>
          </w:rPr>
          <w:t>CFR</w:t>
        </w:r>
        <w:r w:rsidRPr="00AB0312">
          <w:rPr>
            <w:rFonts w:asciiTheme="minorHAnsi" w:hAnsiTheme="minorHAnsi" w:cstheme="minorHAnsi"/>
            <w:color w:val="0066FF"/>
            <w:spacing w:val="-2"/>
            <w:u w:val="single" w:color="0562C1"/>
          </w:rPr>
          <w:t xml:space="preserve"> </w:t>
        </w:r>
        <w:r w:rsidRPr="00AB0312">
          <w:rPr>
            <w:rFonts w:asciiTheme="minorHAnsi" w:hAnsiTheme="minorHAnsi" w:cstheme="minorHAnsi"/>
            <w:color w:val="0066FF"/>
            <w:u w:val="single" w:color="0562C1"/>
          </w:rPr>
          <w:t>§</w:t>
        </w:r>
        <w:r w:rsidRPr="00AB0312">
          <w:rPr>
            <w:rFonts w:asciiTheme="minorHAnsi" w:hAnsiTheme="minorHAnsi" w:cstheme="minorHAnsi"/>
            <w:color w:val="0066FF"/>
            <w:spacing w:val="-2"/>
            <w:u w:val="single" w:color="0562C1"/>
          </w:rPr>
          <w:t xml:space="preserve"> </w:t>
        </w:r>
        <w:r w:rsidRPr="00AB0312">
          <w:rPr>
            <w:rFonts w:asciiTheme="minorHAnsi" w:hAnsiTheme="minorHAnsi" w:cstheme="minorHAnsi"/>
            <w:color w:val="0066FF"/>
            <w:u w:val="single" w:color="0562C1"/>
          </w:rPr>
          <w:t>75.405</w:t>
        </w:r>
      </w:hyperlink>
      <w:hyperlink r:id="rId61" w:anchor="p-75.430(i)">
        <w:r w:rsidRPr="00AB0312">
          <w:rPr>
            <w:rFonts w:asciiTheme="minorHAnsi" w:hAnsiTheme="minorHAnsi" w:cstheme="minorHAnsi"/>
            <w:color w:val="0066FF"/>
          </w:rPr>
          <w:t>,</w:t>
        </w:r>
      </w:hyperlink>
      <w:r w:rsidRPr="00AB0312">
        <w:rPr>
          <w:rFonts w:asciiTheme="minorHAnsi" w:hAnsiTheme="minorHAnsi" w:cstheme="minorHAnsi"/>
          <w:color w:val="0066FF"/>
          <w:spacing w:val="-3"/>
        </w:rPr>
        <w:t xml:space="preserve"> </w:t>
      </w:r>
      <w:hyperlink r:id="rId62" w:anchor="p-75.430(i)">
        <w:r w:rsidRPr="00AB0312">
          <w:rPr>
            <w:rFonts w:asciiTheme="minorHAnsi" w:hAnsiTheme="minorHAnsi" w:cstheme="minorHAnsi"/>
            <w:color w:val="0066FF"/>
            <w:u w:val="single" w:color="0562C1"/>
          </w:rPr>
          <w:t>45</w:t>
        </w:r>
        <w:r w:rsidRPr="00AB0312">
          <w:rPr>
            <w:rFonts w:asciiTheme="minorHAnsi" w:hAnsiTheme="minorHAnsi" w:cstheme="minorHAnsi"/>
            <w:color w:val="0066FF"/>
            <w:spacing w:val="-2"/>
            <w:u w:val="single" w:color="0562C1"/>
          </w:rPr>
          <w:t xml:space="preserve"> </w:t>
        </w:r>
        <w:r w:rsidRPr="00AB0312">
          <w:rPr>
            <w:rFonts w:asciiTheme="minorHAnsi" w:hAnsiTheme="minorHAnsi" w:cstheme="minorHAnsi"/>
            <w:color w:val="0066FF"/>
            <w:u w:val="single" w:color="0562C1"/>
          </w:rPr>
          <w:t>CFR</w:t>
        </w:r>
        <w:r w:rsidRPr="00AB0312">
          <w:rPr>
            <w:rFonts w:asciiTheme="minorHAnsi" w:hAnsiTheme="minorHAnsi" w:cstheme="minorHAnsi"/>
            <w:color w:val="0066FF"/>
            <w:spacing w:val="-2"/>
            <w:u w:val="single" w:color="0562C1"/>
          </w:rPr>
          <w:t xml:space="preserve"> </w:t>
        </w:r>
        <w:r w:rsidRPr="00AB0312">
          <w:rPr>
            <w:rFonts w:asciiTheme="minorHAnsi" w:hAnsiTheme="minorHAnsi" w:cstheme="minorHAnsi"/>
            <w:color w:val="0066FF"/>
            <w:u w:val="single" w:color="0562C1"/>
          </w:rPr>
          <w:t>§</w:t>
        </w:r>
        <w:r w:rsidRPr="00AB0312">
          <w:rPr>
            <w:rFonts w:asciiTheme="minorHAnsi" w:hAnsiTheme="minorHAnsi" w:cstheme="minorHAnsi"/>
            <w:color w:val="0066FF"/>
            <w:spacing w:val="-2"/>
            <w:u w:val="single" w:color="0562C1"/>
          </w:rPr>
          <w:t xml:space="preserve"> </w:t>
        </w:r>
        <w:r w:rsidRPr="00AB0312">
          <w:rPr>
            <w:rFonts w:asciiTheme="minorHAnsi" w:hAnsiTheme="minorHAnsi" w:cstheme="minorHAnsi"/>
            <w:color w:val="0066FF"/>
            <w:u w:val="single" w:color="0562C1"/>
          </w:rPr>
          <w:t>75.430</w:t>
        </w:r>
      </w:hyperlink>
      <w:hyperlink r:id="rId63" w:anchor="p-75.430(i)">
        <w:r w:rsidRPr="002A3D9B">
          <w:rPr>
            <w:rFonts w:asciiTheme="minorHAnsi" w:hAnsiTheme="minorHAnsi" w:cstheme="minorHAnsi"/>
          </w:rPr>
          <w:t>,</w:t>
        </w:r>
      </w:hyperlink>
      <w:r w:rsidRPr="002A3D9B">
        <w:rPr>
          <w:rFonts w:asciiTheme="minorHAnsi" w:hAnsiTheme="minorHAnsi" w:cstheme="minorHAnsi"/>
          <w:spacing w:val="-3"/>
        </w:rPr>
        <w:t xml:space="preserve"> </w:t>
      </w:r>
      <w:r w:rsidRPr="002A3D9B">
        <w:rPr>
          <w:rFonts w:asciiTheme="minorHAnsi" w:hAnsiTheme="minorHAnsi" w:cstheme="minorHAnsi"/>
        </w:rPr>
        <w:t>and</w:t>
      </w:r>
      <w:r w:rsidRPr="002A3D9B">
        <w:rPr>
          <w:rFonts w:asciiTheme="minorHAnsi" w:hAnsiTheme="minorHAnsi" w:cstheme="minorHAnsi"/>
          <w:spacing w:val="-2"/>
        </w:rPr>
        <w:t xml:space="preserve"> </w:t>
      </w:r>
      <w:hyperlink r:id="rId64">
        <w:r w:rsidRPr="00AB0312">
          <w:rPr>
            <w:rFonts w:asciiTheme="minorHAnsi" w:hAnsiTheme="minorHAnsi" w:cstheme="minorHAnsi"/>
            <w:color w:val="0066FF"/>
            <w:u w:val="single" w:color="0562C1"/>
          </w:rPr>
          <w:t>45</w:t>
        </w:r>
        <w:r w:rsidRPr="00AB0312">
          <w:rPr>
            <w:rFonts w:asciiTheme="minorHAnsi" w:hAnsiTheme="minorHAnsi" w:cstheme="minorHAnsi"/>
            <w:color w:val="0066FF"/>
            <w:spacing w:val="-3"/>
            <w:u w:val="single" w:color="0562C1"/>
          </w:rPr>
          <w:t xml:space="preserve"> </w:t>
        </w:r>
        <w:r w:rsidRPr="00AB0312">
          <w:rPr>
            <w:rFonts w:asciiTheme="minorHAnsi" w:hAnsiTheme="minorHAnsi" w:cstheme="minorHAnsi"/>
            <w:color w:val="0066FF"/>
            <w:u w:val="single" w:color="0562C1"/>
          </w:rPr>
          <w:t>CFR</w:t>
        </w:r>
        <w:r w:rsidRPr="00AB0312">
          <w:rPr>
            <w:rFonts w:asciiTheme="minorHAnsi" w:hAnsiTheme="minorHAnsi" w:cstheme="minorHAnsi"/>
            <w:color w:val="0066FF"/>
            <w:spacing w:val="-2"/>
            <w:u w:val="single" w:color="0562C1"/>
          </w:rPr>
          <w:t xml:space="preserve"> </w:t>
        </w:r>
        <w:r w:rsidRPr="00AB0312">
          <w:rPr>
            <w:rFonts w:asciiTheme="minorHAnsi" w:hAnsiTheme="minorHAnsi" w:cstheme="minorHAnsi"/>
            <w:color w:val="0066FF"/>
            <w:u w:val="single" w:color="0562C1"/>
          </w:rPr>
          <w:t>§</w:t>
        </w:r>
        <w:r w:rsidRPr="00AB0312">
          <w:rPr>
            <w:rFonts w:asciiTheme="minorHAnsi" w:hAnsiTheme="minorHAnsi" w:cstheme="minorHAnsi"/>
            <w:color w:val="0066FF"/>
            <w:spacing w:val="-2"/>
            <w:u w:val="single" w:color="0562C1"/>
          </w:rPr>
          <w:t xml:space="preserve"> 75.431</w:t>
        </w:r>
      </w:hyperlink>
    </w:p>
    <w:p w:rsidR="00F805B7" w:rsidRPr="002A3D9B" w14:paraId="79EFEABF" w14:textId="77777777">
      <w:pPr>
        <w:pStyle w:val="BodyText"/>
        <w:spacing w:before="46"/>
        <w:rPr>
          <w:rFonts w:asciiTheme="minorHAnsi" w:hAnsiTheme="minorHAnsi" w:cstheme="minorHAnsi"/>
        </w:rPr>
      </w:pPr>
    </w:p>
    <w:p w:rsidR="00F805B7" w:rsidRPr="002A3D9B" w14:paraId="040DA32B" w14:textId="77777777">
      <w:pPr>
        <w:pStyle w:val="BodyText"/>
        <w:spacing w:line="249" w:lineRule="auto"/>
        <w:ind w:left="355" w:right="412" w:hanging="10"/>
        <w:rPr>
          <w:rFonts w:asciiTheme="minorHAnsi" w:hAnsiTheme="minorHAnsi" w:cstheme="minorHAnsi"/>
        </w:rPr>
      </w:pPr>
      <w:r w:rsidRPr="002A3D9B">
        <w:rPr>
          <w:rFonts w:asciiTheme="minorHAnsi" w:hAnsiTheme="minorHAnsi" w:cstheme="minorHAnsi"/>
          <w:b/>
        </w:rPr>
        <w:t xml:space="preserve">Discussion: </w:t>
      </w:r>
      <w:r w:rsidRPr="002A3D9B">
        <w:rPr>
          <w:rFonts w:asciiTheme="minorHAnsi" w:hAnsiTheme="minorHAnsi" w:cstheme="minorHAnsi"/>
        </w:rPr>
        <w:t>RIL currently approaches payroll allocation as a back-end cost allocation process. For each position</w:t>
      </w:r>
      <w:r w:rsidRPr="002A3D9B">
        <w:rPr>
          <w:rFonts w:asciiTheme="minorHAnsi" w:hAnsiTheme="minorHAnsi" w:cstheme="minorHAnsi"/>
          <w:spacing w:val="-3"/>
        </w:rPr>
        <w:t xml:space="preserve"> </w:t>
      </w:r>
      <w:r w:rsidRPr="002A3D9B">
        <w:rPr>
          <w:rFonts w:asciiTheme="minorHAnsi" w:hAnsiTheme="minorHAnsi" w:cstheme="minorHAnsi"/>
        </w:rPr>
        <w:t>(individual),</w:t>
      </w:r>
      <w:r w:rsidRPr="002A3D9B">
        <w:rPr>
          <w:rFonts w:asciiTheme="minorHAnsi" w:hAnsiTheme="minorHAnsi" w:cstheme="minorHAnsi"/>
          <w:spacing w:val="-1"/>
        </w:rPr>
        <w:t xml:space="preserve"> </w:t>
      </w:r>
      <w:r w:rsidRPr="002A3D9B">
        <w:rPr>
          <w:rFonts w:asciiTheme="minorHAnsi" w:hAnsiTheme="minorHAnsi" w:cstheme="minorHAnsi"/>
        </w:rPr>
        <w:t>RIL</w:t>
      </w:r>
      <w:r w:rsidRPr="002A3D9B">
        <w:rPr>
          <w:rFonts w:asciiTheme="minorHAnsi" w:hAnsiTheme="minorHAnsi" w:cstheme="minorHAnsi"/>
          <w:spacing w:val="-2"/>
        </w:rPr>
        <w:t xml:space="preserve"> </w:t>
      </w:r>
      <w:r w:rsidRPr="002A3D9B">
        <w:rPr>
          <w:rFonts w:asciiTheme="minorHAnsi" w:hAnsiTheme="minorHAnsi" w:cstheme="minorHAnsi"/>
        </w:rPr>
        <w:t>develops</w:t>
      </w:r>
      <w:r w:rsidRPr="002A3D9B">
        <w:rPr>
          <w:rFonts w:asciiTheme="minorHAnsi" w:hAnsiTheme="minorHAnsi" w:cstheme="minorHAnsi"/>
          <w:spacing w:val="-3"/>
        </w:rPr>
        <w:t xml:space="preserve"> </w:t>
      </w:r>
      <w:r w:rsidRPr="002A3D9B">
        <w:rPr>
          <w:rFonts w:asciiTheme="minorHAnsi" w:hAnsiTheme="minorHAnsi" w:cstheme="minorHAnsi"/>
        </w:rPr>
        <w:t>a</w:t>
      </w:r>
      <w:r w:rsidRPr="002A3D9B">
        <w:rPr>
          <w:rFonts w:asciiTheme="minorHAnsi" w:hAnsiTheme="minorHAnsi" w:cstheme="minorHAnsi"/>
          <w:spacing w:val="-3"/>
        </w:rPr>
        <w:t xml:space="preserve"> </w:t>
      </w:r>
      <w:r w:rsidRPr="002A3D9B">
        <w:rPr>
          <w:rFonts w:asciiTheme="minorHAnsi" w:hAnsiTheme="minorHAnsi" w:cstheme="minorHAnsi"/>
        </w:rPr>
        <w:t>cost</w:t>
      </w:r>
      <w:r w:rsidRPr="002A3D9B">
        <w:rPr>
          <w:rFonts w:asciiTheme="minorHAnsi" w:hAnsiTheme="minorHAnsi" w:cstheme="minorHAnsi"/>
          <w:spacing w:val="-3"/>
        </w:rPr>
        <w:t xml:space="preserve"> </w:t>
      </w:r>
      <w:r w:rsidRPr="002A3D9B">
        <w:rPr>
          <w:rFonts w:asciiTheme="minorHAnsi" w:hAnsiTheme="minorHAnsi" w:cstheme="minorHAnsi"/>
        </w:rPr>
        <w:t>allocation</w:t>
      </w:r>
      <w:r w:rsidRPr="002A3D9B">
        <w:rPr>
          <w:rFonts w:asciiTheme="minorHAnsi" w:hAnsiTheme="minorHAnsi" w:cstheme="minorHAnsi"/>
          <w:spacing w:val="-2"/>
        </w:rPr>
        <w:t xml:space="preserve"> </w:t>
      </w:r>
      <w:r w:rsidRPr="002A3D9B">
        <w:rPr>
          <w:rFonts w:asciiTheme="minorHAnsi" w:hAnsiTheme="minorHAnsi" w:cstheme="minorHAnsi"/>
        </w:rPr>
        <w:t>model</w:t>
      </w:r>
      <w:r w:rsidRPr="002A3D9B">
        <w:rPr>
          <w:rFonts w:asciiTheme="minorHAnsi" w:hAnsiTheme="minorHAnsi" w:cstheme="minorHAnsi"/>
          <w:spacing w:val="-3"/>
        </w:rPr>
        <w:t xml:space="preserve"> </w:t>
      </w:r>
      <w:r w:rsidRPr="002A3D9B">
        <w:rPr>
          <w:rFonts w:asciiTheme="minorHAnsi" w:hAnsiTheme="minorHAnsi" w:cstheme="minorHAnsi"/>
        </w:rPr>
        <w:t>to</w:t>
      </w:r>
      <w:r w:rsidRPr="002A3D9B">
        <w:rPr>
          <w:rFonts w:asciiTheme="minorHAnsi" w:hAnsiTheme="minorHAnsi" w:cstheme="minorHAnsi"/>
          <w:spacing w:val="-2"/>
        </w:rPr>
        <w:t xml:space="preserve"> </w:t>
      </w:r>
      <w:r w:rsidRPr="002A3D9B">
        <w:rPr>
          <w:rFonts w:asciiTheme="minorHAnsi" w:hAnsiTheme="minorHAnsi" w:cstheme="minorHAnsi"/>
        </w:rPr>
        <w:t>distribute</w:t>
      </w:r>
      <w:r w:rsidRPr="002A3D9B">
        <w:rPr>
          <w:rFonts w:asciiTheme="minorHAnsi" w:hAnsiTheme="minorHAnsi" w:cstheme="minorHAnsi"/>
          <w:spacing w:val="-2"/>
        </w:rPr>
        <w:t xml:space="preserve"> </w:t>
      </w:r>
      <w:r w:rsidRPr="002A3D9B">
        <w:rPr>
          <w:rFonts w:asciiTheme="minorHAnsi" w:hAnsiTheme="minorHAnsi" w:cstheme="minorHAnsi"/>
        </w:rPr>
        <w:t>the</w:t>
      </w:r>
      <w:r w:rsidRPr="002A3D9B">
        <w:rPr>
          <w:rFonts w:asciiTheme="minorHAnsi" w:hAnsiTheme="minorHAnsi" w:cstheme="minorHAnsi"/>
          <w:spacing w:val="-3"/>
        </w:rPr>
        <w:t xml:space="preserve"> </w:t>
      </w:r>
      <w:r w:rsidRPr="002A3D9B">
        <w:rPr>
          <w:rFonts w:asciiTheme="minorHAnsi" w:hAnsiTheme="minorHAnsi" w:cstheme="minorHAnsi"/>
        </w:rPr>
        <w:t>individual’s</w:t>
      </w:r>
      <w:r w:rsidRPr="002A3D9B">
        <w:rPr>
          <w:rFonts w:asciiTheme="minorHAnsi" w:hAnsiTheme="minorHAnsi" w:cstheme="minorHAnsi"/>
          <w:spacing w:val="-3"/>
        </w:rPr>
        <w:t xml:space="preserve"> </w:t>
      </w:r>
      <w:r w:rsidRPr="002A3D9B">
        <w:rPr>
          <w:rFonts w:asciiTheme="minorHAnsi" w:hAnsiTheme="minorHAnsi" w:cstheme="minorHAnsi"/>
        </w:rPr>
        <w:t>payroll</w:t>
      </w:r>
      <w:r w:rsidRPr="002A3D9B">
        <w:rPr>
          <w:rFonts w:asciiTheme="minorHAnsi" w:hAnsiTheme="minorHAnsi" w:cstheme="minorHAnsi"/>
          <w:spacing w:val="-3"/>
        </w:rPr>
        <w:t xml:space="preserve"> </w:t>
      </w:r>
      <w:r w:rsidRPr="002A3D9B">
        <w:rPr>
          <w:rFonts w:asciiTheme="minorHAnsi" w:hAnsiTheme="minorHAnsi" w:cstheme="minorHAnsi"/>
        </w:rPr>
        <w:t xml:space="preserve">expenses. Each position’s cost allocation model is not supported by work performed as documented in the timesheet or a supporting work log. Since RIL has a diversity of revenue sources, they need to ensure that timesheets are properly structured and completed to explain the individual’s work by revenue stream for each pay period to ensure compliance with </w:t>
      </w:r>
      <w:hyperlink r:id="rId65" w:anchor="p-75.430(i)">
        <w:r w:rsidRPr="00AB0312">
          <w:rPr>
            <w:rFonts w:asciiTheme="minorHAnsi" w:hAnsiTheme="minorHAnsi" w:cstheme="minorHAnsi"/>
            <w:color w:val="0066FF"/>
            <w:u w:val="single" w:color="0562C1"/>
          </w:rPr>
          <w:t>45 CFR § 75.430(i)</w:t>
        </w:r>
      </w:hyperlink>
      <w:hyperlink r:id="rId66" w:anchor="p-75.430(i)">
        <w:r w:rsidRPr="002A3D9B">
          <w:rPr>
            <w:rFonts w:asciiTheme="minorHAnsi" w:hAnsiTheme="minorHAnsi" w:cstheme="minorHAnsi"/>
          </w:rPr>
          <w:t>.</w:t>
        </w:r>
      </w:hyperlink>
      <w:r w:rsidRPr="002A3D9B">
        <w:rPr>
          <w:rFonts w:asciiTheme="minorHAnsi" w:hAnsiTheme="minorHAnsi" w:cstheme="minorHAnsi"/>
        </w:rPr>
        <w:t xml:space="preserve"> Improvements to the payroll process</w:t>
      </w:r>
      <w:r w:rsidRPr="002A3D9B">
        <w:rPr>
          <w:rFonts w:asciiTheme="minorHAnsi" w:hAnsiTheme="minorHAnsi" w:cstheme="minorHAnsi"/>
          <w:spacing w:val="-6"/>
        </w:rPr>
        <w:t xml:space="preserve"> </w:t>
      </w:r>
      <w:r w:rsidRPr="002A3D9B">
        <w:rPr>
          <w:rFonts w:asciiTheme="minorHAnsi" w:hAnsiTheme="minorHAnsi" w:cstheme="minorHAnsi"/>
        </w:rPr>
        <w:t>will</w:t>
      </w:r>
      <w:r w:rsidRPr="002A3D9B">
        <w:rPr>
          <w:rFonts w:asciiTheme="minorHAnsi" w:hAnsiTheme="minorHAnsi" w:cstheme="minorHAnsi"/>
          <w:spacing w:val="-6"/>
        </w:rPr>
        <w:t xml:space="preserve"> </w:t>
      </w:r>
      <w:r w:rsidRPr="002A3D9B">
        <w:rPr>
          <w:rFonts w:asciiTheme="minorHAnsi" w:hAnsiTheme="minorHAnsi" w:cstheme="minorHAnsi"/>
        </w:rPr>
        <w:t>further</w:t>
      </w:r>
      <w:r w:rsidRPr="002A3D9B">
        <w:rPr>
          <w:rFonts w:asciiTheme="minorHAnsi" w:hAnsiTheme="minorHAnsi" w:cstheme="minorHAnsi"/>
          <w:spacing w:val="-5"/>
        </w:rPr>
        <w:t xml:space="preserve"> </w:t>
      </w:r>
      <w:r w:rsidRPr="002A3D9B">
        <w:rPr>
          <w:rFonts w:asciiTheme="minorHAnsi" w:hAnsiTheme="minorHAnsi" w:cstheme="minorHAnsi"/>
        </w:rPr>
        <w:t>ensure</w:t>
      </w:r>
      <w:r w:rsidRPr="002A3D9B">
        <w:rPr>
          <w:rFonts w:asciiTheme="minorHAnsi" w:hAnsiTheme="minorHAnsi" w:cstheme="minorHAnsi"/>
          <w:spacing w:val="-5"/>
        </w:rPr>
        <w:t xml:space="preserve"> </w:t>
      </w:r>
      <w:r w:rsidRPr="002A3D9B">
        <w:rPr>
          <w:rFonts w:asciiTheme="minorHAnsi" w:hAnsiTheme="minorHAnsi" w:cstheme="minorHAnsi"/>
        </w:rPr>
        <w:t>that</w:t>
      </w:r>
      <w:r w:rsidRPr="002A3D9B">
        <w:rPr>
          <w:rFonts w:asciiTheme="minorHAnsi" w:hAnsiTheme="minorHAnsi" w:cstheme="minorHAnsi"/>
          <w:spacing w:val="-6"/>
        </w:rPr>
        <w:t xml:space="preserve"> </w:t>
      </w:r>
      <w:r w:rsidRPr="002A3D9B">
        <w:rPr>
          <w:rFonts w:asciiTheme="minorHAnsi" w:hAnsiTheme="minorHAnsi" w:cstheme="minorHAnsi"/>
        </w:rPr>
        <w:t>fringe</w:t>
      </w:r>
      <w:r w:rsidRPr="002A3D9B">
        <w:rPr>
          <w:rFonts w:asciiTheme="minorHAnsi" w:hAnsiTheme="minorHAnsi" w:cstheme="minorHAnsi"/>
          <w:spacing w:val="-5"/>
        </w:rPr>
        <w:t xml:space="preserve"> </w:t>
      </w:r>
      <w:r w:rsidRPr="002A3D9B">
        <w:rPr>
          <w:rFonts w:asciiTheme="minorHAnsi" w:hAnsiTheme="minorHAnsi" w:cstheme="minorHAnsi"/>
        </w:rPr>
        <w:t>beneﬁt</w:t>
      </w:r>
      <w:r w:rsidRPr="002A3D9B">
        <w:rPr>
          <w:rFonts w:asciiTheme="minorHAnsi" w:hAnsiTheme="minorHAnsi" w:cstheme="minorHAnsi"/>
          <w:spacing w:val="-6"/>
        </w:rPr>
        <w:t xml:space="preserve"> </w:t>
      </w:r>
      <w:r w:rsidRPr="002A3D9B">
        <w:rPr>
          <w:rFonts w:asciiTheme="minorHAnsi" w:hAnsiTheme="minorHAnsi" w:cstheme="minorHAnsi"/>
        </w:rPr>
        <w:t>expenses</w:t>
      </w:r>
      <w:r w:rsidRPr="002A3D9B">
        <w:rPr>
          <w:rFonts w:asciiTheme="minorHAnsi" w:hAnsiTheme="minorHAnsi" w:cstheme="minorHAnsi"/>
          <w:spacing w:val="-6"/>
        </w:rPr>
        <w:t xml:space="preserve"> </w:t>
      </w:r>
      <w:r w:rsidRPr="002A3D9B">
        <w:rPr>
          <w:rFonts w:asciiTheme="minorHAnsi" w:hAnsiTheme="minorHAnsi" w:cstheme="minorHAnsi"/>
        </w:rPr>
        <w:t>(</w:t>
      </w:r>
      <w:hyperlink r:id="rId67">
        <w:r w:rsidRPr="00AB0312">
          <w:rPr>
            <w:rFonts w:asciiTheme="minorHAnsi" w:hAnsiTheme="minorHAnsi" w:cstheme="minorHAnsi"/>
            <w:color w:val="0066FF"/>
            <w:u w:val="single" w:color="0562C1"/>
          </w:rPr>
          <w:t>45</w:t>
        </w:r>
        <w:r w:rsidRPr="00AB0312">
          <w:rPr>
            <w:rFonts w:asciiTheme="minorHAnsi" w:hAnsiTheme="minorHAnsi" w:cstheme="minorHAnsi"/>
            <w:color w:val="0066FF"/>
            <w:spacing w:val="-6"/>
            <w:u w:val="single" w:color="0562C1"/>
          </w:rPr>
          <w:t xml:space="preserve"> </w:t>
        </w:r>
        <w:r w:rsidRPr="00AB0312">
          <w:rPr>
            <w:rFonts w:asciiTheme="minorHAnsi" w:hAnsiTheme="minorHAnsi" w:cstheme="minorHAnsi"/>
            <w:color w:val="0066FF"/>
            <w:u w:val="single" w:color="0562C1"/>
          </w:rPr>
          <w:t>CFR</w:t>
        </w:r>
        <w:r w:rsidRPr="00AB0312">
          <w:rPr>
            <w:rFonts w:asciiTheme="minorHAnsi" w:hAnsiTheme="minorHAnsi" w:cstheme="minorHAnsi"/>
            <w:color w:val="0066FF"/>
            <w:spacing w:val="-5"/>
            <w:u w:val="single" w:color="0562C1"/>
          </w:rPr>
          <w:t xml:space="preserve"> </w:t>
        </w:r>
        <w:r w:rsidRPr="00AB0312">
          <w:rPr>
            <w:rFonts w:asciiTheme="minorHAnsi" w:hAnsiTheme="minorHAnsi" w:cstheme="minorHAnsi"/>
            <w:color w:val="0066FF"/>
            <w:u w:val="single" w:color="0562C1"/>
          </w:rPr>
          <w:t>§</w:t>
        </w:r>
        <w:r w:rsidRPr="00AB0312">
          <w:rPr>
            <w:rFonts w:asciiTheme="minorHAnsi" w:hAnsiTheme="minorHAnsi" w:cstheme="minorHAnsi"/>
            <w:color w:val="0066FF"/>
            <w:spacing w:val="-5"/>
            <w:u w:val="single" w:color="0562C1"/>
          </w:rPr>
          <w:t xml:space="preserve"> </w:t>
        </w:r>
        <w:r w:rsidRPr="00AB0312">
          <w:rPr>
            <w:rFonts w:asciiTheme="minorHAnsi" w:hAnsiTheme="minorHAnsi" w:cstheme="minorHAnsi"/>
            <w:color w:val="0066FF"/>
            <w:u w:val="single" w:color="0562C1"/>
          </w:rPr>
          <w:t>75.431</w:t>
        </w:r>
      </w:hyperlink>
      <w:hyperlink r:id="rId68">
        <w:r w:rsidRPr="002A3D9B">
          <w:rPr>
            <w:rFonts w:asciiTheme="minorHAnsi" w:hAnsiTheme="minorHAnsi" w:cstheme="minorHAnsi"/>
          </w:rPr>
          <w:t>)</w:t>
        </w:r>
      </w:hyperlink>
      <w:r w:rsidRPr="002A3D9B">
        <w:rPr>
          <w:rFonts w:asciiTheme="minorHAnsi" w:hAnsiTheme="minorHAnsi" w:cstheme="minorHAnsi"/>
          <w:spacing w:val="-6"/>
        </w:rPr>
        <w:t xml:space="preserve"> </w:t>
      </w:r>
      <w:r w:rsidRPr="002A3D9B">
        <w:rPr>
          <w:rFonts w:asciiTheme="minorHAnsi" w:hAnsiTheme="minorHAnsi" w:cstheme="minorHAnsi"/>
        </w:rPr>
        <w:t>are</w:t>
      </w:r>
      <w:r w:rsidRPr="002A3D9B">
        <w:rPr>
          <w:rFonts w:asciiTheme="minorHAnsi" w:hAnsiTheme="minorHAnsi" w:cstheme="minorHAnsi"/>
          <w:spacing w:val="-5"/>
        </w:rPr>
        <w:t xml:space="preserve"> </w:t>
      </w:r>
      <w:r w:rsidRPr="002A3D9B">
        <w:rPr>
          <w:rFonts w:asciiTheme="minorHAnsi" w:hAnsiTheme="minorHAnsi" w:cstheme="minorHAnsi"/>
        </w:rPr>
        <w:t>appropriately</w:t>
      </w:r>
      <w:r w:rsidRPr="002A3D9B">
        <w:rPr>
          <w:rFonts w:asciiTheme="minorHAnsi" w:hAnsiTheme="minorHAnsi" w:cstheme="minorHAnsi"/>
          <w:spacing w:val="-3"/>
        </w:rPr>
        <w:t xml:space="preserve"> </w:t>
      </w:r>
      <w:r w:rsidRPr="002A3D9B">
        <w:rPr>
          <w:rFonts w:asciiTheme="minorHAnsi" w:hAnsiTheme="minorHAnsi" w:cstheme="minorHAnsi"/>
        </w:rPr>
        <w:t>charged</w:t>
      </w:r>
      <w:r w:rsidRPr="002A3D9B">
        <w:rPr>
          <w:rFonts w:asciiTheme="minorHAnsi" w:hAnsiTheme="minorHAnsi" w:cstheme="minorHAnsi"/>
          <w:spacing w:val="-5"/>
        </w:rPr>
        <w:t xml:space="preserve"> </w:t>
      </w:r>
      <w:r w:rsidRPr="002A3D9B">
        <w:rPr>
          <w:rFonts w:asciiTheme="minorHAnsi" w:hAnsiTheme="minorHAnsi" w:cstheme="minorHAnsi"/>
        </w:rPr>
        <w:t xml:space="preserve">and that the organization is adhering to the cost allowability and allocability standards in </w:t>
      </w:r>
      <w:hyperlink r:id="rId69">
        <w:r w:rsidRPr="00AB0312">
          <w:rPr>
            <w:rFonts w:asciiTheme="minorHAnsi" w:hAnsiTheme="minorHAnsi" w:cstheme="minorHAnsi"/>
            <w:color w:val="0066FF"/>
            <w:u w:val="single" w:color="0562C1"/>
          </w:rPr>
          <w:t>45 CFR § 75.403</w:t>
        </w:r>
      </w:hyperlink>
      <w:r w:rsidRPr="00AB0312">
        <w:rPr>
          <w:rFonts w:asciiTheme="minorHAnsi" w:hAnsiTheme="minorHAnsi" w:cstheme="minorHAnsi"/>
          <w:color w:val="0066FF"/>
        </w:rPr>
        <w:t xml:space="preserve"> </w:t>
      </w:r>
      <w:r w:rsidRPr="002A3D9B">
        <w:rPr>
          <w:rFonts w:asciiTheme="minorHAnsi" w:hAnsiTheme="minorHAnsi" w:cstheme="minorHAnsi"/>
        </w:rPr>
        <w:t>and</w:t>
      </w:r>
      <w:r w:rsidRPr="00AB0312">
        <w:rPr>
          <w:rFonts w:asciiTheme="minorHAnsi" w:hAnsiTheme="minorHAnsi" w:cstheme="minorHAnsi"/>
          <w:color w:val="0066FF"/>
        </w:rPr>
        <w:t xml:space="preserve"> </w:t>
      </w:r>
      <w:hyperlink r:id="rId70">
        <w:r w:rsidRPr="00AB0312">
          <w:rPr>
            <w:rFonts w:asciiTheme="minorHAnsi" w:hAnsiTheme="minorHAnsi" w:cstheme="minorHAnsi"/>
            <w:color w:val="0066FF"/>
            <w:u w:val="single" w:color="0562C1"/>
          </w:rPr>
          <w:t>404</w:t>
        </w:r>
      </w:hyperlink>
      <w:hyperlink r:id="rId71">
        <w:r w:rsidRPr="002A3D9B">
          <w:rPr>
            <w:rFonts w:asciiTheme="minorHAnsi" w:hAnsiTheme="minorHAnsi" w:cstheme="minorHAnsi"/>
          </w:rPr>
          <w:t>.</w:t>
        </w:r>
      </w:hyperlink>
    </w:p>
    <w:p w:rsidR="00F805B7" w:rsidRPr="002A3D9B" w14:paraId="1A394CD0" w14:textId="77777777">
      <w:pPr>
        <w:pStyle w:val="BodyText"/>
        <w:spacing w:before="6"/>
        <w:rPr>
          <w:rFonts w:asciiTheme="minorHAnsi" w:hAnsiTheme="minorHAnsi" w:cstheme="minorHAnsi"/>
        </w:rPr>
      </w:pPr>
    </w:p>
    <w:p w:rsidR="00F805B7" w:rsidRPr="002A3D9B" w14:paraId="23449723" w14:textId="77777777">
      <w:pPr>
        <w:pStyle w:val="BodyText"/>
        <w:spacing w:line="249" w:lineRule="auto"/>
        <w:ind w:left="355" w:right="381" w:hanging="10"/>
        <w:rPr>
          <w:rFonts w:asciiTheme="minorHAnsi" w:hAnsiTheme="minorHAnsi" w:cstheme="minorHAnsi"/>
        </w:rPr>
      </w:pPr>
      <w:r w:rsidRPr="002A3D9B">
        <w:rPr>
          <w:rFonts w:asciiTheme="minorHAnsi" w:hAnsiTheme="minorHAnsi" w:cstheme="minorHAnsi"/>
        </w:rPr>
        <w:t>At the end of the monitoring event, ACL provided technical assistance to RIL on this topic. ACL delivered a</w:t>
      </w:r>
      <w:r w:rsidRPr="002A3D9B">
        <w:rPr>
          <w:rFonts w:asciiTheme="minorHAnsi" w:hAnsiTheme="minorHAnsi" w:cstheme="minorHAnsi"/>
          <w:spacing w:val="-6"/>
        </w:rPr>
        <w:t xml:space="preserve"> </w:t>
      </w:r>
      <w:r w:rsidRPr="002A3D9B">
        <w:rPr>
          <w:rFonts w:asciiTheme="minorHAnsi" w:hAnsiTheme="minorHAnsi" w:cstheme="minorHAnsi"/>
        </w:rPr>
        <w:t>sample</w:t>
      </w:r>
      <w:r w:rsidRPr="002A3D9B">
        <w:rPr>
          <w:rFonts w:asciiTheme="minorHAnsi" w:hAnsiTheme="minorHAnsi" w:cstheme="minorHAnsi"/>
          <w:spacing w:val="-6"/>
        </w:rPr>
        <w:t xml:space="preserve"> </w:t>
      </w:r>
      <w:r w:rsidRPr="002A3D9B">
        <w:rPr>
          <w:rFonts w:asciiTheme="minorHAnsi" w:hAnsiTheme="minorHAnsi" w:cstheme="minorHAnsi"/>
        </w:rPr>
        <w:t>timesheet</w:t>
      </w:r>
      <w:r w:rsidRPr="002A3D9B">
        <w:rPr>
          <w:rFonts w:asciiTheme="minorHAnsi" w:hAnsiTheme="minorHAnsi" w:cstheme="minorHAnsi"/>
          <w:spacing w:val="-5"/>
        </w:rPr>
        <w:t xml:space="preserve"> </w:t>
      </w:r>
      <w:r w:rsidRPr="002A3D9B">
        <w:rPr>
          <w:rFonts w:asciiTheme="minorHAnsi" w:hAnsiTheme="minorHAnsi" w:cstheme="minorHAnsi"/>
        </w:rPr>
        <w:t>template</w:t>
      </w:r>
      <w:r w:rsidRPr="002A3D9B">
        <w:rPr>
          <w:rFonts w:asciiTheme="minorHAnsi" w:hAnsiTheme="minorHAnsi" w:cstheme="minorHAnsi"/>
          <w:spacing w:val="-6"/>
        </w:rPr>
        <w:t xml:space="preserve"> </w:t>
      </w:r>
      <w:r w:rsidRPr="002A3D9B">
        <w:rPr>
          <w:rFonts w:asciiTheme="minorHAnsi" w:hAnsiTheme="minorHAnsi" w:cstheme="minorHAnsi"/>
        </w:rPr>
        <w:t>to</w:t>
      </w:r>
      <w:r w:rsidRPr="002A3D9B">
        <w:rPr>
          <w:rFonts w:asciiTheme="minorHAnsi" w:hAnsiTheme="minorHAnsi" w:cstheme="minorHAnsi"/>
          <w:spacing w:val="-5"/>
        </w:rPr>
        <w:t xml:space="preserve"> </w:t>
      </w:r>
      <w:r w:rsidRPr="002A3D9B">
        <w:rPr>
          <w:rFonts w:asciiTheme="minorHAnsi" w:hAnsiTheme="minorHAnsi" w:cstheme="minorHAnsi"/>
        </w:rPr>
        <w:t>illustrate</w:t>
      </w:r>
      <w:r w:rsidRPr="002A3D9B">
        <w:rPr>
          <w:rFonts w:asciiTheme="minorHAnsi" w:hAnsiTheme="minorHAnsi" w:cstheme="minorHAnsi"/>
          <w:spacing w:val="-6"/>
        </w:rPr>
        <w:t xml:space="preserve"> </w:t>
      </w:r>
      <w:r w:rsidRPr="002A3D9B">
        <w:rPr>
          <w:rFonts w:asciiTheme="minorHAnsi" w:hAnsiTheme="minorHAnsi" w:cstheme="minorHAnsi"/>
        </w:rPr>
        <w:t>how</w:t>
      </w:r>
      <w:r w:rsidRPr="002A3D9B">
        <w:rPr>
          <w:rFonts w:asciiTheme="minorHAnsi" w:hAnsiTheme="minorHAnsi" w:cstheme="minorHAnsi"/>
          <w:spacing w:val="-5"/>
        </w:rPr>
        <w:t xml:space="preserve"> </w:t>
      </w:r>
      <w:r w:rsidRPr="002A3D9B">
        <w:rPr>
          <w:rFonts w:asciiTheme="minorHAnsi" w:hAnsiTheme="minorHAnsi" w:cstheme="minorHAnsi"/>
        </w:rPr>
        <w:t>time</w:t>
      </w:r>
      <w:r w:rsidRPr="002A3D9B">
        <w:rPr>
          <w:rFonts w:asciiTheme="minorHAnsi" w:hAnsiTheme="minorHAnsi" w:cstheme="minorHAnsi"/>
          <w:spacing w:val="-5"/>
        </w:rPr>
        <w:t xml:space="preserve"> </w:t>
      </w:r>
      <w:r w:rsidRPr="002A3D9B">
        <w:rPr>
          <w:rFonts w:asciiTheme="minorHAnsi" w:hAnsiTheme="minorHAnsi" w:cstheme="minorHAnsi"/>
        </w:rPr>
        <w:t>and</w:t>
      </w:r>
      <w:r w:rsidRPr="002A3D9B">
        <w:rPr>
          <w:rFonts w:asciiTheme="minorHAnsi" w:hAnsiTheme="minorHAnsi" w:cstheme="minorHAnsi"/>
          <w:spacing w:val="-6"/>
        </w:rPr>
        <w:t xml:space="preserve"> </w:t>
      </w:r>
      <w:r w:rsidRPr="002A3D9B">
        <w:rPr>
          <w:rFonts w:asciiTheme="minorHAnsi" w:hAnsiTheme="minorHAnsi" w:cstheme="minorHAnsi"/>
        </w:rPr>
        <w:t>activity</w:t>
      </w:r>
      <w:r w:rsidRPr="002A3D9B">
        <w:rPr>
          <w:rFonts w:asciiTheme="minorHAnsi" w:hAnsiTheme="minorHAnsi" w:cstheme="minorHAnsi"/>
          <w:spacing w:val="-6"/>
        </w:rPr>
        <w:t xml:space="preserve"> </w:t>
      </w:r>
      <w:r w:rsidRPr="002A3D9B">
        <w:rPr>
          <w:rFonts w:asciiTheme="minorHAnsi" w:hAnsiTheme="minorHAnsi" w:cstheme="minorHAnsi"/>
        </w:rPr>
        <w:t>could</w:t>
      </w:r>
      <w:r w:rsidRPr="002A3D9B">
        <w:rPr>
          <w:rFonts w:asciiTheme="minorHAnsi" w:hAnsiTheme="minorHAnsi" w:cstheme="minorHAnsi"/>
          <w:spacing w:val="-6"/>
        </w:rPr>
        <w:t xml:space="preserve"> </w:t>
      </w:r>
      <w:r w:rsidRPr="002A3D9B">
        <w:rPr>
          <w:rFonts w:asciiTheme="minorHAnsi" w:hAnsiTheme="minorHAnsi" w:cstheme="minorHAnsi"/>
        </w:rPr>
        <w:t>be</w:t>
      </w:r>
      <w:r w:rsidRPr="002A3D9B">
        <w:rPr>
          <w:rFonts w:asciiTheme="minorHAnsi" w:hAnsiTheme="minorHAnsi" w:cstheme="minorHAnsi"/>
          <w:spacing w:val="-5"/>
        </w:rPr>
        <w:t xml:space="preserve"> </w:t>
      </w:r>
      <w:r w:rsidRPr="002A3D9B">
        <w:rPr>
          <w:rFonts w:asciiTheme="minorHAnsi" w:hAnsiTheme="minorHAnsi" w:cstheme="minorHAnsi"/>
        </w:rPr>
        <w:t>captured</w:t>
      </w:r>
      <w:r w:rsidRPr="002A3D9B">
        <w:rPr>
          <w:rFonts w:asciiTheme="minorHAnsi" w:hAnsiTheme="minorHAnsi" w:cstheme="minorHAnsi"/>
          <w:spacing w:val="-5"/>
        </w:rPr>
        <w:t xml:space="preserve"> </w:t>
      </w:r>
      <w:r w:rsidRPr="002A3D9B">
        <w:rPr>
          <w:rFonts w:asciiTheme="minorHAnsi" w:hAnsiTheme="minorHAnsi" w:cstheme="minorHAnsi"/>
        </w:rPr>
        <w:t>in</w:t>
      </w:r>
      <w:r w:rsidRPr="002A3D9B">
        <w:rPr>
          <w:rFonts w:asciiTheme="minorHAnsi" w:hAnsiTheme="minorHAnsi" w:cstheme="minorHAnsi"/>
          <w:spacing w:val="-6"/>
        </w:rPr>
        <w:t xml:space="preserve"> </w:t>
      </w:r>
      <w:r w:rsidRPr="002A3D9B">
        <w:rPr>
          <w:rFonts w:asciiTheme="minorHAnsi" w:hAnsiTheme="minorHAnsi" w:cstheme="minorHAnsi"/>
        </w:rPr>
        <w:t>compliance</w:t>
      </w:r>
      <w:r w:rsidRPr="002A3D9B">
        <w:rPr>
          <w:rFonts w:asciiTheme="minorHAnsi" w:hAnsiTheme="minorHAnsi" w:cstheme="minorHAnsi"/>
          <w:spacing w:val="-6"/>
        </w:rPr>
        <w:t xml:space="preserve"> </w:t>
      </w:r>
      <w:r w:rsidRPr="002A3D9B">
        <w:rPr>
          <w:rFonts w:asciiTheme="minorHAnsi" w:hAnsiTheme="minorHAnsi" w:cstheme="minorHAnsi"/>
        </w:rPr>
        <w:t>with</w:t>
      </w:r>
      <w:r w:rsidRPr="002A3D9B">
        <w:rPr>
          <w:rFonts w:asciiTheme="minorHAnsi" w:hAnsiTheme="minorHAnsi" w:cstheme="minorHAnsi"/>
          <w:spacing w:val="-5"/>
        </w:rPr>
        <w:t xml:space="preserve"> </w:t>
      </w:r>
      <w:r w:rsidRPr="002A3D9B">
        <w:rPr>
          <w:rFonts w:asciiTheme="minorHAnsi" w:hAnsiTheme="minorHAnsi" w:cstheme="minorHAnsi"/>
        </w:rPr>
        <w:t>45 CFR 75.430(i).</w:t>
      </w:r>
    </w:p>
    <w:p w:rsidR="00F805B7" w:rsidRPr="002A3D9B" w14:paraId="1966EFCF" w14:textId="77777777">
      <w:pPr>
        <w:pStyle w:val="BodyText"/>
        <w:spacing w:before="5"/>
        <w:rPr>
          <w:rFonts w:asciiTheme="minorHAnsi" w:hAnsiTheme="minorHAnsi" w:cstheme="minorHAnsi"/>
        </w:rPr>
      </w:pPr>
    </w:p>
    <w:p w:rsidR="00F805B7" w:rsidRPr="002A3D9B" w14:paraId="1D0AA6BA" w14:textId="77777777">
      <w:pPr>
        <w:pStyle w:val="BodyText"/>
        <w:spacing w:line="249" w:lineRule="auto"/>
        <w:ind w:left="355" w:right="381" w:hanging="10"/>
        <w:rPr>
          <w:rFonts w:asciiTheme="minorHAnsi" w:hAnsiTheme="minorHAnsi" w:cstheme="minorHAnsi"/>
        </w:rPr>
      </w:pPr>
      <w:r w:rsidRPr="002A3D9B">
        <w:rPr>
          <w:rFonts w:asciiTheme="minorHAnsi" w:hAnsiTheme="minorHAnsi" w:cstheme="minorHAnsi"/>
          <w:b/>
        </w:rPr>
        <w:t>Finding:</w:t>
      </w:r>
      <w:r w:rsidRPr="002A3D9B">
        <w:rPr>
          <w:rFonts w:asciiTheme="minorHAnsi" w:hAnsiTheme="minorHAnsi" w:cstheme="minorHAnsi"/>
          <w:b/>
          <w:spacing w:val="-4"/>
        </w:rPr>
        <w:t xml:space="preserve"> </w:t>
      </w:r>
      <w:r w:rsidRPr="002A3D9B">
        <w:rPr>
          <w:rFonts w:asciiTheme="minorHAnsi" w:hAnsiTheme="minorHAnsi" w:cstheme="minorHAnsi"/>
        </w:rPr>
        <w:t>RIL</w:t>
      </w:r>
      <w:r w:rsidRPr="002A3D9B">
        <w:rPr>
          <w:rFonts w:asciiTheme="minorHAnsi" w:hAnsiTheme="minorHAnsi" w:cstheme="minorHAnsi"/>
          <w:spacing w:val="-3"/>
        </w:rPr>
        <w:t xml:space="preserve"> </w:t>
      </w:r>
      <w:r w:rsidRPr="002A3D9B">
        <w:rPr>
          <w:rFonts w:asciiTheme="minorHAnsi" w:hAnsiTheme="minorHAnsi" w:cstheme="minorHAnsi"/>
        </w:rPr>
        <w:t>is</w:t>
      </w:r>
      <w:r w:rsidRPr="002A3D9B">
        <w:rPr>
          <w:rFonts w:asciiTheme="minorHAnsi" w:hAnsiTheme="minorHAnsi" w:cstheme="minorHAnsi"/>
          <w:spacing w:val="-4"/>
        </w:rPr>
        <w:t xml:space="preserve"> </w:t>
      </w:r>
      <w:r w:rsidRPr="002A3D9B">
        <w:rPr>
          <w:rFonts w:asciiTheme="minorHAnsi" w:hAnsiTheme="minorHAnsi" w:cstheme="minorHAnsi"/>
        </w:rPr>
        <w:t>out</w:t>
      </w:r>
      <w:r w:rsidRPr="002A3D9B">
        <w:rPr>
          <w:rFonts w:asciiTheme="minorHAnsi" w:hAnsiTheme="minorHAnsi" w:cstheme="minorHAnsi"/>
          <w:spacing w:val="-4"/>
        </w:rPr>
        <w:t xml:space="preserve"> </w:t>
      </w:r>
      <w:r w:rsidRPr="002A3D9B">
        <w:rPr>
          <w:rFonts w:asciiTheme="minorHAnsi" w:hAnsiTheme="minorHAnsi" w:cstheme="minorHAnsi"/>
        </w:rPr>
        <w:t>of</w:t>
      </w:r>
      <w:r w:rsidRPr="002A3D9B">
        <w:rPr>
          <w:rFonts w:asciiTheme="minorHAnsi" w:hAnsiTheme="minorHAnsi" w:cstheme="minorHAnsi"/>
          <w:spacing w:val="-4"/>
        </w:rPr>
        <w:t xml:space="preserve"> </w:t>
      </w:r>
      <w:r w:rsidRPr="002A3D9B">
        <w:rPr>
          <w:rFonts w:asciiTheme="minorHAnsi" w:hAnsiTheme="minorHAnsi" w:cstheme="minorHAnsi"/>
        </w:rPr>
        <w:t>compliance</w:t>
      </w:r>
      <w:r w:rsidRPr="002A3D9B">
        <w:rPr>
          <w:rFonts w:asciiTheme="minorHAnsi" w:hAnsiTheme="minorHAnsi" w:cstheme="minorHAnsi"/>
          <w:spacing w:val="-3"/>
        </w:rPr>
        <w:t xml:space="preserve"> </w:t>
      </w:r>
      <w:r w:rsidRPr="002A3D9B">
        <w:rPr>
          <w:rFonts w:asciiTheme="minorHAnsi" w:hAnsiTheme="minorHAnsi" w:cstheme="minorHAnsi"/>
        </w:rPr>
        <w:t>with</w:t>
      </w:r>
      <w:r w:rsidRPr="002A3D9B">
        <w:rPr>
          <w:rFonts w:asciiTheme="minorHAnsi" w:hAnsiTheme="minorHAnsi" w:cstheme="minorHAnsi"/>
          <w:spacing w:val="-3"/>
        </w:rPr>
        <w:t xml:space="preserve"> </w:t>
      </w:r>
      <w:r w:rsidRPr="002A3D9B">
        <w:rPr>
          <w:rFonts w:asciiTheme="minorHAnsi" w:hAnsiTheme="minorHAnsi" w:cstheme="minorHAnsi"/>
        </w:rPr>
        <w:t>the</w:t>
      </w:r>
      <w:r w:rsidRPr="002A3D9B">
        <w:rPr>
          <w:rFonts w:asciiTheme="minorHAnsi" w:hAnsiTheme="minorHAnsi" w:cstheme="minorHAnsi"/>
          <w:spacing w:val="-4"/>
        </w:rPr>
        <w:t xml:space="preserve"> </w:t>
      </w:r>
      <w:r w:rsidRPr="002A3D9B">
        <w:rPr>
          <w:rFonts w:asciiTheme="minorHAnsi" w:hAnsiTheme="minorHAnsi" w:cstheme="minorHAnsi"/>
        </w:rPr>
        <w:t>requirements</w:t>
      </w:r>
      <w:r w:rsidRPr="002A3D9B">
        <w:rPr>
          <w:rFonts w:asciiTheme="minorHAnsi" w:hAnsiTheme="minorHAnsi" w:cstheme="minorHAnsi"/>
          <w:spacing w:val="-4"/>
        </w:rPr>
        <w:t xml:space="preserve"> </w:t>
      </w:r>
      <w:r w:rsidRPr="002A3D9B">
        <w:rPr>
          <w:rFonts w:asciiTheme="minorHAnsi" w:hAnsiTheme="minorHAnsi" w:cstheme="minorHAnsi"/>
        </w:rPr>
        <w:t>and</w:t>
      </w:r>
      <w:r w:rsidRPr="002A3D9B">
        <w:rPr>
          <w:rFonts w:asciiTheme="minorHAnsi" w:hAnsiTheme="minorHAnsi" w:cstheme="minorHAnsi"/>
          <w:spacing w:val="-3"/>
        </w:rPr>
        <w:t xml:space="preserve"> </w:t>
      </w:r>
      <w:r w:rsidRPr="002A3D9B">
        <w:rPr>
          <w:rFonts w:asciiTheme="minorHAnsi" w:hAnsiTheme="minorHAnsi" w:cstheme="minorHAnsi"/>
        </w:rPr>
        <w:t>expectations</w:t>
      </w:r>
      <w:r w:rsidRPr="002A3D9B">
        <w:rPr>
          <w:rFonts w:asciiTheme="minorHAnsi" w:hAnsiTheme="minorHAnsi" w:cstheme="minorHAnsi"/>
          <w:spacing w:val="-4"/>
        </w:rPr>
        <w:t xml:space="preserve"> </w:t>
      </w:r>
      <w:r w:rsidRPr="002A3D9B">
        <w:rPr>
          <w:rFonts w:asciiTheme="minorHAnsi" w:hAnsiTheme="minorHAnsi" w:cstheme="minorHAnsi"/>
        </w:rPr>
        <w:t>of</w:t>
      </w:r>
      <w:r w:rsidRPr="002A3D9B">
        <w:rPr>
          <w:rFonts w:asciiTheme="minorHAnsi" w:hAnsiTheme="minorHAnsi" w:cstheme="minorHAnsi"/>
          <w:spacing w:val="-4"/>
        </w:rPr>
        <w:t xml:space="preserve"> </w:t>
      </w:r>
      <w:hyperlink r:id="rId72">
        <w:r w:rsidRPr="00AB0312">
          <w:rPr>
            <w:rFonts w:asciiTheme="minorHAnsi" w:hAnsiTheme="minorHAnsi" w:cstheme="minorHAnsi"/>
            <w:color w:val="0066FF"/>
            <w:u w:val="single" w:color="0562C1"/>
          </w:rPr>
          <w:t>45</w:t>
        </w:r>
        <w:r w:rsidRPr="00AB0312">
          <w:rPr>
            <w:rFonts w:asciiTheme="minorHAnsi" w:hAnsiTheme="minorHAnsi" w:cstheme="minorHAnsi"/>
            <w:color w:val="0066FF"/>
            <w:spacing w:val="-4"/>
            <w:u w:val="single" w:color="0562C1"/>
          </w:rPr>
          <w:t xml:space="preserve"> </w:t>
        </w:r>
        <w:r w:rsidRPr="00AB0312">
          <w:rPr>
            <w:rFonts w:asciiTheme="minorHAnsi" w:hAnsiTheme="minorHAnsi" w:cstheme="minorHAnsi"/>
            <w:color w:val="0066FF"/>
            <w:u w:val="single" w:color="0562C1"/>
          </w:rPr>
          <w:t>CFR</w:t>
        </w:r>
        <w:r w:rsidRPr="00AB0312">
          <w:rPr>
            <w:rFonts w:asciiTheme="minorHAnsi" w:hAnsiTheme="minorHAnsi" w:cstheme="minorHAnsi"/>
            <w:color w:val="0066FF"/>
            <w:spacing w:val="-3"/>
            <w:u w:val="single" w:color="0562C1"/>
          </w:rPr>
          <w:t xml:space="preserve"> </w:t>
        </w:r>
        <w:r w:rsidRPr="00AB0312">
          <w:rPr>
            <w:rFonts w:asciiTheme="minorHAnsi" w:hAnsiTheme="minorHAnsi" w:cstheme="minorHAnsi"/>
            <w:color w:val="0066FF"/>
            <w:u w:val="single" w:color="0562C1"/>
          </w:rPr>
          <w:t>§</w:t>
        </w:r>
        <w:r w:rsidRPr="00AB0312">
          <w:rPr>
            <w:rFonts w:asciiTheme="minorHAnsi" w:hAnsiTheme="minorHAnsi" w:cstheme="minorHAnsi"/>
            <w:color w:val="0066FF"/>
            <w:spacing w:val="-4"/>
            <w:u w:val="single" w:color="0562C1"/>
          </w:rPr>
          <w:t xml:space="preserve"> </w:t>
        </w:r>
        <w:r w:rsidRPr="00AB0312">
          <w:rPr>
            <w:rFonts w:asciiTheme="minorHAnsi" w:hAnsiTheme="minorHAnsi" w:cstheme="minorHAnsi"/>
            <w:color w:val="0066FF"/>
            <w:u w:val="single" w:color="0562C1"/>
          </w:rPr>
          <w:t>75.403</w:t>
        </w:r>
      </w:hyperlink>
      <w:hyperlink r:id="rId73">
        <w:r w:rsidRPr="002A3D9B">
          <w:rPr>
            <w:rFonts w:asciiTheme="minorHAnsi" w:hAnsiTheme="minorHAnsi" w:cstheme="minorHAnsi"/>
          </w:rPr>
          <w:t>,</w:t>
        </w:r>
      </w:hyperlink>
      <w:r w:rsidRPr="002A3D9B">
        <w:rPr>
          <w:rFonts w:asciiTheme="minorHAnsi" w:hAnsiTheme="minorHAnsi" w:cstheme="minorHAnsi"/>
          <w:spacing w:val="-1"/>
        </w:rPr>
        <w:t xml:space="preserve"> </w:t>
      </w:r>
      <w:hyperlink r:id="rId74">
        <w:r w:rsidRPr="00AB0312">
          <w:rPr>
            <w:rFonts w:asciiTheme="minorHAnsi" w:hAnsiTheme="minorHAnsi" w:cstheme="minorHAnsi"/>
            <w:color w:val="0066FF"/>
            <w:u w:val="single" w:color="0562C1"/>
          </w:rPr>
          <w:t>45</w:t>
        </w:r>
        <w:r w:rsidRPr="00AB0312">
          <w:rPr>
            <w:rFonts w:asciiTheme="minorHAnsi" w:hAnsiTheme="minorHAnsi" w:cstheme="minorHAnsi"/>
            <w:color w:val="0066FF"/>
            <w:spacing w:val="-4"/>
            <w:u w:val="single" w:color="0562C1"/>
          </w:rPr>
          <w:t xml:space="preserve"> </w:t>
        </w:r>
        <w:r w:rsidRPr="00AB0312">
          <w:rPr>
            <w:rFonts w:asciiTheme="minorHAnsi" w:hAnsiTheme="minorHAnsi" w:cstheme="minorHAnsi"/>
            <w:color w:val="0066FF"/>
            <w:u w:val="single" w:color="0562C1"/>
          </w:rPr>
          <w:t>CFR</w:t>
        </w:r>
        <w:r w:rsidRPr="00AB0312">
          <w:rPr>
            <w:rFonts w:asciiTheme="minorHAnsi" w:hAnsiTheme="minorHAnsi" w:cstheme="minorHAnsi"/>
            <w:color w:val="0066FF"/>
            <w:spacing w:val="-3"/>
            <w:u w:val="single" w:color="0562C1"/>
          </w:rPr>
          <w:t xml:space="preserve"> </w:t>
        </w:r>
        <w:r w:rsidRPr="00AB0312">
          <w:rPr>
            <w:rFonts w:asciiTheme="minorHAnsi" w:hAnsiTheme="minorHAnsi" w:cstheme="minorHAnsi"/>
            <w:color w:val="0066FF"/>
            <w:u w:val="single" w:color="0562C1"/>
          </w:rPr>
          <w:t>§</w:t>
        </w:r>
      </w:hyperlink>
      <w:r w:rsidRPr="00AB0312">
        <w:rPr>
          <w:rFonts w:asciiTheme="minorHAnsi" w:hAnsiTheme="minorHAnsi" w:cstheme="minorHAnsi"/>
          <w:color w:val="0066FF"/>
        </w:rPr>
        <w:t xml:space="preserve"> </w:t>
      </w:r>
      <w:hyperlink r:id="rId75">
        <w:r w:rsidRPr="00AB0312">
          <w:rPr>
            <w:rFonts w:asciiTheme="minorHAnsi" w:hAnsiTheme="minorHAnsi" w:cstheme="minorHAnsi"/>
            <w:color w:val="0066FF"/>
            <w:u w:val="single" w:color="0562C1"/>
          </w:rPr>
          <w:t>75.405</w:t>
        </w:r>
      </w:hyperlink>
      <w:hyperlink r:id="rId76" w:anchor="p-75.430(i)">
        <w:r w:rsidRPr="002A3D9B">
          <w:rPr>
            <w:rFonts w:asciiTheme="minorHAnsi" w:hAnsiTheme="minorHAnsi" w:cstheme="minorHAnsi"/>
          </w:rPr>
          <w:t>,</w:t>
        </w:r>
      </w:hyperlink>
      <w:r w:rsidRPr="002A3D9B">
        <w:rPr>
          <w:rFonts w:asciiTheme="minorHAnsi" w:hAnsiTheme="minorHAnsi" w:cstheme="minorHAnsi"/>
        </w:rPr>
        <w:t xml:space="preserve"> </w:t>
      </w:r>
      <w:hyperlink r:id="rId77" w:anchor="p-75.430(i)">
        <w:r w:rsidRPr="00AB0312">
          <w:rPr>
            <w:rFonts w:asciiTheme="minorHAnsi" w:hAnsiTheme="minorHAnsi" w:cstheme="minorHAnsi"/>
            <w:color w:val="0066FF"/>
            <w:u w:val="single" w:color="0562C1"/>
          </w:rPr>
          <w:t>45 CFR § 75.430(i)</w:t>
        </w:r>
      </w:hyperlink>
      <w:hyperlink r:id="rId78" w:anchor="p-75.430(i)">
        <w:r w:rsidRPr="002A3D9B">
          <w:rPr>
            <w:rFonts w:asciiTheme="minorHAnsi" w:hAnsiTheme="minorHAnsi" w:cstheme="minorHAnsi"/>
          </w:rPr>
          <w:t>,</w:t>
        </w:r>
      </w:hyperlink>
      <w:r w:rsidRPr="002A3D9B">
        <w:rPr>
          <w:rFonts w:asciiTheme="minorHAnsi" w:hAnsiTheme="minorHAnsi" w:cstheme="minorHAnsi"/>
        </w:rPr>
        <w:t xml:space="preserve"> and</w:t>
      </w:r>
      <w:r w:rsidRPr="00AB0312">
        <w:rPr>
          <w:rFonts w:asciiTheme="minorHAnsi" w:hAnsiTheme="minorHAnsi" w:cstheme="minorHAnsi"/>
          <w:color w:val="0066FF"/>
        </w:rPr>
        <w:t xml:space="preserve"> </w:t>
      </w:r>
      <w:hyperlink r:id="rId79">
        <w:r w:rsidRPr="00AB0312">
          <w:rPr>
            <w:rFonts w:asciiTheme="minorHAnsi" w:hAnsiTheme="minorHAnsi" w:cstheme="minorHAnsi"/>
            <w:color w:val="0066FF"/>
            <w:u w:val="single" w:color="0562C1"/>
          </w:rPr>
          <w:t>45 CFR § 75.431</w:t>
        </w:r>
      </w:hyperlink>
      <w:hyperlink r:id="rId80">
        <w:r w:rsidRPr="002A3D9B">
          <w:rPr>
            <w:rFonts w:asciiTheme="minorHAnsi" w:hAnsiTheme="minorHAnsi" w:cstheme="minorHAnsi"/>
            <w:b/>
          </w:rPr>
          <w:t>,</w:t>
        </w:r>
      </w:hyperlink>
      <w:r w:rsidRPr="002A3D9B">
        <w:rPr>
          <w:rFonts w:asciiTheme="minorHAnsi" w:hAnsiTheme="minorHAnsi" w:cstheme="minorHAnsi"/>
          <w:b/>
        </w:rPr>
        <w:t xml:space="preserve"> </w:t>
      </w:r>
      <w:r w:rsidRPr="002A3D9B">
        <w:rPr>
          <w:rFonts w:asciiTheme="minorHAnsi" w:hAnsiTheme="minorHAnsi" w:cstheme="minorHAnsi"/>
        </w:rPr>
        <w:t>because their current payroll cost allocation process does not meet required regulatory standards.</w:t>
      </w:r>
    </w:p>
    <w:p w:rsidR="00F805B7" w:rsidRPr="002A3D9B" w14:paraId="3CAAEED5" w14:textId="77777777">
      <w:pPr>
        <w:pStyle w:val="BodyText"/>
        <w:rPr>
          <w:rFonts w:asciiTheme="minorHAnsi" w:hAnsiTheme="minorHAnsi" w:cstheme="minorHAnsi"/>
        </w:rPr>
      </w:pPr>
    </w:p>
    <w:p w:rsidR="00307CE6" w:rsidP="00307CE6" w14:paraId="274CD0B4" w14:textId="77777777">
      <w:pPr>
        <w:ind w:left="345"/>
        <w:rPr>
          <w:rFonts w:asciiTheme="minorHAnsi" w:hAnsiTheme="minorHAnsi" w:cstheme="minorHAnsi"/>
          <w:iCs/>
          <w:spacing w:val="-2"/>
        </w:rPr>
      </w:pPr>
      <w:r w:rsidRPr="002A3D9B">
        <w:rPr>
          <w:rFonts w:asciiTheme="minorHAnsi" w:hAnsiTheme="minorHAnsi" w:cstheme="minorHAnsi"/>
          <w:b/>
          <w:i/>
        </w:rPr>
        <w:t>RIL</w:t>
      </w:r>
      <w:r w:rsidRPr="002A3D9B">
        <w:rPr>
          <w:rFonts w:asciiTheme="minorHAnsi" w:hAnsiTheme="minorHAnsi" w:cstheme="minorHAnsi"/>
          <w:b/>
          <w:i/>
          <w:spacing w:val="-6"/>
        </w:rPr>
        <w:t xml:space="preserve"> </w:t>
      </w:r>
      <w:r w:rsidRPr="002A3D9B">
        <w:rPr>
          <w:rFonts w:asciiTheme="minorHAnsi" w:hAnsiTheme="minorHAnsi" w:cstheme="minorHAnsi"/>
          <w:b/>
          <w:i/>
        </w:rPr>
        <w:t>Report</w:t>
      </w:r>
      <w:r w:rsidRPr="002A3D9B">
        <w:rPr>
          <w:rFonts w:asciiTheme="minorHAnsi" w:hAnsiTheme="minorHAnsi" w:cstheme="minorHAnsi"/>
          <w:b/>
          <w:i/>
          <w:spacing w:val="-6"/>
        </w:rPr>
        <w:t xml:space="preserve"> </w:t>
      </w:r>
      <w:r w:rsidRPr="002A3D9B">
        <w:rPr>
          <w:rFonts w:asciiTheme="minorHAnsi" w:hAnsiTheme="minorHAnsi" w:cstheme="minorHAnsi"/>
          <w:b/>
          <w:i/>
        </w:rPr>
        <w:t>Response:</w:t>
      </w:r>
      <w:r w:rsidRPr="002A3D9B">
        <w:rPr>
          <w:rFonts w:asciiTheme="minorHAnsi" w:hAnsiTheme="minorHAnsi" w:cstheme="minorHAnsi"/>
          <w:b/>
          <w:i/>
          <w:spacing w:val="-6"/>
        </w:rPr>
        <w:t xml:space="preserve"> </w:t>
      </w:r>
      <w:r w:rsidRPr="00307CE6">
        <w:rPr>
          <w:rFonts w:asciiTheme="minorHAnsi" w:hAnsiTheme="minorHAnsi" w:cstheme="minorHAnsi"/>
          <w:iCs/>
          <w:spacing w:val="-2"/>
        </w:rPr>
        <w:t xml:space="preserve">RIL currently approaches payroll allocation as a back-end cost allocation process. For each position (individual), RIL develops a cost allocation model to distribute the individual’s payroll expenses. Each position’s cost allocation model is not supported by work performed as documented in the timesheet or a supporting work log. Since RIL has a diversity of revenue sources, they need to ensure that timesheets are properly structured and completed to explain the individual’s work by revenue stream for each pay period to ensure compliance with 45 CFR § 75.430(i). Improvements to the payroll process will further ensure that fringe benefit expenses (45 CFR § 75.431) are appropriately charged and that the organization is adhering to the cost allowability and allocability standards in 45 CFR § 75.403 and 404. </w:t>
      </w:r>
    </w:p>
    <w:p w:rsidR="00307CE6" w:rsidRPr="00307CE6" w:rsidP="00307CE6" w14:paraId="7CB332A8" w14:textId="77777777">
      <w:pPr>
        <w:ind w:left="345"/>
        <w:rPr>
          <w:rFonts w:asciiTheme="minorHAnsi" w:hAnsiTheme="minorHAnsi" w:cstheme="minorHAnsi"/>
          <w:b/>
          <w:bCs/>
          <w:iCs/>
          <w:spacing w:val="-2"/>
        </w:rPr>
      </w:pPr>
    </w:p>
    <w:p w:rsidR="00307CE6" w:rsidRPr="00307CE6" w:rsidP="00307CE6" w14:paraId="48EF43FC" w14:textId="77777777">
      <w:pPr>
        <w:ind w:left="345"/>
        <w:rPr>
          <w:rFonts w:asciiTheme="minorHAnsi" w:hAnsiTheme="minorHAnsi" w:cstheme="minorHAnsi"/>
          <w:iCs/>
          <w:spacing w:val="-2"/>
        </w:rPr>
      </w:pPr>
      <w:r w:rsidRPr="00307CE6">
        <w:rPr>
          <w:rFonts w:asciiTheme="minorHAnsi" w:hAnsiTheme="minorHAnsi" w:cstheme="minorHAnsi"/>
          <w:iCs/>
          <w:spacing w:val="-2"/>
        </w:rPr>
        <w:t xml:space="preserve">At the end of the monitoring event, ACL provided technical assistance to RIL on this topic. ACL delivered a sample timesheet template to illustrate how time and activity could be captured in compliance with 45 CFR 75.430(i). </w:t>
      </w:r>
    </w:p>
    <w:p w:rsidR="00307CE6" w:rsidRPr="00307CE6" w:rsidP="00307CE6" w14:paraId="1E0FF609" w14:textId="77777777">
      <w:pPr>
        <w:ind w:left="345"/>
        <w:rPr>
          <w:rFonts w:asciiTheme="minorHAnsi" w:hAnsiTheme="minorHAnsi" w:cstheme="minorHAnsi"/>
          <w:iCs/>
          <w:spacing w:val="-2"/>
        </w:rPr>
      </w:pPr>
    </w:p>
    <w:p w:rsidR="000D57D5" w:rsidP="000D57D5" w14:paraId="7796BA2C" w14:textId="5D4A6DBD">
      <w:pPr>
        <w:ind w:left="345"/>
        <w:rPr>
          <w:rFonts w:asciiTheme="minorHAnsi" w:hAnsiTheme="minorHAnsi" w:cstheme="minorHAnsi"/>
          <w:iCs/>
          <w:spacing w:val="-2"/>
        </w:rPr>
      </w:pPr>
      <w:r w:rsidRPr="002A3D9B">
        <w:rPr>
          <w:rFonts w:asciiTheme="minorHAnsi" w:hAnsiTheme="minorHAnsi" w:cstheme="minorHAnsi"/>
          <w:b/>
          <w:i/>
        </w:rPr>
        <w:t>ACL</w:t>
      </w:r>
      <w:r w:rsidRPr="002A3D9B">
        <w:rPr>
          <w:rFonts w:asciiTheme="minorHAnsi" w:hAnsiTheme="minorHAnsi" w:cstheme="minorHAnsi"/>
          <w:b/>
          <w:i/>
          <w:spacing w:val="-6"/>
        </w:rPr>
        <w:t xml:space="preserve"> </w:t>
      </w:r>
      <w:r w:rsidRPr="002A3D9B">
        <w:rPr>
          <w:rFonts w:asciiTheme="minorHAnsi" w:hAnsiTheme="minorHAnsi" w:cstheme="minorHAnsi"/>
          <w:b/>
          <w:i/>
        </w:rPr>
        <w:t>Final</w:t>
      </w:r>
      <w:r w:rsidRPr="002A3D9B">
        <w:rPr>
          <w:rFonts w:asciiTheme="minorHAnsi" w:hAnsiTheme="minorHAnsi" w:cstheme="minorHAnsi"/>
          <w:b/>
          <w:i/>
          <w:spacing w:val="-7"/>
        </w:rPr>
        <w:t xml:space="preserve"> </w:t>
      </w:r>
      <w:r w:rsidRPr="002A3D9B">
        <w:rPr>
          <w:rFonts w:asciiTheme="minorHAnsi" w:hAnsiTheme="minorHAnsi" w:cstheme="minorHAnsi"/>
          <w:b/>
          <w:i/>
        </w:rPr>
        <w:t>Response:</w:t>
      </w:r>
      <w:r w:rsidRPr="002A3D9B">
        <w:rPr>
          <w:rFonts w:asciiTheme="minorHAnsi" w:hAnsiTheme="minorHAnsi" w:cstheme="minorHAnsi"/>
          <w:b/>
          <w:i/>
          <w:spacing w:val="-6"/>
        </w:rPr>
        <w:t xml:space="preserve"> </w:t>
      </w:r>
      <w:r w:rsidRPr="000D57D5">
        <w:rPr>
          <w:rFonts w:asciiTheme="minorHAnsi" w:hAnsiTheme="minorHAnsi" w:cstheme="minorHAnsi"/>
          <w:iCs/>
          <w:spacing w:val="-2"/>
        </w:rPr>
        <w:t>RIL</w:t>
      </w:r>
      <w:r w:rsidR="006D7F50">
        <w:rPr>
          <w:rFonts w:asciiTheme="minorHAnsi" w:hAnsiTheme="minorHAnsi" w:cstheme="minorHAnsi"/>
          <w:iCs/>
          <w:spacing w:val="-2"/>
        </w:rPr>
        <w:t xml:space="preserve">’s submitted </w:t>
      </w:r>
      <w:r w:rsidRPr="000D57D5">
        <w:rPr>
          <w:rFonts w:asciiTheme="minorHAnsi" w:hAnsiTheme="minorHAnsi" w:cstheme="minorHAnsi"/>
          <w:iCs/>
          <w:spacing w:val="-2"/>
        </w:rPr>
        <w:t>CAP includes steps such as development of time and effort reporting policies, system implementation, training, and ongoing monitoring.</w:t>
      </w:r>
      <w:r w:rsidRPr="0010606B" w:rsidR="0010606B">
        <w:t xml:space="preserve"> </w:t>
      </w:r>
      <w:r w:rsidRPr="0010606B" w:rsidR="0010606B">
        <w:rPr>
          <w:rFonts w:asciiTheme="minorHAnsi" w:hAnsiTheme="minorHAnsi" w:cstheme="minorHAnsi"/>
          <w:iCs/>
          <w:spacing w:val="-2"/>
        </w:rPr>
        <w:t xml:space="preserve">ACL will assess compliance with this requirement </w:t>
      </w:r>
      <w:r w:rsidR="006D7F50">
        <w:rPr>
          <w:rFonts w:asciiTheme="minorHAnsi" w:hAnsiTheme="minorHAnsi" w:cstheme="minorHAnsi"/>
          <w:iCs/>
          <w:spacing w:val="-2"/>
        </w:rPr>
        <w:t>after approval and</w:t>
      </w:r>
      <w:r w:rsidRPr="0010606B" w:rsidR="0010606B">
        <w:rPr>
          <w:rFonts w:asciiTheme="minorHAnsi" w:hAnsiTheme="minorHAnsi" w:cstheme="minorHAnsi"/>
          <w:iCs/>
          <w:spacing w:val="-2"/>
        </w:rPr>
        <w:t xml:space="preserve"> implementation of the CAP</w:t>
      </w:r>
      <w:r w:rsidR="0010606B">
        <w:rPr>
          <w:rFonts w:asciiTheme="minorHAnsi" w:hAnsiTheme="minorHAnsi" w:cstheme="minorHAnsi"/>
          <w:iCs/>
          <w:spacing w:val="-2"/>
        </w:rPr>
        <w:t xml:space="preserve">, which </w:t>
      </w:r>
      <w:r w:rsidRPr="0010606B" w:rsidR="0010606B">
        <w:rPr>
          <w:rFonts w:asciiTheme="minorHAnsi" w:hAnsiTheme="minorHAnsi" w:cstheme="minorHAnsi"/>
          <w:iCs/>
          <w:spacing w:val="-2"/>
        </w:rPr>
        <w:t xml:space="preserve">must </w:t>
      </w:r>
      <w:r w:rsidR="0010606B">
        <w:rPr>
          <w:rFonts w:asciiTheme="minorHAnsi" w:hAnsiTheme="minorHAnsi" w:cstheme="minorHAnsi"/>
          <w:iCs/>
          <w:spacing w:val="-2"/>
        </w:rPr>
        <w:t xml:space="preserve">include </w:t>
      </w:r>
      <w:r w:rsidRPr="0010606B" w:rsidR="0010606B">
        <w:rPr>
          <w:rFonts w:asciiTheme="minorHAnsi" w:hAnsiTheme="minorHAnsi" w:cstheme="minorHAnsi"/>
          <w:iCs/>
          <w:spacing w:val="-2"/>
        </w:rPr>
        <w:t>compliant timekeeping practices and payroll allocation</w:t>
      </w:r>
      <w:r w:rsidR="00987A5F">
        <w:rPr>
          <w:rFonts w:asciiTheme="minorHAnsi" w:hAnsiTheme="minorHAnsi" w:cstheme="minorHAnsi"/>
          <w:iCs/>
          <w:spacing w:val="-2"/>
        </w:rPr>
        <w:t xml:space="preserve"> documentation in acc</w:t>
      </w:r>
      <w:r w:rsidRPr="0010606B" w:rsidR="0010606B">
        <w:rPr>
          <w:rFonts w:asciiTheme="minorHAnsi" w:hAnsiTheme="minorHAnsi" w:cstheme="minorHAnsi"/>
          <w:iCs/>
          <w:spacing w:val="-2"/>
        </w:rPr>
        <w:t>ordance with federal requirements.</w:t>
      </w:r>
    </w:p>
    <w:p w:rsidR="00F805B7" w:rsidRPr="002A3D9B" w:rsidP="000D57D5" w14:paraId="6185BEC8" w14:textId="4D077E33">
      <w:pPr>
        <w:ind w:left="345"/>
        <w:rPr>
          <w:rFonts w:asciiTheme="minorHAnsi" w:hAnsiTheme="minorHAnsi" w:cstheme="minorHAnsi"/>
          <w:i/>
        </w:rPr>
      </w:pPr>
    </w:p>
    <w:p w:rsidR="00F805B7" w:rsidRPr="002A3D9B" w14:paraId="62F4EB00" w14:textId="77777777">
      <w:pPr>
        <w:pStyle w:val="BodyText"/>
        <w:spacing w:before="112"/>
        <w:rPr>
          <w:rFonts w:asciiTheme="minorHAnsi" w:hAnsiTheme="minorHAnsi" w:cstheme="minorHAnsi"/>
          <w:i/>
        </w:rPr>
      </w:pPr>
    </w:p>
    <w:p w:rsidR="00F805B7" w:rsidRPr="00AB0312" w:rsidP="00C703CF" w14:paraId="68E851DD" w14:textId="3E56282E">
      <w:pPr>
        <w:pStyle w:val="Heading3"/>
        <w:numPr>
          <w:ilvl w:val="0"/>
          <w:numId w:val="4"/>
        </w:numPr>
        <w:jc w:val="left"/>
        <w:rPr>
          <w:sz w:val="22"/>
          <w:szCs w:val="22"/>
        </w:rPr>
      </w:pPr>
      <w:bookmarkStart w:id="7" w:name="V.__Observations"/>
      <w:bookmarkEnd w:id="7"/>
      <w:r w:rsidRPr="00AB0312">
        <w:rPr>
          <w:sz w:val="22"/>
          <w:szCs w:val="22"/>
        </w:rPr>
        <w:t>Observations</w:t>
      </w:r>
    </w:p>
    <w:p w:rsidR="00F805B7" w:rsidRPr="002A3D9B" w14:paraId="33997695" w14:textId="77777777">
      <w:pPr>
        <w:pStyle w:val="BodyText"/>
        <w:spacing w:before="101"/>
        <w:rPr>
          <w:rFonts w:asciiTheme="minorHAnsi" w:hAnsiTheme="minorHAnsi" w:cstheme="minorHAnsi"/>
          <w:b/>
        </w:rPr>
      </w:pPr>
    </w:p>
    <w:p w:rsidR="00F805B7" w:rsidRPr="002A3D9B" w14:paraId="2167102B" w14:textId="77777777">
      <w:pPr>
        <w:pStyle w:val="Heading4"/>
        <w:spacing w:before="1" w:line="247" w:lineRule="auto"/>
        <w:ind w:left="355" w:right="381" w:hanging="10"/>
        <w:rPr>
          <w:rFonts w:asciiTheme="minorHAnsi" w:hAnsiTheme="minorHAnsi" w:cstheme="minorHAnsi"/>
          <w:sz w:val="22"/>
          <w:szCs w:val="22"/>
        </w:rPr>
      </w:pPr>
      <w:r w:rsidRPr="002A3D9B">
        <w:rPr>
          <w:rFonts w:asciiTheme="minorHAnsi" w:hAnsiTheme="minorHAnsi" w:cstheme="minorHAnsi"/>
          <w:sz w:val="22"/>
          <w:szCs w:val="22"/>
        </w:rPr>
        <w:t>Observation</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1:</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Pervasive</w:t>
      </w:r>
      <w:r w:rsidRPr="002A3D9B">
        <w:rPr>
          <w:rFonts w:asciiTheme="minorHAnsi" w:hAnsiTheme="minorHAnsi" w:cstheme="minorHAnsi"/>
          <w:spacing w:val="-8"/>
          <w:sz w:val="22"/>
          <w:szCs w:val="22"/>
        </w:rPr>
        <w:t xml:space="preserve"> </w:t>
      </w:r>
      <w:r w:rsidRPr="002A3D9B">
        <w:rPr>
          <w:rFonts w:asciiTheme="minorHAnsi" w:hAnsiTheme="minorHAnsi" w:cstheme="minorHAnsi"/>
          <w:sz w:val="22"/>
          <w:szCs w:val="22"/>
        </w:rPr>
        <w:t>lack</w:t>
      </w:r>
      <w:r w:rsidRPr="002A3D9B">
        <w:rPr>
          <w:rFonts w:asciiTheme="minorHAnsi" w:hAnsiTheme="minorHAnsi" w:cstheme="minorHAnsi"/>
          <w:spacing w:val="-6"/>
          <w:sz w:val="22"/>
          <w:szCs w:val="22"/>
        </w:rPr>
        <w:t xml:space="preserve"> </w:t>
      </w:r>
      <w:r w:rsidRPr="002A3D9B">
        <w:rPr>
          <w:rFonts w:asciiTheme="minorHAnsi" w:hAnsiTheme="minorHAnsi" w:cstheme="minorHAnsi"/>
          <w:sz w:val="22"/>
          <w:szCs w:val="22"/>
        </w:rPr>
        <w:t>of</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or</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delayed</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response</w:t>
      </w:r>
      <w:r w:rsidRPr="002A3D9B">
        <w:rPr>
          <w:rFonts w:asciiTheme="minorHAnsi" w:hAnsiTheme="minorHAnsi" w:cstheme="minorHAnsi"/>
          <w:spacing w:val="-8"/>
          <w:sz w:val="22"/>
          <w:szCs w:val="22"/>
        </w:rPr>
        <w:t xml:space="preserve"> </w:t>
      </w:r>
      <w:r w:rsidRPr="002A3D9B">
        <w:rPr>
          <w:rFonts w:asciiTheme="minorHAnsi" w:hAnsiTheme="minorHAnsi" w:cstheme="minorHAnsi"/>
          <w:sz w:val="22"/>
          <w:szCs w:val="22"/>
        </w:rPr>
        <w:t>from</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RIL</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for</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ACL</w:t>
      </w:r>
      <w:r w:rsidRPr="002A3D9B">
        <w:rPr>
          <w:rFonts w:asciiTheme="minorHAnsi" w:hAnsiTheme="minorHAnsi" w:cstheme="minorHAnsi"/>
          <w:spacing w:val="-7"/>
          <w:sz w:val="22"/>
          <w:szCs w:val="22"/>
        </w:rPr>
        <w:t xml:space="preserve"> </w:t>
      </w:r>
      <w:r w:rsidRPr="002A3D9B">
        <w:rPr>
          <w:rFonts w:asciiTheme="minorHAnsi" w:hAnsiTheme="minorHAnsi" w:cstheme="minorHAnsi"/>
          <w:sz w:val="22"/>
          <w:szCs w:val="22"/>
        </w:rPr>
        <w:t>requests and communications.</w:t>
      </w:r>
    </w:p>
    <w:p w:rsidR="00F805B7" w:rsidRPr="002A3D9B" w:rsidP="00496020" w14:paraId="09023479" w14:textId="542E9185">
      <w:pPr>
        <w:pStyle w:val="BodyText"/>
        <w:spacing w:before="6"/>
        <w:rPr>
          <w:rFonts w:asciiTheme="minorHAnsi" w:hAnsiTheme="minorHAnsi" w:cstheme="minorHAnsi"/>
          <w:b/>
        </w:rPr>
      </w:pPr>
    </w:p>
    <w:p w:rsidR="00F805B7" w:rsidRPr="002A3D9B" w14:paraId="34A3C2CD" w14:textId="77777777">
      <w:pPr>
        <w:ind w:left="345"/>
        <w:rPr>
          <w:rFonts w:asciiTheme="minorHAnsi" w:hAnsiTheme="minorHAnsi" w:cstheme="minorHAnsi"/>
        </w:rPr>
      </w:pPr>
      <w:r w:rsidRPr="002A3D9B">
        <w:rPr>
          <w:rFonts w:asciiTheme="minorHAnsi" w:hAnsiTheme="minorHAnsi" w:cstheme="minorHAnsi"/>
          <w:b/>
        </w:rPr>
        <w:t>Legal</w:t>
      </w:r>
      <w:r w:rsidRPr="002A3D9B">
        <w:rPr>
          <w:rFonts w:asciiTheme="minorHAnsi" w:hAnsiTheme="minorHAnsi" w:cstheme="minorHAnsi"/>
          <w:b/>
          <w:spacing w:val="-11"/>
        </w:rPr>
        <w:t xml:space="preserve"> </w:t>
      </w:r>
      <w:r w:rsidRPr="002A3D9B">
        <w:rPr>
          <w:rFonts w:asciiTheme="minorHAnsi" w:hAnsiTheme="minorHAnsi" w:cstheme="minorHAnsi"/>
          <w:b/>
        </w:rPr>
        <w:t>Requirement:</w:t>
      </w:r>
      <w:r w:rsidRPr="002A3D9B">
        <w:rPr>
          <w:rFonts w:asciiTheme="minorHAnsi" w:hAnsiTheme="minorHAnsi" w:cstheme="minorHAnsi"/>
          <w:b/>
          <w:spacing w:val="-12"/>
        </w:rPr>
        <w:t xml:space="preserve"> </w:t>
      </w:r>
      <w:hyperlink r:id="rId81">
        <w:r w:rsidRPr="00AB0312">
          <w:rPr>
            <w:rFonts w:asciiTheme="minorHAnsi" w:hAnsiTheme="minorHAnsi" w:cstheme="minorHAnsi"/>
            <w:color w:val="0066FF"/>
            <w:u w:val="single" w:color="0562C1"/>
          </w:rPr>
          <w:t>§796f</w:t>
        </w:r>
      </w:hyperlink>
      <w:hyperlink r:id="rId82">
        <w:r w:rsidRPr="00AB0312">
          <w:rPr>
            <w:rFonts w:asciiTheme="minorHAnsi" w:hAnsiTheme="minorHAnsi" w:cstheme="minorHAnsi"/>
            <w:color w:val="0066FF"/>
            <w:u w:val="single" w:color="0562C1"/>
          </w:rPr>
          <w:t>–</w:t>
        </w:r>
      </w:hyperlink>
      <w:hyperlink r:id="rId83">
        <w:r w:rsidRPr="00AB0312">
          <w:rPr>
            <w:rFonts w:asciiTheme="minorHAnsi" w:hAnsiTheme="minorHAnsi" w:cstheme="minorHAnsi"/>
            <w:color w:val="0066FF"/>
            <w:u w:val="single" w:color="0562C1"/>
          </w:rPr>
          <w:t>4(a)</w:t>
        </w:r>
      </w:hyperlink>
      <w:hyperlink r:id="rId84" w:anchor="p-75.303(b)">
        <w:r w:rsidRPr="002A3D9B">
          <w:rPr>
            <w:rFonts w:asciiTheme="minorHAnsi" w:hAnsiTheme="minorHAnsi" w:cstheme="minorHAnsi"/>
          </w:rPr>
          <w:t>;</w:t>
        </w:r>
      </w:hyperlink>
      <w:r w:rsidRPr="002A3D9B">
        <w:rPr>
          <w:rFonts w:asciiTheme="minorHAnsi" w:hAnsiTheme="minorHAnsi" w:cstheme="minorHAnsi"/>
          <w:spacing w:val="-12"/>
        </w:rPr>
        <w:t xml:space="preserve"> </w:t>
      </w:r>
      <w:hyperlink r:id="rId85" w:anchor="p-75.303(b)">
        <w:r w:rsidRPr="00AB0312">
          <w:rPr>
            <w:rFonts w:asciiTheme="minorHAnsi" w:hAnsiTheme="minorHAnsi" w:cstheme="minorHAnsi"/>
            <w:color w:val="0066FF"/>
            <w:u w:val="single" w:color="0562C1"/>
          </w:rPr>
          <w:t>45</w:t>
        </w:r>
        <w:r w:rsidRPr="00AB0312">
          <w:rPr>
            <w:rFonts w:asciiTheme="minorHAnsi" w:hAnsiTheme="minorHAnsi" w:cstheme="minorHAnsi"/>
            <w:color w:val="0066FF"/>
            <w:spacing w:val="-11"/>
            <w:u w:val="single" w:color="0562C1"/>
          </w:rPr>
          <w:t xml:space="preserve"> </w:t>
        </w:r>
        <w:r w:rsidRPr="00AB0312">
          <w:rPr>
            <w:rFonts w:asciiTheme="minorHAnsi" w:hAnsiTheme="minorHAnsi" w:cstheme="minorHAnsi"/>
            <w:color w:val="0066FF"/>
            <w:u w:val="single" w:color="0562C1"/>
          </w:rPr>
          <w:t>CFR</w:t>
        </w:r>
        <w:r w:rsidRPr="00AB0312">
          <w:rPr>
            <w:rFonts w:asciiTheme="minorHAnsi" w:hAnsiTheme="minorHAnsi" w:cstheme="minorHAnsi"/>
            <w:color w:val="0066FF"/>
            <w:spacing w:val="-10"/>
            <w:u w:val="single" w:color="0562C1"/>
          </w:rPr>
          <w:t xml:space="preserve"> </w:t>
        </w:r>
        <w:r w:rsidRPr="00AB0312">
          <w:rPr>
            <w:rFonts w:asciiTheme="minorHAnsi" w:hAnsiTheme="minorHAnsi" w:cstheme="minorHAnsi"/>
            <w:color w:val="0066FF"/>
            <w:u w:val="single" w:color="0562C1"/>
          </w:rPr>
          <w:t>§</w:t>
        </w:r>
        <w:r w:rsidRPr="00AB0312">
          <w:rPr>
            <w:rFonts w:asciiTheme="minorHAnsi" w:hAnsiTheme="minorHAnsi" w:cstheme="minorHAnsi"/>
            <w:color w:val="0066FF"/>
            <w:spacing w:val="-12"/>
            <w:u w:val="single" w:color="0562C1"/>
          </w:rPr>
          <w:t xml:space="preserve"> </w:t>
        </w:r>
        <w:r w:rsidRPr="00AB0312">
          <w:rPr>
            <w:rFonts w:asciiTheme="minorHAnsi" w:hAnsiTheme="minorHAnsi" w:cstheme="minorHAnsi"/>
            <w:color w:val="0066FF"/>
            <w:u w:val="single" w:color="0562C1"/>
          </w:rPr>
          <w:t>75.303(b</w:t>
        </w:r>
      </w:hyperlink>
      <w:hyperlink r:id="rId86" w:anchor="p-75.303(b)">
        <w:r w:rsidRPr="00AB0312">
          <w:rPr>
            <w:rFonts w:asciiTheme="minorHAnsi" w:hAnsiTheme="minorHAnsi" w:cstheme="minorHAnsi"/>
            <w:color w:val="0066FF"/>
            <w:u w:val="single" w:color="0562C1"/>
          </w:rPr>
          <w:t>–</w:t>
        </w:r>
      </w:hyperlink>
      <w:hyperlink r:id="rId87" w:anchor="p-75.303(b)">
        <w:r w:rsidRPr="00AB0312">
          <w:rPr>
            <w:rFonts w:asciiTheme="minorHAnsi" w:hAnsiTheme="minorHAnsi" w:cstheme="minorHAnsi"/>
            <w:color w:val="0066FF"/>
            <w:spacing w:val="-5"/>
            <w:u w:val="single" w:color="0562C1"/>
          </w:rPr>
          <w:t>d</w:t>
        </w:r>
      </w:hyperlink>
      <w:hyperlink r:id="rId88" w:anchor="p-75.303(b)">
        <w:r w:rsidRPr="00AB0312">
          <w:rPr>
            <w:rFonts w:asciiTheme="minorHAnsi" w:hAnsiTheme="minorHAnsi" w:cstheme="minorHAnsi"/>
            <w:color w:val="0066FF"/>
            <w:spacing w:val="-5"/>
            <w:u w:val="single" w:color="0562C1"/>
          </w:rPr>
          <w:t>)</w:t>
        </w:r>
      </w:hyperlink>
    </w:p>
    <w:p w:rsidR="00F805B7" w14:paraId="05176A4E" w14:textId="77777777">
      <w:pPr>
        <w:rPr>
          <w:rFonts w:asciiTheme="minorHAnsi" w:hAnsiTheme="minorHAnsi" w:cstheme="minorHAnsi"/>
        </w:rPr>
      </w:pPr>
    </w:p>
    <w:p w:rsidR="002B73FA" w14:paraId="276B5585" w14:textId="77777777">
      <w:pPr>
        <w:rPr>
          <w:rFonts w:asciiTheme="minorHAnsi" w:hAnsiTheme="minorHAnsi" w:cstheme="minorHAnsi"/>
        </w:rPr>
      </w:pPr>
    </w:p>
    <w:p w:rsidR="002B73FA" w:rsidRPr="002B73FA" w:rsidP="002B73FA" w14:paraId="28471DA5" w14:textId="77777777">
      <w:pPr>
        <w:pStyle w:val="BodyText"/>
        <w:spacing w:line="249" w:lineRule="auto"/>
        <w:ind w:left="355" w:right="412" w:hanging="10"/>
        <w:rPr>
          <w:rFonts w:asciiTheme="minorHAnsi" w:hAnsiTheme="minorHAnsi" w:cstheme="minorHAnsi"/>
          <w:bCs/>
        </w:rPr>
      </w:pPr>
      <w:r w:rsidRPr="002B73FA">
        <w:rPr>
          <w:rFonts w:asciiTheme="minorHAnsi" w:hAnsiTheme="minorHAnsi" w:cstheme="minorHAnsi"/>
          <w:b/>
        </w:rPr>
        <w:t>Discussion</w:t>
      </w:r>
      <w:r w:rsidRPr="002B73FA">
        <w:rPr>
          <w:rFonts w:asciiTheme="minorHAnsi" w:hAnsiTheme="minorHAnsi" w:cstheme="minorHAnsi"/>
          <w:bCs/>
        </w:rPr>
        <w:t xml:space="preserve">: RIL was selected for a COMP monitoring review due to its lack of responsiveness to the program officer’s requests and repeated delays in submitting the annual PPR. The organization did not </w:t>
      </w:r>
      <w:r w:rsidRPr="002B73FA">
        <w:rPr>
          <w:rFonts w:asciiTheme="minorHAnsi" w:hAnsiTheme="minorHAnsi" w:cstheme="minorHAnsi"/>
          <w:bCs/>
        </w:rPr>
        <w:t xml:space="preserve">provide the monitoring team with the requested materials in a timely manner before the review. Additional documentation was requested after the monitoring event, and as of this report, some items remain outstanding. RIL must identify and address the barriers hindering effective communication with ACL and ensure timely responses to the funding agency to prevent potential funding restrictions or penalties for non-compliance. </w:t>
      </w:r>
    </w:p>
    <w:p w:rsidR="002B73FA" w:rsidRPr="002B73FA" w:rsidP="002B73FA" w14:paraId="429BD763" w14:textId="77777777">
      <w:pPr>
        <w:pStyle w:val="BodyText"/>
        <w:spacing w:line="249" w:lineRule="auto"/>
        <w:ind w:left="355" w:right="412" w:hanging="10"/>
        <w:rPr>
          <w:rFonts w:asciiTheme="minorHAnsi" w:hAnsiTheme="minorHAnsi" w:cstheme="minorHAnsi"/>
          <w:b/>
        </w:rPr>
      </w:pPr>
    </w:p>
    <w:p w:rsidR="002B73FA" w:rsidP="002B73FA" w14:paraId="4B4917E9" w14:textId="42579F22">
      <w:pPr>
        <w:pStyle w:val="BodyText"/>
        <w:spacing w:line="249" w:lineRule="auto"/>
        <w:ind w:left="355" w:right="412" w:hanging="10"/>
        <w:rPr>
          <w:rFonts w:asciiTheme="minorHAnsi" w:hAnsiTheme="minorHAnsi" w:cstheme="minorHAnsi"/>
          <w:b/>
        </w:rPr>
      </w:pPr>
      <w:r w:rsidRPr="002B73FA">
        <w:rPr>
          <w:rFonts w:asciiTheme="minorHAnsi" w:hAnsiTheme="minorHAnsi" w:cstheme="minorHAnsi"/>
          <w:b/>
        </w:rPr>
        <w:t xml:space="preserve">RIL Report Response: </w:t>
      </w:r>
      <w:r>
        <w:rPr>
          <w:rFonts w:asciiTheme="minorHAnsi" w:hAnsiTheme="minorHAnsi" w:cstheme="minorHAnsi"/>
          <w:b/>
        </w:rPr>
        <w:t>(no response received)</w:t>
      </w:r>
      <w:r w:rsidRPr="002B73FA">
        <w:rPr>
          <w:rFonts w:asciiTheme="minorHAnsi" w:hAnsiTheme="minorHAnsi" w:cstheme="minorHAnsi"/>
          <w:b/>
        </w:rPr>
        <w:t xml:space="preserve"> </w:t>
      </w:r>
    </w:p>
    <w:p w:rsidR="002B73FA" w:rsidRPr="002B73FA" w:rsidP="002B73FA" w14:paraId="50E3EE2F" w14:textId="77777777">
      <w:pPr>
        <w:pStyle w:val="BodyText"/>
        <w:spacing w:line="249" w:lineRule="auto"/>
        <w:ind w:left="355" w:right="412" w:hanging="10"/>
        <w:rPr>
          <w:rFonts w:asciiTheme="minorHAnsi" w:hAnsiTheme="minorHAnsi" w:cstheme="minorHAnsi"/>
          <w:b/>
        </w:rPr>
      </w:pPr>
    </w:p>
    <w:p w:rsidR="00F805B7" w:rsidRPr="002A3D9B" w:rsidP="00C137DD" w14:paraId="56BF13E6" w14:textId="0B60D576">
      <w:pPr>
        <w:pStyle w:val="BodyText"/>
        <w:spacing w:line="249" w:lineRule="auto"/>
        <w:ind w:left="355" w:right="412" w:hanging="10"/>
        <w:rPr>
          <w:rFonts w:asciiTheme="minorHAnsi" w:hAnsiTheme="minorHAnsi" w:cstheme="minorHAnsi"/>
          <w:i/>
        </w:rPr>
      </w:pPr>
      <w:r w:rsidRPr="002B73FA">
        <w:rPr>
          <w:rFonts w:asciiTheme="minorHAnsi" w:hAnsiTheme="minorHAnsi" w:cstheme="minorHAnsi"/>
          <w:b/>
        </w:rPr>
        <w:t xml:space="preserve">ACL Final Response: </w:t>
      </w:r>
      <w:r w:rsidRPr="002B73FA">
        <w:rPr>
          <w:rFonts w:asciiTheme="minorHAnsi" w:hAnsiTheme="minorHAnsi" w:cstheme="minorHAnsi"/>
          <w:bCs/>
        </w:rPr>
        <w:t xml:space="preserve">ACL did not receive a response to this observation. </w:t>
      </w:r>
    </w:p>
    <w:sectPr>
      <w:pgSz w:w="12240" w:h="15840"/>
      <w:pgMar w:top="1460" w:right="1080" w:bottom="1240" w:left="1080" w:header="0" w:footer="10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5B7" w14:paraId="2565F82D"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3801871</wp:posOffset>
              </wp:positionH>
              <wp:positionV relativeFrom="page">
                <wp:posOffset>9249981</wp:posOffset>
              </wp:positionV>
              <wp:extent cx="167640" cy="16510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165100"/>
                      </a:xfrm>
                      <a:prstGeom prst="rect">
                        <a:avLst/>
                      </a:prstGeom>
                    </wps:spPr>
                    <wps:txbx>
                      <w:txbxContent>
                        <w:p w:rsidR="00F805B7" w14:textId="77777777">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49" type="#_x0000_t202" style="width:13.2pt;height:13pt;margin-top:728.35pt;margin-left:299.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805B7" w14:paraId="52D8DC6B" w14:textId="77777777">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ABB02DC"/>
    <w:multiLevelType w:val="hybridMultilevel"/>
    <w:tmpl w:val="2586FE06"/>
    <w:lvl w:ilvl="0">
      <w:start w:val="1"/>
      <w:numFmt w:val="lowerLetter"/>
      <w:lvlText w:val="%1."/>
      <w:lvlJc w:val="left"/>
      <w:pPr>
        <w:ind w:left="821" w:hanging="333"/>
      </w:pPr>
      <w:rPr>
        <w:rFonts w:ascii="Calibri" w:eastAsia="Calibri" w:hAnsi="Calibri" w:cs="Calibri" w:hint="default"/>
        <w:b/>
        <w:bCs/>
        <w:i w:val="0"/>
        <w:iCs w:val="0"/>
        <w:spacing w:val="0"/>
        <w:w w:val="100"/>
        <w:sz w:val="22"/>
        <w:szCs w:val="22"/>
        <w:lang w:val="en-US" w:eastAsia="en-US" w:bidi="ar-SA"/>
      </w:rPr>
    </w:lvl>
    <w:lvl w:ilvl="1">
      <w:start w:val="0"/>
      <w:numFmt w:val="bullet"/>
      <w:lvlText w:val="•"/>
      <w:lvlJc w:val="left"/>
      <w:pPr>
        <w:ind w:left="1079" w:hanging="360"/>
      </w:pPr>
      <w:rPr>
        <w:rFonts w:ascii="Arial" w:eastAsia="Arial" w:hAnsi="Arial" w:cs="Arial" w:hint="default"/>
        <w:b w:val="0"/>
        <w:bCs w:val="0"/>
        <w:i w:val="0"/>
        <w:iCs w:val="0"/>
        <w:spacing w:val="0"/>
        <w:w w:val="99"/>
        <w:sz w:val="22"/>
        <w:szCs w:val="22"/>
        <w:lang w:val="en-US" w:eastAsia="en-US" w:bidi="ar-SA"/>
      </w:rPr>
    </w:lvl>
    <w:lvl w:ilvl="2">
      <w:start w:val="0"/>
      <w:numFmt w:val="bullet"/>
      <w:lvlText w:val="o"/>
      <w:lvlJc w:val="left"/>
      <w:pPr>
        <w:ind w:left="1800" w:hanging="360"/>
      </w:pPr>
      <w:rPr>
        <w:rFonts w:ascii="Courier New" w:eastAsia="Courier New" w:hAnsi="Courier New" w:cs="Courier New" w:hint="default"/>
        <w:b w:val="0"/>
        <w:bCs w:val="0"/>
        <w:i w:val="0"/>
        <w:iCs w:val="0"/>
        <w:spacing w:val="0"/>
        <w:w w:val="99"/>
        <w:sz w:val="22"/>
        <w:szCs w:val="22"/>
        <w:lang w:val="en-US" w:eastAsia="en-US" w:bidi="ar-SA"/>
      </w:rPr>
    </w:lvl>
    <w:lvl w:ilvl="3">
      <w:start w:val="0"/>
      <w:numFmt w:val="bullet"/>
      <w:lvlText w:val="•"/>
      <w:lvlJc w:val="left"/>
      <w:pPr>
        <w:ind w:left="2835" w:hanging="360"/>
      </w:pPr>
      <w:rPr>
        <w:rFonts w:hint="default"/>
        <w:lang w:val="en-US" w:eastAsia="en-US" w:bidi="ar-SA"/>
      </w:rPr>
    </w:lvl>
    <w:lvl w:ilvl="4">
      <w:start w:val="0"/>
      <w:numFmt w:val="bullet"/>
      <w:lvlText w:val="•"/>
      <w:lvlJc w:val="left"/>
      <w:pPr>
        <w:ind w:left="3870" w:hanging="360"/>
      </w:pPr>
      <w:rPr>
        <w:rFonts w:hint="default"/>
        <w:lang w:val="en-US" w:eastAsia="en-US" w:bidi="ar-SA"/>
      </w:rPr>
    </w:lvl>
    <w:lvl w:ilvl="5">
      <w:start w:val="0"/>
      <w:numFmt w:val="bullet"/>
      <w:lvlText w:val="•"/>
      <w:lvlJc w:val="left"/>
      <w:pPr>
        <w:ind w:left="490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75" w:hanging="360"/>
      </w:pPr>
      <w:rPr>
        <w:rFonts w:hint="default"/>
        <w:lang w:val="en-US" w:eastAsia="en-US" w:bidi="ar-SA"/>
      </w:rPr>
    </w:lvl>
    <w:lvl w:ilvl="8">
      <w:start w:val="0"/>
      <w:numFmt w:val="bullet"/>
      <w:lvlText w:val="•"/>
      <w:lvlJc w:val="left"/>
      <w:pPr>
        <w:ind w:left="8010" w:hanging="360"/>
      </w:pPr>
      <w:rPr>
        <w:rFonts w:hint="default"/>
        <w:lang w:val="en-US" w:eastAsia="en-US" w:bidi="ar-SA"/>
      </w:rPr>
    </w:lvl>
  </w:abstractNum>
  <w:abstractNum w:abstractNumId="1" w15:restartNumberingAfterBreak="0">
    <w:nsid w:val="2AF65260"/>
    <w:multiLevelType w:val="hybridMultilevel"/>
    <w:tmpl w:val="0CAECD9E"/>
    <w:lvl w:ilvl="0">
      <w:start w:val="0"/>
      <w:numFmt w:val="bullet"/>
      <w:lvlText w:val="•"/>
      <w:lvlJc w:val="left"/>
      <w:pPr>
        <w:ind w:left="1439" w:hanging="720"/>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2304" w:hanging="720"/>
      </w:pPr>
      <w:rPr>
        <w:rFonts w:hint="default"/>
        <w:lang w:val="en-US" w:eastAsia="en-US" w:bidi="ar-SA"/>
      </w:rPr>
    </w:lvl>
    <w:lvl w:ilvl="2">
      <w:start w:val="0"/>
      <w:numFmt w:val="bullet"/>
      <w:lvlText w:val="•"/>
      <w:lvlJc w:val="left"/>
      <w:pPr>
        <w:ind w:left="3168" w:hanging="720"/>
      </w:pPr>
      <w:rPr>
        <w:rFonts w:hint="default"/>
        <w:lang w:val="en-US" w:eastAsia="en-US" w:bidi="ar-SA"/>
      </w:rPr>
    </w:lvl>
    <w:lvl w:ilvl="3">
      <w:start w:val="0"/>
      <w:numFmt w:val="bullet"/>
      <w:lvlText w:val="•"/>
      <w:lvlJc w:val="left"/>
      <w:pPr>
        <w:ind w:left="4032" w:hanging="720"/>
      </w:pPr>
      <w:rPr>
        <w:rFonts w:hint="default"/>
        <w:lang w:val="en-US" w:eastAsia="en-US" w:bidi="ar-SA"/>
      </w:rPr>
    </w:lvl>
    <w:lvl w:ilvl="4">
      <w:start w:val="0"/>
      <w:numFmt w:val="bullet"/>
      <w:lvlText w:val="•"/>
      <w:lvlJc w:val="left"/>
      <w:pPr>
        <w:ind w:left="4896"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624" w:hanging="720"/>
      </w:pPr>
      <w:rPr>
        <w:rFonts w:hint="default"/>
        <w:lang w:val="en-US" w:eastAsia="en-US" w:bidi="ar-SA"/>
      </w:rPr>
    </w:lvl>
    <w:lvl w:ilvl="7">
      <w:start w:val="0"/>
      <w:numFmt w:val="bullet"/>
      <w:lvlText w:val="•"/>
      <w:lvlJc w:val="left"/>
      <w:pPr>
        <w:ind w:left="7488" w:hanging="720"/>
      </w:pPr>
      <w:rPr>
        <w:rFonts w:hint="default"/>
        <w:lang w:val="en-US" w:eastAsia="en-US" w:bidi="ar-SA"/>
      </w:rPr>
    </w:lvl>
    <w:lvl w:ilvl="8">
      <w:start w:val="0"/>
      <w:numFmt w:val="bullet"/>
      <w:lvlText w:val="•"/>
      <w:lvlJc w:val="left"/>
      <w:pPr>
        <w:ind w:left="8352" w:hanging="720"/>
      </w:pPr>
      <w:rPr>
        <w:rFonts w:hint="default"/>
        <w:lang w:val="en-US" w:eastAsia="en-US" w:bidi="ar-SA"/>
      </w:rPr>
    </w:lvl>
  </w:abstractNum>
  <w:abstractNum w:abstractNumId="2" w15:restartNumberingAfterBreak="0">
    <w:nsid w:val="31AC43F7"/>
    <w:multiLevelType w:val="hybridMultilevel"/>
    <w:tmpl w:val="5440B6CE"/>
    <w:lvl w:ilvl="0">
      <w:start w:val="0"/>
      <w:numFmt w:val="bullet"/>
      <w:lvlText w:val="•"/>
      <w:lvlJc w:val="left"/>
      <w:pPr>
        <w:ind w:left="1080" w:hanging="360"/>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 w15:restartNumberingAfterBreak="0">
    <w:nsid w:val="5646121C"/>
    <w:multiLevelType w:val="hybridMultilevel"/>
    <w:tmpl w:val="3CB8E764"/>
    <w:lvl w:ilvl="0">
      <w:start w:val="1"/>
      <w:numFmt w:val="upperRoman"/>
      <w:lvlText w:val="%1."/>
      <w:lvlJc w:val="left"/>
      <w:pPr>
        <w:ind w:left="1444" w:hanging="725"/>
        <w:jc w:val="right"/>
      </w:pPr>
      <w:rPr>
        <w:rFonts w:ascii="Calibri" w:eastAsia="Calibri" w:hAnsi="Calibri" w:cs="Calibri" w:hint="default"/>
        <w:b/>
        <w:bCs/>
        <w:i w:val="0"/>
        <w:iCs w:val="0"/>
        <w:spacing w:val="-1"/>
        <w:w w:val="100"/>
        <w:sz w:val="22"/>
        <w:szCs w:val="22"/>
        <w:lang w:val="en-US" w:eastAsia="en-US" w:bidi="ar-SA"/>
      </w:rPr>
    </w:lvl>
    <w:lvl w:ilvl="1">
      <w:start w:val="0"/>
      <w:numFmt w:val="bullet"/>
      <w:lvlText w:val="•"/>
      <w:lvlJc w:val="left"/>
      <w:pPr>
        <w:ind w:left="1439" w:hanging="360"/>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4" w15:restartNumberingAfterBreak="0">
    <w:nsid w:val="5C2540DF"/>
    <w:multiLevelType w:val="hybridMultilevel"/>
    <w:tmpl w:val="D4B6F254"/>
    <w:lvl w:ilvl="0">
      <w:start w:val="0"/>
      <w:numFmt w:val="bullet"/>
      <w:lvlText w:val="•"/>
      <w:lvlJc w:val="left"/>
      <w:pPr>
        <w:ind w:left="1079" w:hanging="360"/>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16cid:durableId="343871203">
    <w:abstractNumId w:val="2"/>
  </w:num>
  <w:num w:numId="2" w16cid:durableId="950938662">
    <w:abstractNumId w:val="0"/>
  </w:num>
  <w:num w:numId="3" w16cid:durableId="320081309">
    <w:abstractNumId w:val="4"/>
  </w:num>
  <w:num w:numId="4" w16cid:durableId="1320840487">
    <w:abstractNumId w:val="3"/>
  </w:num>
  <w:num w:numId="5" w16cid:durableId="1824934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B7"/>
    <w:rsid w:val="00047958"/>
    <w:rsid w:val="000D1918"/>
    <w:rsid w:val="000D3834"/>
    <w:rsid w:val="000D57D5"/>
    <w:rsid w:val="000F4BA9"/>
    <w:rsid w:val="0010606B"/>
    <w:rsid w:val="00106122"/>
    <w:rsid w:val="00160BB0"/>
    <w:rsid w:val="00163F16"/>
    <w:rsid w:val="001B7C01"/>
    <w:rsid w:val="001F1A0F"/>
    <w:rsid w:val="00297031"/>
    <w:rsid w:val="002A3D9B"/>
    <w:rsid w:val="002A65A0"/>
    <w:rsid w:val="002B73FA"/>
    <w:rsid w:val="002C671C"/>
    <w:rsid w:val="00307CE6"/>
    <w:rsid w:val="004236B6"/>
    <w:rsid w:val="00496020"/>
    <w:rsid w:val="00510A73"/>
    <w:rsid w:val="005372DB"/>
    <w:rsid w:val="005E7752"/>
    <w:rsid w:val="006520ED"/>
    <w:rsid w:val="006D7F50"/>
    <w:rsid w:val="007525CB"/>
    <w:rsid w:val="00853CCD"/>
    <w:rsid w:val="008B5EAB"/>
    <w:rsid w:val="0095154C"/>
    <w:rsid w:val="00985F37"/>
    <w:rsid w:val="00987A5F"/>
    <w:rsid w:val="009C1179"/>
    <w:rsid w:val="00A33FA7"/>
    <w:rsid w:val="00AB0312"/>
    <w:rsid w:val="00B63C5B"/>
    <w:rsid w:val="00BA2B80"/>
    <w:rsid w:val="00BC2788"/>
    <w:rsid w:val="00C137DD"/>
    <w:rsid w:val="00C46197"/>
    <w:rsid w:val="00C703CF"/>
    <w:rsid w:val="00D744FC"/>
    <w:rsid w:val="00ED7D87"/>
    <w:rsid w:val="00F5789B"/>
    <w:rsid w:val="00F805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4B635A"/>
  <w15:docId w15:val="{C7B662EB-55BF-40FA-B284-D59CE58B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34"/>
      <w:ind w:left="45" w:right="45"/>
      <w:jc w:val="center"/>
      <w:outlineLvl w:val="0"/>
    </w:pPr>
    <w:rPr>
      <w:b/>
      <w:bCs/>
      <w:sz w:val="40"/>
      <w:szCs w:val="40"/>
    </w:rPr>
  </w:style>
  <w:style w:type="paragraph" w:styleId="Heading2">
    <w:name w:val="heading 2"/>
    <w:basedOn w:val="Normal"/>
    <w:uiPriority w:val="9"/>
    <w:unhideWhenUsed/>
    <w:qFormat/>
    <w:pPr>
      <w:spacing w:before="1"/>
      <w:ind w:left="1014" w:hanging="726"/>
      <w:outlineLvl w:val="1"/>
    </w:pPr>
    <w:rPr>
      <w:b/>
      <w:bCs/>
      <w:sz w:val="36"/>
      <w:szCs w:val="36"/>
    </w:rPr>
  </w:style>
  <w:style w:type="paragraph" w:styleId="Heading3">
    <w:name w:val="heading 3"/>
    <w:basedOn w:val="Normal"/>
    <w:uiPriority w:val="9"/>
    <w:unhideWhenUsed/>
    <w:qFormat/>
    <w:pPr>
      <w:ind w:left="820" w:hanging="344"/>
      <w:outlineLvl w:val="2"/>
    </w:pPr>
    <w:rPr>
      <w:b/>
      <w:bCs/>
      <w:sz w:val="32"/>
      <w:szCs w:val="32"/>
    </w:rPr>
  </w:style>
  <w:style w:type="paragraph" w:styleId="Heading4">
    <w:name w:val="heading 4"/>
    <w:basedOn w:val="Normal"/>
    <w:uiPriority w:val="9"/>
    <w:unhideWhenUsed/>
    <w:qFormat/>
    <w:pPr>
      <w:ind w:left="345"/>
      <w:outlineLvl w:val="3"/>
    </w:pPr>
    <w:rPr>
      <w:b/>
      <w:bCs/>
      <w:sz w:val="28"/>
      <w:szCs w:val="28"/>
    </w:rPr>
  </w:style>
  <w:style w:type="paragraph" w:styleId="Heading5">
    <w:name w:val="heading 5"/>
    <w:basedOn w:val="Normal"/>
    <w:uiPriority w:val="9"/>
    <w:unhideWhenUsed/>
    <w:qFormat/>
    <w:pPr>
      <w:spacing w:before="63"/>
      <w:ind w:left="345"/>
      <w:outlineLvl w:val="4"/>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11"/>
    </w:pPr>
  </w:style>
  <w:style w:type="paragraph" w:styleId="NormalWeb">
    <w:name w:val="Normal (Web)"/>
    <w:basedOn w:val="Normal"/>
    <w:uiPriority w:val="99"/>
    <w:semiHidden/>
    <w:unhideWhenUsed/>
    <w:rsid w:val="00307C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r01/___https://www.govinfo.gov/link/uscode/29/796d-1___.YXAzOmJldGFoOmM6b2ZmaWNlMzY1X2VtYWlsc19hdHRhY2htZW50OjMyMzFhNzFkMDQ5OGFhZjdmNjRlYzdmM2YyOGU1YmY4Ojc6MmM1NToyZTcyYTY3ZDI0NWMwMTQyYzY0YTdiYjVmZDBmOTYzNGJjOTU3MTQ0N2ZlMzAzNDc4ZmJmNDI1MGRkY2VkM2ZiOnA6VDpO" TargetMode="External" /><Relationship Id="rId11" Type="http://schemas.openxmlformats.org/officeDocument/2006/relationships/hyperlink" Target="https://protect.checkpoint.com/v2/r01/___https://www.govinfo.gov/link/uscode/29/796d-1___.YXAzOmJldGFoOmM6b2ZmaWNlMzY1X2VtYWlsc19hdHRhY2htZW50OjMyMzFhNzFkMDQ5OGFhZjdmNjRlYzdmM2YyOGU1YmY4Ojc6MmM1NToyZTcyYTY3ZDI0NWMwMTQyYzY0YTdiYjVmZDBmOTYzNGJjOTU3MTQ0N2ZlMzAzNDc4ZmJmNDI1MGRkY2VkM2ZiOnA6VDpO" TargetMode="External" /><Relationship Id="rId12" Type="http://schemas.openxmlformats.org/officeDocument/2006/relationships/hyperlink" Target="https://protect.checkpoint.com/v2/r01/___https://www.govinfo.gov/link/uscode/29/796d-1___.YXAzOmJldGFoOmM6b2ZmaWNlMzY1X2VtYWlsc19hdHRhY2htZW50OjMyMzFhNzFkMDQ5OGFhZjdmNjRlYzdmM2YyOGU1YmY4Ojc6MmM1NToyZTcyYTY3ZDI0NWMwMTQyYzY0YTdiYjVmZDBmOTYzNGJjOTU3MTQ0N2ZlMzAzNDc4ZmJmNDI1MGRkY2VkM2ZiOnA6VDpO" TargetMode="External" /><Relationship Id="rId13" Type="http://schemas.openxmlformats.org/officeDocument/2006/relationships/footer" Target="footer1.xml" /><Relationship Id="rId14"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15"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16"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17"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18"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19"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2" Type="http://schemas.openxmlformats.org/officeDocument/2006/relationships/webSettings" Target="webSettings.xml" /><Relationship Id="rId20" Type="http://schemas.openxmlformats.org/officeDocument/2006/relationships/hyperlink" Target="https://protect.checkpoint.com/v2/r01/___https://www.law.cornell.edu/uscode/text/29/796f-4___.YXAzOmJldGFoOmM6b2ZmaWNlMzY1X2VtYWlsc19hdHRhY2htZW50OjMyMzFhNzFkMDQ5OGFhZjdmNjRlYzdmM2YyOGU1YmY4Ojc6ZTYwODozZDUwNjg3ZDgxZjM3NzExOWYzNzhjN2NkMmM3NTJlMjFlYmI1ZTNmMmZhNjNjYzFjNGU2YTI0ZmFjZDcyMmZiOnA6VDpO" TargetMode="External" /><Relationship Id="rId21" Type="http://schemas.openxmlformats.org/officeDocument/2006/relationships/hyperlink" Target="https://protect.checkpoint.com/v2/r01/___https://www.law.cornell.edu/uscode/text/29/796f-4___.YXAzOmJldGFoOmM6b2ZmaWNlMzY1X2VtYWlsc19hdHRhY2htZW50OjMyMzFhNzFkMDQ5OGFhZjdmNjRlYzdmM2YyOGU1YmY4Ojc6ZTYwODozZDUwNjg3ZDgxZjM3NzExOWYzNzhjN2NkMmM3NTJlMjFlYmI1ZTNmMmZhNjNjYzFjNGU2YTI0ZmFjZDcyMmZiOnA6VDpO" TargetMode="External" /><Relationship Id="rId22" Type="http://schemas.openxmlformats.org/officeDocument/2006/relationships/hyperlink" Target="https://protect.checkpoint.com/v2/r01/___https://www.law.cornell.edu/uscode/text/29/796f-4___.YXAzOmJldGFoOmM6b2ZmaWNlMzY1X2VtYWlsc19hdHRhY2htZW50OjMyMzFhNzFkMDQ5OGFhZjdmNjRlYzdmM2YyOGU1YmY4Ojc6ZTYwODozZDUwNjg3ZDgxZjM3NzExOWYzNzhjN2NkMmM3NTJlMjFlYmI1ZTNmMmZhNjNjYzFjNGU2YTI0ZmFjZDcyMmZiOnA6VDpO" TargetMode="External" /><Relationship Id="rId23" Type="http://schemas.openxmlformats.org/officeDocument/2006/relationships/hyperlink" Target="https://protect.checkpoint.com/v2/r01/___https://www.law.cornell.edu/uscode/text/29/796f-4___.YXAzOmJldGFoOmM6b2ZmaWNlMzY1X2VtYWlsc19hdHRhY2htZW50OjMyMzFhNzFkMDQ5OGFhZjdmNjRlYzdmM2YyOGU1YmY4Ojc6ZTYwODozZDUwNjg3ZDgxZjM3NzExOWYzNzhjN2NkMmM3NTJlMjFlYmI1ZTNmMmZhNjNjYzFjNGU2YTI0ZmFjZDcyMmZiOnA6VDpO" TargetMode="External" /><Relationship Id="rId24" Type="http://schemas.openxmlformats.org/officeDocument/2006/relationships/hyperlink" Target="https://protect.checkpoint.com/v2/r01/___https://www.ecfr.gov/current/title-45/section-1329.4___.YXAzOmJldGFoOmM6b2ZmaWNlMzY1X2VtYWlsc19hdHRhY2htZW50OjMyMzFhNzFkMDQ5OGFhZjdmNjRlYzdmM2YyOGU1YmY4Ojc6NzlhOTo4ZjU2ZTFmYjZlZjJjNDBkMjhmNTNlNGNjMDIzYmY2ODg5ZTJkNGRlMjg2YjFlNWVkNjc2M2U1Y2Y2MmFkMWIyOnA6VDpO" TargetMode="External" /><Relationship Id="rId25" Type="http://schemas.openxmlformats.org/officeDocument/2006/relationships/hyperlink" Target="https://protect.checkpoint.com/v2/r01/___https://www.ecfr.gov/current/title-45/section-1329.4___.YXAzOmJldGFoOmM6b2ZmaWNlMzY1X2VtYWlsc19hdHRhY2htZW50OjMyMzFhNzFkMDQ5OGFhZjdmNjRlYzdmM2YyOGU1YmY4Ojc6NzlhOTo4ZjU2ZTFmYjZlZjJjNDBkMjhmNTNlNGNjMDIzYmY2ODg5ZTJkNGRlMjg2YjFlNWVkNjc2M2U1Y2Y2MmFkMWIyOnA6VDpO" TargetMode="External" /><Relationship Id="rId26" Type="http://schemas.openxmlformats.org/officeDocument/2006/relationships/hyperlink" Target="https://protect.checkpoint.com/v2/r01/___https://www.ecfr.gov/current/title-45/section-1329.4___.YXAzOmJldGFoOmM6b2ZmaWNlMzY1X2VtYWlsc19hdHRhY2htZW50OjMyMzFhNzFkMDQ5OGFhZjdmNjRlYzdmM2YyOGU1YmY4Ojc6NzlhOTo4ZjU2ZTFmYjZlZjJjNDBkMjhmNTNlNGNjMDIzYmY2ODg5ZTJkNGRlMjg2YjFlNWVkNjc2M2U1Y2Y2MmFkMWIyOnA6VDpO" TargetMode="External" /><Relationship Id="rId27" Type="http://schemas.openxmlformats.org/officeDocument/2006/relationships/hyperlink" Target="https://protect.checkpoint.com/v2/r01/___https://www.ecfr.gov/current/title-45/section-1329.4___.YXAzOmJldGFoOmM6b2ZmaWNlMzY1X2VtYWlsc19hdHRhY2htZW50OjMyMzFhNzFkMDQ5OGFhZjdmNjRlYzdmM2YyOGU1YmY4Ojc6NzlhOTo4ZjU2ZTFmYjZlZjJjNDBkMjhmNTNlNGNjMDIzYmY2ODg5ZTJkNGRlMjg2YjFlNWVkNjc2M2U1Y2Y2MmFkMWIyOnA6VDpO" TargetMode="External" /><Relationship Id="rId28" Type="http://schemas.openxmlformats.org/officeDocument/2006/relationships/hyperlink" Target="https://protect.checkpoint.com/v2/r01/___https://www.ecfr.gov/current/title-45/section-1329.4___.YXAzOmJldGFoOmM6b2ZmaWNlMzY1X2VtYWlsc19hdHRhY2htZW50OjMyMzFhNzFkMDQ5OGFhZjdmNjRlYzdmM2YyOGU1YmY4Ojc6NzlhOTo4ZjU2ZTFmYjZlZjJjNDBkMjhmNTNlNGNjMDIzYmY2ODg5ZTJkNGRlMjg2YjFlNWVkNjc2M2U1Y2Y2MmFkMWIyOnA6VDpO" TargetMode="External" /><Relationship Id="rId29"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 Type="http://schemas.openxmlformats.org/officeDocument/2006/relationships/fontTable" Target="fontTable.xml" /><Relationship Id="rId30"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1"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2"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3"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4"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5"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6"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7"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8"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39"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4" Type="http://schemas.openxmlformats.org/officeDocument/2006/relationships/customXml" Target="../customXml/item1.xml" /><Relationship Id="rId40"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41"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42"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43"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44"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45"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46"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47"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48" Type="http://schemas.openxmlformats.org/officeDocument/2006/relationships/hyperlink" Target="https://protect.checkpoint.com/v2/r01/___https://www.ecfr.gov/current/title-45/part-75/section-75.303___.YXAzOmJldGFoOmM6b2ZmaWNlMzY1X2VtYWlsc19hdHRhY2htZW50OjMyMzFhNzFkMDQ5OGFhZjdmNjRlYzdmM2YyOGU1YmY4Ojc6OWU4MDpjMjQ0MzYyYmRiYTAzNmIyMjNjMmRhNWZiNGUzNTIzMWI1MjBiYWNjN2RhNDFmNGQ2ZjQzMzNiMGNlYjlkZGVhOnA6VDpO" TargetMode="External" /><Relationship Id="rId49" Type="http://schemas.openxmlformats.org/officeDocument/2006/relationships/hyperlink" Target="https://protect.checkpoint.com/v2/r01/___https://www.ecfr.gov/current/title-45/part-75/section-75.303___.YXAzOmJldGFoOmM6b2ZmaWNlMzY1X2VtYWlsc19hdHRhY2htZW50OjMyMzFhNzFkMDQ5OGFhZjdmNjRlYzdmM2YyOGU1YmY4Ojc6OWU4MDpjMjQ0MzYyYmRiYTAzNmIyMjNjMmRhNWZiNGUzNTIzMWI1MjBiYWNjN2RhNDFmNGQ2ZjQzMzNiMGNlYjlkZGVhOnA6VDpO" TargetMode="External" /><Relationship Id="rId5" Type="http://schemas.openxmlformats.org/officeDocument/2006/relationships/image" Target="media/image1.jpeg" /><Relationship Id="rId50"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51"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52"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53"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54"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55"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56" Type="http://schemas.openxmlformats.org/officeDocument/2006/relationships/hyperlink" Target="https://protect.checkpoint.com/v2/r01/___https://www.ecfr.gov/current/title-45/subtitle-A/subchapter-A/part-75/subpart-D/subject-group-ECFR911e5e1a30bfbcb/section-75.302___.YXAzOmJldGFoOmM6b2ZmaWNlMzY1X2VtYWlsc19hdHRhY2htZW50OjMyMzFhNzFkMDQ5OGFhZjdmNjRlYzdmM2YyOGU1YmY4Ojc6YzMyMDo3NDA4ODM3ZGM4NDZhMzQwODkzNzYyMTkzZTJlMzRjZTEzOWVmZDc4ZDJlMmFjYmNmNTcyNDE3ZTY2MTFiNmRlOnA6VDpO" TargetMode="External" /><Relationship Id="rId57" Type="http://schemas.openxmlformats.org/officeDocument/2006/relationships/hyperlink" Target="https://protect.checkpoint.com/v2/r01/___https://www.ecfr.gov/current/title-45/subtitle-A/subchapter-A/part-75/subpart-D/subject-group-ECFR911e5e1a30bfbcb/section-75.303___.YXAzOmJldGFoOmM6b2ZmaWNlMzY1X2VtYWlsc19hdHRhY2htZW50OjMyMzFhNzFkMDQ5OGFhZjdmNjRlYzdmM2YyOGU1YmY4Ojc6NWFkZTo1N2M1OGUxMDA1ZTBhNjVmNGJhNTNkY2IwNzEzODA5Y2I5ZDNjMDRjYjZkZDk5Y2M0M2JjZGU0MDZjOGM5ZWZmOnA6VDpO" TargetMode="External" /><Relationship Id="rId58" Type="http://schemas.openxmlformats.org/officeDocument/2006/relationships/hyperlink" Target="https://protect.checkpoint.com/v2/r01/___https://www.ecfr.gov/current/title-45/subtitle-A/subchapter-A/part-75/subpart-E/subject-group-ECFRffa2eaa9f93be60/section-75.403___.YXAzOmJldGFoOmM6b2ZmaWNlMzY1X2VtYWlsc19hdHRhY2htZW50OjMyMzFhNzFkMDQ5OGFhZjdmNjRlYzdmM2YyOGU1YmY4Ojc6ODkzZjo1MDJjMmFhYjUzYTY2ZWFmOWE3ZTFjMDc3ZmUzYWZiZjg2YzQ1YTE4Zjc1NTkwNWRkYmQ5ZWI2MGUxZTgxODZjOnA6VDpO" TargetMode="External" /><Relationship Id="rId59" Type="http://schemas.openxmlformats.org/officeDocument/2006/relationships/hyperlink" Target="https://protect.checkpoint.com/v2/r01/___https://www.ecfr.gov/current/title-45/subtitle-A/subchapter-A/part-75/subpart-E/subject-group-ECFRffa2eaa9f93be60/section-75.405___.YXAzOmJldGFoOmM6b2ZmaWNlMzY1X2VtYWlsc19hdHRhY2htZW50OjMyMzFhNzFkMDQ5OGFhZjdmNjRlYzdmM2YyOGU1YmY4Ojc6ZGJjZjo2YTExNTMyZTg4N2U0MjMwMjA2YmYyZGJiZDAyMWUzMGJmNzAxNWVhMWQ4MzJjMjE1YWRkZWM3MDUzYjY2NmY3OnA6VDpO" TargetMode="External" /><Relationship Id="rId6" Type="http://schemas.openxmlformats.org/officeDocument/2006/relationships/image" Target="media/image2.png" /><Relationship Id="rId60" Type="http://schemas.openxmlformats.org/officeDocument/2006/relationships/hyperlink" Target="https://protect.checkpoint.com/v2/r01/___https://www.ecfr.gov/current/title-45/subtitle-A/subchapter-A/part-75/subpart-E/subject-group-ECFRffa2eaa9f93be60/section-75.405___.YXAzOmJldGFoOmM6b2ZmaWNlMzY1X2VtYWlsc19hdHRhY2htZW50OjMyMzFhNzFkMDQ5OGFhZjdmNjRlYzdmM2YyOGU1YmY4Ojc6ZGJjZjo2YTExNTMyZTg4N2U0MjMwMjA2YmYyZGJiZDAyMWUzMGJmNzAxNWVhMWQ4MzJjMjE1YWRkZWM3MDUzYjY2NmY3OnA6VDpO" TargetMode="External" /><Relationship Id="rId61" Type="http://schemas.openxmlformats.org/officeDocument/2006/relationships/hyperlink" Target="https://protect.checkpoint.com/v2/r01/___https://www.ecfr.gov/current/title-45/subtitle-A/subchapter-A/part-75/subpart-E/subject-group-ECFR5d90ba314caea08/section-75.430___.YXAzOmJldGFoOmM6b2ZmaWNlMzY1X2VtYWlsc19hdHRhY2htZW50OjMyMzFhNzFkMDQ5OGFhZjdmNjRlYzdmM2YyOGU1YmY4Ojc6YmFhNDpmODQwZTE0ZTQ2ZTM3YzNlNGNjODEwZDIyMjZiMWM0MjI1ZmM0NzA4OGE3MTdlYWFkZjgwMmU4NzI4NDdlYWRkOnA6VDpO" TargetMode="External" /><Relationship Id="rId62" Type="http://schemas.openxmlformats.org/officeDocument/2006/relationships/hyperlink" Target="https://protect.checkpoint.com/v2/r01/___https://www.ecfr.gov/current/title-45/subtitle-A/subchapter-A/part-75/subpart-E/subject-group-ECFR5d90ba314caea08/section-75.430___.YXAzOmJldGFoOmM6b2ZmaWNlMzY1X2VtYWlsc19hdHRhY2htZW50OjMyMzFhNzFkMDQ5OGFhZjdmNjRlYzdmM2YyOGU1YmY4Ojc6YmFhNDpmODQwZTE0ZTQ2ZTM3YzNlNGNjODEwZDIyMjZiMWM0MjI1ZmM0NzA4OGE3MTdlYWFkZjgwMmU4NzI4NDdlYWRkOnA6VDpO" TargetMode="External" /><Relationship Id="rId63" Type="http://schemas.openxmlformats.org/officeDocument/2006/relationships/hyperlink" Target="https://protect.checkpoint.com/v2/r01/___https://www.ecfr.gov/current/title-45/subtitle-A/subchapter-A/part-75/subpart-E/subject-group-ECFR5d90ba314caea08/section-75.430___.YXAzOmJldGFoOmM6b2ZmaWNlMzY1X2VtYWlsc19hdHRhY2htZW50OjMyMzFhNzFkMDQ5OGFhZjdmNjRlYzdmM2YyOGU1YmY4Ojc6YmFhNDpmODQwZTE0ZTQ2ZTM3YzNlNGNjODEwZDIyMjZiMWM0MjI1ZmM0NzA4OGE3MTdlYWFkZjgwMmU4NzI4NDdlYWRkOnA6VDpO" TargetMode="External" /><Relationship Id="rId64" Type="http://schemas.openxmlformats.org/officeDocument/2006/relationships/hyperlink" Target="https://protect.checkpoint.com/v2/r01/___https://www.ecfr.gov/current/title-45/subtitle-A/subchapter-A/part-75/subpart-E/subject-group-ECFR5d90ba314caea08/section-75.431___.YXAzOmJldGFoOmM6b2ZmaWNlMzY1X2VtYWlsc19hdHRhY2htZW50OjMyMzFhNzFkMDQ5OGFhZjdmNjRlYzdmM2YyOGU1YmY4Ojc6YWVkZToyMjk0YTk5MWNkMDBkOWVlZTY2OWI0YzM5MGM1ZGQ4MTE1OWQ5M2YzODExMjA4MjczZDUwNTUwNTMzZDBmMzlkOnA6VDpO" TargetMode="External" /><Relationship Id="rId65" Type="http://schemas.openxmlformats.org/officeDocument/2006/relationships/hyperlink" Target="https://protect.checkpoint.com/v2/r01/___https://www.ecfr.gov/current/title-45/subtitle-A/subchapter-A/part-75/subpart-E/subject-group-ECFR5d90ba314caea08/section-75.430___.YXAzOmJldGFoOmM6b2ZmaWNlMzY1X2VtYWlsc19hdHRhY2htZW50OjMyMzFhNzFkMDQ5OGFhZjdmNjRlYzdmM2YyOGU1YmY4Ojc6YmFhNDpmODQwZTE0ZTQ2ZTM3YzNlNGNjODEwZDIyMjZiMWM0MjI1ZmM0NzA4OGE3MTdlYWFkZjgwMmU4NzI4NDdlYWRkOnA6VDpO" TargetMode="External" /><Relationship Id="rId66" Type="http://schemas.openxmlformats.org/officeDocument/2006/relationships/hyperlink" Target="https://protect.checkpoint.com/v2/r01/___https://www.ecfr.gov/current/title-45/subtitle-A/subchapter-A/part-75/subpart-E/subject-group-ECFR5d90ba314caea08/section-75.430___.YXAzOmJldGFoOmM6b2ZmaWNlMzY1X2VtYWlsc19hdHRhY2htZW50OjMyMzFhNzFkMDQ5OGFhZjdmNjRlYzdmM2YyOGU1YmY4Ojc6YmFhNDpmODQwZTE0ZTQ2ZTM3YzNlNGNjODEwZDIyMjZiMWM0MjI1ZmM0NzA4OGE3MTdlYWFkZjgwMmU4NzI4NDdlYWRkOnA6VDpO" TargetMode="External" /><Relationship Id="rId67" Type="http://schemas.openxmlformats.org/officeDocument/2006/relationships/hyperlink" Target="https://protect.checkpoint.com/v2/r01/___https://www.ecfr.gov/current/title-45/subtitle-A/subchapter-A/part-75/subpart-E/subject-group-ECFR5d90ba314caea08/section-75.431___.YXAzOmJldGFoOmM6b2ZmaWNlMzY1X2VtYWlsc19hdHRhY2htZW50OjMyMzFhNzFkMDQ5OGFhZjdmNjRlYzdmM2YyOGU1YmY4Ojc6YWVkZToyMjk0YTk5MWNkMDBkOWVlZTY2OWI0YzM5MGM1ZGQ4MTE1OWQ5M2YzODExMjA4MjczZDUwNTUwNTMzZDBmMzlkOnA6VDpO" TargetMode="External" /><Relationship Id="rId68" Type="http://schemas.openxmlformats.org/officeDocument/2006/relationships/hyperlink" Target="https://protect.checkpoint.com/v2/r01/___https://www.ecfr.gov/current/title-45/subtitle-A/subchapter-A/part-75/subpart-E/subject-group-ECFR5d90ba314caea08/section-75.431___.YXAzOmJldGFoOmM6b2ZmaWNlMzY1X2VtYWlsc19hdHRhY2htZW50OjMyMzFhNzFkMDQ5OGFhZjdmNjRlYzdmM2YyOGU1YmY4Ojc6YWVkZToyMjk0YTk5MWNkMDBkOWVlZTY2OWI0YzM5MGM1ZGQ4MTE1OWQ5M2YzODExMjA4MjczZDUwNTUwNTMzZDBmMzlkOnA6VDpO" TargetMode="External" /><Relationship Id="rId69" Type="http://schemas.openxmlformats.org/officeDocument/2006/relationships/hyperlink" Target="https://protect.checkpoint.com/v2/r01/___https://www.ecfr.gov/current/title-45/subtitle-A/subchapter-A/part-75/subpart-E/subject-group-ECFRffa2eaa9f93be60/section-75.403___.YXAzOmJldGFoOmM6b2ZmaWNlMzY1X2VtYWlsc19hdHRhY2htZW50OjMyMzFhNzFkMDQ5OGFhZjdmNjRlYzdmM2YyOGU1YmY4Ojc6ODkzZjo1MDJjMmFhYjUzYTY2ZWFmOWE3ZTFjMDc3ZmUzYWZiZjg2YzQ1YTE4Zjc1NTkwNWRkYmQ5ZWI2MGUxZTgxODZjOnA6VDpO" TargetMode="External" /><Relationship Id="rId7" Type="http://schemas.openxmlformats.org/officeDocument/2006/relationships/image" Target="media/image3.jpeg" /><Relationship Id="rId70" Type="http://schemas.openxmlformats.org/officeDocument/2006/relationships/hyperlink" Target="https://protect.checkpoint.com/v2/r01/___https://www.ecfr.gov/current/title-45/subtitle-A/subchapter-A/part-75/subpart-E/subject-group-ECFRffa2eaa9f93be60/section-75.404___.YXAzOmJldGFoOmM6b2ZmaWNlMzY1X2VtYWlsc19hdHRhY2htZW50OjMyMzFhNzFkMDQ5OGFhZjdmNjRlYzdmM2YyOGU1YmY4Ojc6NzFlOTo3NjFiY2MxYTZiZTkxNzkzY2YxOTJjODVjMzFjMWIxMGRhOTExYTc0OTAyOWZmYzkzOTVmY2M2MGE5ZWJjYzQzOnA6VDpO" TargetMode="External" /><Relationship Id="rId71" Type="http://schemas.openxmlformats.org/officeDocument/2006/relationships/hyperlink" Target="https://protect.checkpoint.com/v2/r01/___https://www.ecfr.gov/current/title-45/subtitle-A/subchapter-A/part-75/subpart-E/subject-group-ECFRffa2eaa9f93be60/section-75.404___.YXAzOmJldGFoOmM6b2ZmaWNlMzY1X2VtYWlsc19hdHRhY2htZW50OjMyMzFhNzFkMDQ5OGFhZjdmNjRlYzdmM2YyOGU1YmY4Ojc6NzFlOTo3NjFiY2MxYTZiZTkxNzkzY2YxOTJjODVjMzFjMWIxMGRhOTExYTc0OTAyOWZmYzkzOTVmY2M2MGE5ZWJjYzQzOnA6VDpO" TargetMode="External" /><Relationship Id="rId72" Type="http://schemas.openxmlformats.org/officeDocument/2006/relationships/hyperlink" Target="https://protect.checkpoint.com/v2/r01/___https://www.ecfr.gov/current/title-45/subtitle-A/subchapter-A/part-75/subpart-E/subject-group-ECFRffa2eaa9f93be60/section-75.403___.YXAzOmJldGFoOmM6b2ZmaWNlMzY1X2VtYWlsc19hdHRhY2htZW50OjMyMzFhNzFkMDQ5OGFhZjdmNjRlYzdmM2YyOGU1YmY4Ojc6ODkzZjo1MDJjMmFhYjUzYTY2ZWFmOWE3ZTFjMDc3ZmUzYWZiZjg2YzQ1YTE4Zjc1NTkwNWRkYmQ5ZWI2MGUxZTgxODZjOnA6VDpO" TargetMode="External" /><Relationship Id="rId73" Type="http://schemas.openxmlformats.org/officeDocument/2006/relationships/hyperlink" Target="https://protect.checkpoint.com/v2/r01/___https://www.ecfr.gov/current/title-45/subtitle-A/subchapter-A/part-75/subpart-E/subject-group-ECFRffa2eaa9f93be60/section-75.405___.YXAzOmJldGFoOmM6b2ZmaWNlMzY1X2VtYWlsc19hdHRhY2htZW50OjMyMzFhNzFkMDQ5OGFhZjdmNjRlYzdmM2YyOGU1YmY4Ojc6ZGJjZjo2YTExNTMyZTg4N2U0MjMwMjA2YmYyZGJiZDAyMWUzMGJmNzAxNWVhMWQ4MzJjMjE1YWRkZWM3MDUzYjY2NmY3OnA6VDpO" TargetMode="External" /><Relationship Id="rId74" Type="http://schemas.openxmlformats.org/officeDocument/2006/relationships/hyperlink" Target="https://protect.checkpoint.com/v2/r01/___https://www.ecfr.gov/current/title-45/subtitle-A/subchapter-A/part-75/subpart-E/subject-group-ECFRffa2eaa9f93be60/section-75.405___.YXAzOmJldGFoOmM6b2ZmaWNlMzY1X2VtYWlsc19hdHRhY2htZW50OjMyMzFhNzFkMDQ5OGFhZjdmNjRlYzdmM2YyOGU1YmY4Ojc6ZGJjZjo2YTExNTMyZTg4N2U0MjMwMjA2YmYyZGJiZDAyMWUzMGJmNzAxNWVhMWQ4MzJjMjE1YWRkZWM3MDUzYjY2NmY3OnA6VDpO" TargetMode="External" /><Relationship Id="rId75" Type="http://schemas.openxmlformats.org/officeDocument/2006/relationships/hyperlink" Target="https://protect.checkpoint.com/v2/r01/___https://www.ecfr.gov/current/title-45/subtitle-A/subchapter-A/part-75/subpart-E/subject-group-ECFRffa2eaa9f93be60/section-75.405___.YXAzOmJldGFoOmM6b2ZmaWNlMzY1X2VtYWlsc19hdHRhY2htZW50OjMyMzFhNzFkMDQ5OGFhZjdmNjRlYzdmM2YyOGU1YmY4Ojc6ZGJjZjo2YTExNTMyZTg4N2U0MjMwMjA2YmYyZGJiZDAyMWUzMGJmNzAxNWVhMWQ4MzJjMjE1YWRkZWM3MDUzYjY2NmY3OnA6VDpO" TargetMode="External" /><Relationship Id="rId76" Type="http://schemas.openxmlformats.org/officeDocument/2006/relationships/hyperlink" Target="https://protect.checkpoint.com/v2/r01/___https://www.ecfr.gov/current/title-45/subtitle-A/subchapter-A/part-75/subpart-E/subject-group-ECFR5d90ba314caea08/section-75.430___.YXAzOmJldGFoOmM6b2ZmaWNlMzY1X2VtYWlsc19hdHRhY2htZW50OjMyMzFhNzFkMDQ5OGFhZjdmNjRlYzdmM2YyOGU1YmY4Ojc6YmFhNDpmODQwZTE0ZTQ2ZTM3YzNlNGNjODEwZDIyMjZiMWM0MjI1ZmM0NzA4OGE3MTdlYWFkZjgwMmU4NzI4NDdlYWRkOnA6VDpO" TargetMode="External" /><Relationship Id="rId77" Type="http://schemas.openxmlformats.org/officeDocument/2006/relationships/hyperlink" Target="https://protect.checkpoint.com/v2/r01/___https://www.ecfr.gov/current/title-45/subtitle-A/subchapter-A/part-75/subpart-E/subject-group-ECFR5d90ba314caea08/section-75.430___.YXAzOmJldGFoOmM6b2ZmaWNlMzY1X2VtYWlsc19hdHRhY2htZW50OjMyMzFhNzFkMDQ5OGFhZjdmNjRlYzdmM2YyOGU1YmY4Ojc6YmFhNDpmODQwZTE0ZTQ2ZTM3YzNlNGNjODEwZDIyMjZiMWM0MjI1ZmM0NzA4OGE3MTdlYWFkZjgwMmU4NzI4NDdlYWRkOnA6VDpO" TargetMode="External" /><Relationship Id="rId78" Type="http://schemas.openxmlformats.org/officeDocument/2006/relationships/hyperlink" Target="https://protect.checkpoint.com/v2/r01/___https://www.ecfr.gov/current/title-45/subtitle-A/subchapter-A/part-75/subpart-E/subject-group-ECFR5d90ba314caea08/section-75.430___.YXAzOmJldGFoOmM6b2ZmaWNlMzY1X2VtYWlsc19hdHRhY2htZW50OjMyMzFhNzFkMDQ5OGFhZjdmNjRlYzdmM2YyOGU1YmY4Ojc6YmFhNDpmODQwZTE0ZTQ2ZTM3YzNlNGNjODEwZDIyMjZiMWM0MjI1ZmM0NzA4OGE3MTdlYWFkZjgwMmU4NzI4NDdlYWRkOnA6VDpO" TargetMode="External" /><Relationship Id="rId79" Type="http://schemas.openxmlformats.org/officeDocument/2006/relationships/hyperlink" Target="https://protect.checkpoint.com/v2/r01/___https://www.ecfr.gov/current/title-45/subtitle-A/subchapter-A/part-75/subpart-E/subject-group-ECFR5d90ba314caea08/section-75.431___.YXAzOmJldGFoOmM6b2ZmaWNlMzY1X2VtYWlsc19hdHRhY2htZW50OjMyMzFhNzFkMDQ5OGFhZjdmNjRlYzdmM2YyOGU1YmY4Ojc6YWVkZToyMjk0YTk5MWNkMDBkOWVlZTY2OWI0YzM5MGM1ZGQ4MTE1OWQ5M2YzODExMjA4MjczZDUwNTUwNTMzZDBmMzlkOnA6VDpO" TargetMode="External" /><Relationship Id="rId8" Type="http://schemas.openxmlformats.org/officeDocument/2006/relationships/hyperlink" Target="https://protect.checkpoint.com/v2/r01/___https://www.govinfo.gov/link/uscode/29/796d-1___.YXAzOmJldGFoOmM6b2ZmaWNlMzY1X2VtYWlsc19hdHRhY2htZW50OjMyMzFhNzFkMDQ5OGFhZjdmNjRlYzdmM2YyOGU1YmY4Ojc6MmM1NToyZTcyYTY3ZDI0NWMwMTQyYzY0YTdiYjVmZDBmOTYzNGJjOTU3MTQ0N2ZlMzAzNDc4ZmJmNDI1MGRkY2VkM2ZiOnA6VDpO" TargetMode="External" /><Relationship Id="rId80" Type="http://schemas.openxmlformats.org/officeDocument/2006/relationships/hyperlink" Target="https://protect.checkpoint.com/v2/r01/___https://www.ecfr.gov/current/title-45/subtitle-A/subchapter-A/part-75/subpart-E/subject-group-ECFR5d90ba314caea08/section-75.431___.YXAzOmJldGFoOmM6b2ZmaWNlMzY1X2VtYWlsc19hdHRhY2htZW50OjMyMzFhNzFkMDQ5OGFhZjdmNjRlYzdmM2YyOGU1YmY4Ojc6YWVkZToyMjk0YTk5MWNkMDBkOWVlZTY2OWI0YzM5MGM1ZGQ4MTE1OWQ5M2YzODExMjA4MjczZDUwNTUwNTMzZDBmMzlkOnA6VDpO" TargetMode="External" /><Relationship Id="rId81"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82"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83" Type="http://schemas.openxmlformats.org/officeDocument/2006/relationships/hyperlink" Target="https://protect.checkpoint.com/v2/r01/___https://uscode.house.gov/view.xhtml?hl=false&amp;edition=prelim&amp;req=granuleid%3AUSC-prelim-title29-section796f-4&amp;num=0&amp;saved=%7CKHRpdGxlOjI5IHNlY3Rpb246Nzk2ZiBlZGl0aW9uOnByZWxpbSk%3D%7C%7C%7C0%7Cfalse%7Cprelim___.YXAzOmJldGFoOmM6b2ZmaWNlMzY1X2VtYWlsc19hdHRhY2htZW50OjMyMzFhNzFkMDQ5OGFhZjdmNjRlYzdmM2YyOGU1YmY4Ojc6NWRmYjpkZDNiODcyODlhNTJmZTA4YTNmNzJlNDYzNzg4OWUwOTU5MTE0MTY0ZWRlOTFkOGNiNTY4ZjhjYjM0ZTkwZjlhOnA6VDpO" TargetMode="External" /><Relationship Id="rId84" Type="http://schemas.openxmlformats.org/officeDocument/2006/relationships/hyperlink" Target="https://protect.checkpoint.com/v2/r01/___https://www.ecfr.gov/current/title-45/part-75/section-75.303___.YXAzOmJldGFoOmM6b2ZmaWNlMzY1X2VtYWlsc19hdHRhY2htZW50OjMyMzFhNzFkMDQ5OGFhZjdmNjRlYzdmM2YyOGU1YmY4Ojc6OWU4MDpjMjQ0MzYyYmRiYTAzNmIyMjNjMmRhNWZiNGUzNTIzMWI1MjBiYWNjN2RhNDFmNGQ2ZjQzMzNiMGNlYjlkZGVhOnA6VDpO" TargetMode="External" /><Relationship Id="rId85" Type="http://schemas.openxmlformats.org/officeDocument/2006/relationships/hyperlink" Target="https://protect.checkpoint.com/v2/r01/___https://www.ecfr.gov/current/title-45/part-75/section-75.303___.YXAzOmJldGFoOmM6b2ZmaWNlMzY1X2VtYWlsc19hdHRhY2htZW50OjMyMzFhNzFkMDQ5OGFhZjdmNjRlYzdmM2YyOGU1YmY4Ojc6OWU4MDpjMjQ0MzYyYmRiYTAzNmIyMjNjMmRhNWZiNGUzNTIzMWI1MjBiYWNjN2RhNDFmNGQ2ZjQzMzNiMGNlYjlkZGVhOnA6VDpO" TargetMode="External" /><Relationship Id="rId86" Type="http://schemas.openxmlformats.org/officeDocument/2006/relationships/hyperlink" Target="https://protect.checkpoint.com/v2/r01/___https://www.ecfr.gov/current/title-45/part-75/section-75.303___.YXAzOmJldGFoOmM6b2ZmaWNlMzY1X2VtYWlsc19hdHRhY2htZW50OjMyMzFhNzFkMDQ5OGFhZjdmNjRlYzdmM2YyOGU1YmY4Ojc6OWU4MDpjMjQ0MzYyYmRiYTAzNmIyMjNjMmRhNWZiNGUzNTIzMWI1MjBiYWNjN2RhNDFmNGQ2ZjQzMzNiMGNlYjlkZGVhOnA6VDpO" TargetMode="External" /><Relationship Id="rId87" Type="http://schemas.openxmlformats.org/officeDocument/2006/relationships/hyperlink" Target="https://protect.checkpoint.com/v2/r01/___https://www.ecfr.gov/current/title-45/part-75/section-75.303___.YXAzOmJldGFoOmM6b2ZmaWNlMzY1X2VtYWlsc19hdHRhY2htZW50OjMyMzFhNzFkMDQ5OGFhZjdmNjRlYzdmM2YyOGU1YmY4Ojc6OWU4MDpjMjQ0MzYyYmRiYTAzNmIyMjNjMmRhNWZiNGUzNTIzMWI1MjBiYWNjN2RhNDFmNGQ2ZjQzMzNiMGNlYjlkZGVhOnA6VDpO" TargetMode="External" /><Relationship Id="rId88" Type="http://schemas.openxmlformats.org/officeDocument/2006/relationships/hyperlink" Target="https://protect.checkpoint.com/v2/r01/___https://www.ecfr.gov/current/title-45/part-75/section-75.303___.YXAzOmJldGFoOmM6b2ZmaWNlMzY1X2VtYWlsc19hdHRhY2htZW50OjMyMzFhNzFkMDQ5OGFhZjdmNjRlYzdmM2YyOGU1YmY4Ojc6OWU4MDpjMjQ0MzYyYmRiYTAzNmIyMjNjMmRhNWZiNGUzNTIzMWI1MjBiYWNjN2RhNDFmNGQ2ZjQzMzNiMGNlYjlkZGVhOnA6VDpO" TargetMode="External" /><Relationship Id="rId89" Type="http://schemas.openxmlformats.org/officeDocument/2006/relationships/theme" Target="theme/theme1.xml" /><Relationship Id="rId9" Type="http://schemas.openxmlformats.org/officeDocument/2006/relationships/hyperlink" Target="https://protect.checkpoint.com/v2/r01/___https://www.govinfo.gov/link/uscode/29/796d-1___.YXAzOmJldGFoOmM6b2ZmaWNlMzY1X2VtYWlsc19hdHRhY2htZW50OjMyMzFhNzFkMDQ5OGFhZjdmNjRlYzdmM2YyOGU1YmY4Ojc6MmM1NToyZTcyYTY3ZDI0NWMwMTQyYzY0YTdiYjVmZDBmOTYzNGJjOTU3MTQ0N2ZlMzAzNDc4ZmJmNDI1MGRkY2VkM2ZiOnA6VDpO" TargetMode="External" /><Relationship Id="rId90" Type="http://schemas.openxmlformats.org/officeDocument/2006/relationships/numbering" Target="numbering.xml" /><Relationship Id="rId9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0CA0-8F14-466B-85E2-EB0E0EB1B0D7}">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7533</Words>
  <Characters>42942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RIL Comprehensive Monitoring Report</dc:title>
  <dc:creator>Mcfadden, Erica (ACL)</dc:creator>
  <cp:lastModifiedBy>Mcfadden, Erica (ACL)</cp:lastModifiedBy>
  <cp:revision>2</cp:revision>
  <dcterms:created xsi:type="dcterms:W3CDTF">2026-05-05T13:27:00Z</dcterms:created>
  <dcterms:modified xsi:type="dcterms:W3CDTF">2026-05-05T13:27:00Z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Acrobat PDFMaker 25 for Word</vt:lpwstr>
  </property>
  <property fmtid="{D5CDD505-2E9C-101B-9397-08002B2CF9AE}" pid="4" name="LastSaved">
    <vt:filetime>2026-04-15T00:00:00Z</vt:filetime>
  </property>
  <property fmtid="{D5CDD505-2E9C-101B-9397-08002B2CF9AE}" pid="5" name="Producer">
    <vt:lpwstr>Adobe PDF Library 25.1.182</vt:lpwstr>
  </property>
  <property fmtid="{D5CDD505-2E9C-101B-9397-08002B2CF9AE}" pid="6" name="SourceModified">
    <vt:lpwstr/>
  </property>
</Properties>
</file>