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tblBorders>
          <w:top w:val="single" w:sz="8" w:space="0" w:color="E5E7EB"/>
          <w:left w:val="single" w:sz="8" w:space="0" w:color="E5E7EB"/>
          <w:bottom w:val="single" w:sz="8" w:space="0" w:color="E5E7EB"/>
          <w:right w:val="single" w:sz="8" w:space="0" w:color="E5E7EB"/>
        </w:tblBorders>
        <w:tblCellMar>
          <w:left w:w="0" w:type="dxa"/>
          <w:right w:w="0" w:type="dxa"/>
        </w:tblCellMar>
        <w:tblLook w:val="0600" w:firstRow="0" w:lastRow="0" w:firstColumn="0" w:lastColumn="0" w:noHBand="1" w:noVBand="1"/>
      </w:tblPr>
      <w:tblGrid>
        <w:gridCol w:w="9360"/>
      </w:tblGrid>
      <w:tr w:rsidR="004453D9" w14:paraId="63BCFA5A" w14:textId="77777777" w:rsidTr="000F6352">
        <w:trPr>
          <w:trHeight w:val="1476"/>
          <w:tblCellSpacing w:w="0" w:type="dxa"/>
        </w:trPr>
        <w:tc>
          <w:tcPr>
            <w:tcW w:w="0" w:type="auto"/>
            <w:tcBorders>
              <w:top w:val="single" w:sz="8" w:space="0" w:color="E5E7EB"/>
              <w:left w:val="nil"/>
              <w:bottom w:val="nil"/>
              <w:right w:val="nil"/>
            </w:tcBorders>
            <w:shd w:val="clear" w:color="auto" w:fill="0A66C2"/>
            <w:tcMar>
              <w:top w:w="240" w:type="dxa"/>
              <w:left w:w="360" w:type="dxa"/>
              <w:bottom w:w="240" w:type="dxa"/>
              <w:right w:w="360" w:type="dxa"/>
            </w:tcMar>
            <w:vAlign w:val="center"/>
            <w:hideMark/>
          </w:tcPr>
          <w:p w14:paraId="0696D6D9" w14:textId="1397CFF6" w:rsidR="004453D9" w:rsidRPr="000F6352" w:rsidRDefault="004453D9" w:rsidP="000F6352">
            <w:pPr>
              <w:pStyle w:val="Title"/>
              <w:jc w:val="center"/>
              <w:rPr>
                <w:rFonts w:ascii="Arial" w:hAnsi="Arial" w:cs="Arial"/>
                <w:color w:val="FFFFFF" w:themeColor="background1"/>
                <w:sz w:val="28"/>
                <w:szCs w:val="28"/>
              </w:rPr>
            </w:pPr>
            <w:r w:rsidRPr="000F6352">
              <w:rPr>
                <w:rFonts w:ascii="Arial" w:hAnsi="Arial" w:cs="Arial"/>
                <w:color w:val="FFFFFF" w:themeColor="background1"/>
                <w:sz w:val="28"/>
                <w:szCs w:val="28"/>
              </w:rPr>
              <w:t>OILP Communication – J</w:t>
            </w:r>
            <w:r w:rsidR="00AD60BA" w:rsidRPr="000F6352">
              <w:rPr>
                <w:rFonts w:ascii="Arial" w:hAnsi="Arial" w:cs="Arial"/>
                <w:color w:val="FFFFFF" w:themeColor="background1"/>
                <w:sz w:val="28"/>
                <w:szCs w:val="28"/>
              </w:rPr>
              <w:t>uly</w:t>
            </w:r>
            <w:r w:rsidRPr="000F6352">
              <w:rPr>
                <w:rFonts w:ascii="Arial" w:hAnsi="Arial" w:cs="Arial"/>
                <w:color w:val="FFFFFF" w:themeColor="background1"/>
                <w:sz w:val="28"/>
                <w:szCs w:val="28"/>
              </w:rPr>
              <w:t xml:space="preserve"> 2026</w:t>
            </w:r>
          </w:p>
        </w:tc>
      </w:tr>
      <w:tr w:rsidR="004453D9" w14:paraId="2572F89B" w14:textId="77777777" w:rsidTr="000F6352">
        <w:trPr>
          <w:tblCellSpacing w:w="0" w:type="dxa"/>
        </w:trPr>
        <w:tc>
          <w:tcPr>
            <w:tcW w:w="0" w:type="auto"/>
            <w:tcBorders>
              <w:top w:val="nil"/>
              <w:left w:val="nil"/>
              <w:bottom w:val="nil"/>
              <w:right w:val="nil"/>
            </w:tcBorders>
            <w:shd w:val="clear" w:color="auto" w:fill="FFFFFF"/>
            <w:tcMar>
              <w:top w:w="330" w:type="dxa"/>
              <w:left w:w="420" w:type="dxa"/>
              <w:bottom w:w="330" w:type="dxa"/>
              <w:right w:w="420" w:type="dxa"/>
            </w:tcMar>
            <w:vAlign w:val="center"/>
          </w:tcPr>
          <w:p w14:paraId="63DD3F63" w14:textId="77777777" w:rsidR="004453D9" w:rsidRDefault="004453D9">
            <w:pPr>
              <w:spacing w:after="160" w:line="276" w:lineRule="auto"/>
              <w:rPr>
                <w:rFonts w:ascii="Arial" w:hAnsi="Arial" w:cs="Arial"/>
              </w:rPr>
            </w:pPr>
            <w:r>
              <w:rPr>
                <w:rFonts w:ascii="Arial" w:hAnsi="Arial" w:cs="Arial"/>
                <w:color w:val="000000"/>
              </w:rPr>
              <w:t>Dear Colleagues,</w:t>
            </w:r>
          </w:p>
          <w:p w14:paraId="39D599FF" w14:textId="77777777" w:rsidR="004453D9" w:rsidRDefault="004453D9">
            <w:pPr>
              <w:spacing w:after="160" w:line="276" w:lineRule="auto"/>
              <w:rPr>
                <w:rFonts w:ascii="Arial" w:hAnsi="Arial" w:cs="Arial"/>
              </w:rPr>
            </w:pPr>
            <w:r>
              <w:rPr>
                <w:rFonts w:ascii="Arial" w:hAnsi="Arial" w:cs="Arial"/>
                <w:color w:val="000000"/>
              </w:rPr>
              <w:t xml:space="preserve">Please see below for the latest updates from the Administration for Community Living. </w:t>
            </w:r>
          </w:p>
          <w:p w14:paraId="5281AE17" w14:textId="77777777" w:rsidR="004453D9" w:rsidRDefault="004453D9">
            <w:pPr>
              <w:spacing w:after="160" w:line="276" w:lineRule="auto"/>
              <w:rPr>
                <w:rFonts w:ascii="Arial" w:hAnsi="Arial" w:cs="Arial"/>
                <w:b/>
                <w:bCs/>
                <w:i/>
                <w:iCs/>
              </w:rPr>
            </w:pPr>
            <w:r>
              <w:rPr>
                <w:rFonts w:ascii="Arial" w:hAnsi="Arial" w:cs="Arial"/>
                <w:b/>
                <w:bCs/>
                <w:i/>
                <w:iCs/>
                <w:color w:val="000000"/>
              </w:rPr>
              <w:t>New Here? Stay Connected with OILP</w:t>
            </w:r>
          </w:p>
          <w:p w14:paraId="54009C1E" w14:textId="77777777" w:rsidR="004453D9" w:rsidRDefault="004453D9">
            <w:pPr>
              <w:spacing w:after="160" w:line="276" w:lineRule="auto"/>
              <w:rPr>
                <w:rFonts w:ascii="Arial" w:hAnsi="Arial" w:cs="Arial"/>
              </w:rPr>
            </w:pPr>
            <w:r>
              <w:rPr>
                <w:rFonts w:ascii="Arial" w:hAnsi="Arial" w:cs="Arial"/>
                <w:color w:val="000000"/>
              </w:rPr>
              <w:t>Don't miss important announcements, resources, webinars, technical assistance opportunities, and other updates from the Office of Independent Living Programs (OILP).</w:t>
            </w:r>
          </w:p>
          <w:p w14:paraId="36721D17" w14:textId="77777777" w:rsidR="004453D9" w:rsidRDefault="004453D9">
            <w:pPr>
              <w:spacing w:after="160" w:line="276" w:lineRule="auto"/>
              <w:rPr>
                <w:rFonts w:ascii="Arial" w:hAnsi="Arial" w:cs="Arial"/>
                <w:i/>
                <w:iCs/>
              </w:rPr>
            </w:pPr>
            <w:r>
              <w:rPr>
                <w:rFonts w:ascii="Arial" w:hAnsi="Arial" w:cs="Arial"/>
                <w:b/>
                <w:bCs/>
                <w:i/>
                <w:iCs/>
                <w:color w:val="000000"/>
              </w:rPr>
              <w:t xml:space="preserve">To subscribe to the OILP mailing list, update your contact information, or unsubscribe from future communications, email </w:t>
            </w:r>
            <w:hyperlink r:id="rId5" w:history="1">
              <w:r>
                <w:rPr>
                  <w:rStyle w:val="Hyperlink"/>
                  <w:rFonts w:ascii="Arial" w:hAnsi="Arial" w:cs="Arial"/>
                  <w:b/>
                  <w:bCs/>
                  <w:i/>
                  <w:iCs/>
                  <w:color w:val="0070C0"/>
                </w:rPr>
                <w:t>OILP@acl.hhs.gov</w:t>
              </w:r>
            </w:hyperlink>
            <w:r>
              <w:rPr>
                <w:rFonts w:ascii="Arial" w:hAnsi="Arial" w:cs="Arial"/>
                <w:b/>
                <w:bCs/>
                <w:i/>
                <w:iCs/>
                <w:color w:val="000000"/>
              </w:rPr>
              <w:t xml:space="preserve"> with your request.</w:t>
            </w:r>
          </w:p>
          <w:p w14:paraId="52D2CE4D" w14:textId="77777777" w:rsidR="004453D9" w:rsidRDefault="004453D9">
            <w:pPr>
              <w:spacing w:after="160" w:line="276" w:lineRule="auto"/>
              <w:rPr>
                <w:rFonts w:ascii="Arial" w:hAnsi="Arial" w:cs="Arial"/>
              </w:rPr>
            </w:pPr>
            <w:r>
              <w:rPr>
                <w:rFonts w:ascii="Arial" w:hAnsi="Arial" w:cs="Arial"/>
                <w:color w:val="000000"/>
              </w:rPr>
              <w:t>Please feel free to share this information with colleagues, partners, and others who may benefit from receiving OILP updates.</w:t>
            </w:r>
          </w:p>
          <w:p w14:paraId="7C413CBB" w14:textId="77777777" w:rsidR="004453D9" w:rsidRDefault="004453D9">
            <w:pPr>
              <w:spacing w:after="160" w:line="276" w:lineRule="auto"/>
              <w:rPr>
                <w:rFonts w:ascii="Arial" w:hAnsi="Arial" w:cs="Arial"/>
              </w:rPr>
            </w:pPr>
          </w:p>
          <w:tbl>
            <w:tblPr>
              <w:tblW w:w="5000" w:type="pct"/>
              <w:tblCellSpacing w:w="0" w:type="dxa"/>
              <w:tblCellMar>
                <w:left w:w="0" w:type="dxa"/>
                <w:right w:w="0" w:type="dxa"/>
              </w:tblCellMar>
              <w:tblLook w:val="04A0" w:firstRow="1" w:lastRow="0" w:firstColumn="1" w:lastColumn="0" w:noHBand="0" w:noVBand="1"/>
            </w:tblPr>
            <w:tblGrid>
              <w:gridCol w:w="8520"/>
            </w:tblGrid>
            <w:tr w:rsidR="004453D9" w14:paraId="5EC9A569" w14:textId="77777777">
              <w:trPr>
                <w:trHeight w:val="15"/>
                <w:tblCellSpacing w:w="0" w:type="dxa"/>
              </w:trPr>
              <w:tc>
                <w:tcPr>
                  <w:tcW w:w="0" w:type="auto"/>
                  <w:tcBorders>
                    <w:top w:val="single" w:sz="8" w:space="0" w:color="E5E7EB"/>
                    <w:left w:val="nil"/>
                    <w:bottom w:val="single" w:sz="8" w:space="0" w:color="E5E7EB"/>
                    <w:right w:val="nil"/>
                  </w:tcBorders>
                  <w:vAlign w:val="center"/>
                </w:tcPr>
                <w:p w14:paraId="6DC3CD30" w14:textId="77777777" w:rsidR="004453D9" w:rsidRDefault="004453D9">
                  <w:pPr>
                    <w:spacing w:after="160" w:line="276" w:lineRule="auto"/>
                    <w:rPr>
                      <w:rFonts w:ascii="Arial" w:hAnsi="Arial" w:cs="Arial"/>
                    </w:rPr>
                  </w:pPr>
                </w:p>
                <w:p w14:paraId="0BA3A300" w14:textId="77777777" w:rsidR="004453D9" w:rsidRDefault="004453D9">
                  <w:pPr>
                    <w:spacing w:after="160" w:line="276" w:lineRule="auto"/>
                    <w:rPr>
                      <w:rFonts w:ascii="Arial" w:hAnsi="Arial" w:cs="Arial"/>
                      <w:u w:val="single"/>
                    </w:rPr>
                  </w:pPr>
                  <w:r>
                    <w:rPr>
                      <w:rFonts w:ascii="Arial" w:hAnsi="Arial" w:cs="Arial"/>
                      <w:b/>
                      <w:bCs/>
                      <w:i/>
                      <w:iCs/>
                    </w:rPr>
                    <w:t>Table of Contents:</w:t>
                  </w:r>
                </w:p>
                <w:p w14:paraId="1FB0F485" w14:textId="3A5AFBF1" w:rsidR="004453D9" w:rsidRPr="00967974" w:rsidRDefault="004453D9">
                  <w:pPr>
                    <w:spacing w:after="160" w:line="276" w:lineRule="auto"/>
                    <w:rPr>
                      <w:rStyle w:val="Hyperlink"/>
                      <w:rFonts w:ascii="Arial" w:hAnsi="Arial" w:cs="Arial"/>
                      <w:b/>
                      <w:bCs/>
                      <w:i/>
                      <w:iCs/>
                      <w:color w:val="0070C0"/>
                    </w:rPr>
                  </w:pPr>
                  <w:hyperlink w:anchor="Reporting_Guidance" w:history="1">
                    <w:r w:rsidRPr="00967974">
                      <w:rPr>
                        <w:rStyle w:val="Hyperlink"/>
                        <w:rFonts w:ascii="Arial" w:hAnsi="Arial" w:cs="Arial"/>
                        <w:b/>
                        <w:bCs/>
                        <w:i/>
                        <w:iCs/>
                        <w:color w:val="0070C0"/>
                      </w:rPr>
                      <w:t>Reporting and Guidance</w:t>
                    </w:r>
                  </w:hyperlink>
                  <w:r w:rsidR="00FF719D" w:rsidRPr="00967974">
                    <w:rPr>
                      <w:rStyle w:val="Hyperlink"/>
                      <w:color w:val="0070C0"/>
                    </w:rPr>
                    <w:fldChar w:fldCharType="begin"/>
                  </w:r>
                  <w:r w:rsidR="00FF719D" w:rsidRPr="00967974">
                    <w:rPr>
                      <w:rStyle w:val="Hyperlink"/>
                      <w:color w:val="0070C0"/>
                    </w:rPr>
                    <w:instrText>HYPERLINK  \l "Conferences_Trainings_Events_Tech_Assist"</w:instrText>
                  </w:r>
                  <w:r w:rsidR="00FF719D" w:rsidRPr="00967974">
                    <w:rPr>
                      <w:rStyle w:val="Hyperlink"/>
                      <w:color w:val="0070C0"/>
                    </w:rPr>
                  </w:r>
                  <w:r w:rsidR="00FF719D" w:rsidRPr="00967974">
                    <w:rPr>
                      <w:rStyle w:val="Hyperlink"/>
                      <w:color w:val="0070C0"/>
                    </w:rPr>
                    <w:fldChar w:fldCharType="separate"/>
                  </w:r>
                </w:p>
                <w:p w14:paraId="62A14AA9" w14:textId="6AAA7AFF" w:rsidR="004453D9" w:rsidRPr="00967974" w:rsidRDefault="004453D9">
                  <w:pPr>
                    <w:spacing w:after="160" w:line="276" w:lineRule="auto"/>
                    <w:rPr>
                      <w:rStyle w:val="Hyperlink"/>
                      <w:color w:val="0070C0"/>
                    </w:rPr>
                  </w:pPr>
                  <w:r w:rsidRPr="00967974">
                    <w:rPr>
                      <w:rStyle w:val="Hyperlink"/>
                      <w:rFonts w:ascii="Arial" w:hAnsi="Arial" w:cs="Arial"/>
                      <w:b/>
                      <w:bCs/>
                      <w:i/>
                      <w:iCs/>
                      <w:color w:val="0070C0"/>
                    </w:rPr>
                    <w:t>Conferences, Trainings, Events and Technical Assistance</w:t>
                  </w:r>
                </w:p>
                <w:p w14:paraId="60BA2603" w14:textId="21163171" w:rsidR="004453D9" w:rsidRPr="00FF719D" w:rsidRDefault="00FF719D">
                  <w:pPr>
                    <w:spacing w:after="160" w:line="276" w:lineRule="auto"/>
                    <w:rPr>
                      <w:rStyle w:val="Hyperlink"/>
                      <w:color w:val="0070C0"/>
                    </w:rPr>
                  </w:pPr>
                  <w:r w:rsidRPr="00967974">
                    <w:rPr>
                      <w:rFonts w:ascii="Arial" w:hAnsi="Arial" w:cs="Arial"/>
                      <w:b/>
                      <w:bCs/>
                      <w:i/>
                      <w:iCs/>
                      <w:color w:val="0070C0"/>
                    </w:rPr>
                    <w:fldChar w:fldCharType="end"/>
                  </w:r>
                  <w:r w:rsidRPr="00FF719D">
                    <w:rPr>
                      <w:rFonts w:ascii="Arial" w:hAnsi="Arial" w:cs="Arial"/>
                      <w:b/>
                      <w:bCs/>
                      <w:i/>
                      <w:iCs/>
                      <w:color w:val="0070C0"/>
                    </w:rPr>
                    <w:fldChar w:fldCharType="begin"/>
                  </w:r>
                  <w:r w:rsidRPr="00FF719D">
                    <w:rPr>
                      <w:rFonts w:ascii="Arial" w:hAnsi="Arial" w:cs="Arial"/>
                      <w:b/>
                      <w:bCs/>
                      <w:i/>
                      <w:iCs/>
                      <w:color w:val="0070C0"/>
                    </w:rPr>
                    <w:instrText>HYPERLINK  \l "Funding_Opportunities"</w:instrText>
                  </w:r>
                  <w:r w:rsidRPr="00FF719D">
                    <w:rPr>
                      <w:rFonts w:ascii="Arial" w:hAnsi="Arial" w:cs="Arial"/>
                      <w:b/>
                      <w:bCs/>
                      <w:i/>
                      <w:iCs/>
                      <w:color w:val="0070C0"/>
                    </w:rPr>
                  </w:r>
                  <w:r w:rsidRPr="00FF719D">
                    <w:rPr>
                      <w:rFonts w:ascii="Arial" w:hAnsi="Arial" w:cs="Arial"/>
                      <w:b/>
                      <w:bCs/>
                      <w:i/>
                      <w:iCs/>
                      <w:color w:val="0070C0"/>
                    </w:rPr>
                    <w:fldChar w:fldCharType="separate"/>
                  </w:r>
                  <w:r w:rsidR="004453D9" w:rsidRPr="00FF719D">
                    <w:rPr>
                      <w:rStyle w:val="Hyperlink"/>
                      <w:rFonts w:ascii="Arial" w:hAnsi="Arial" w:cs="Arial"/>
                      <w:b/>
                      <w:bCs/>
                      <w:i/>
                      <w:iCs/>
                      <w:color w:val="0070C0"/>
                    </w:rPr>
                    <w:t>Funding Opportunities</w:t>
                  </w:r>
                </w:p>
                <w:p w14:paraId="1A78733F" w14:textId="573FC081" w:rsidR="007D68E7" w:rsidRPr="00CD167C" w:rsidRDefault="00FF719D">
                  <w:pPr>
                    <w:spacing w:after="160" w:line="276" w:lineRule="auto"/>
                    <w:rPr>
                      <w:rStyle w:val="Hyperlink"/>
                      <w:rFonts w:ascii="Arial" w:hAnsi="Arial" w:cs="Arial"/>
                      <w:b/>
                      <w:bCs/>
                      <w:i/>
                      <w:iCs/>
                      <w:color w:val="0070C0"/>
                    </w:rPr>
                  </w:pPr>
                  <w:r w:rsidRPr="00FF719D">
                    <w:rPr>
                      <w:rFonts w:ascii="Arial" w:hAnsi="Arial" w:cs="Arial"/>
                      <w:b/>
                      <w:bCs/>
                      <w:i/>
                      <w:iCs/>
                      <w:color w:val="0070C0"/>
                    </w:rPr>
                    <w:fldChar w:fldCharType="end"/>
                  </w:r>
                  <w:r w:rsidR="00CD167C" w:rsidRPr="00CD167C">
                    <w:rPr>
                      <w:rFonts w:ascii="Arial" w:hAnsi="Arial" w:cs="Arial"/>
                      <w:b/>
                      <w:bCs/>
                      <w:i/>
                      <w:iCs/>
                      <w:color w:val="0070C0"/>
                    </w:rPr>
                    <w:fldChar w:fldCharType="begin"/>
                  </w:r>
                  <w:r w:rsidR="00CD167C">
                    <w:rPr>
                      <w:rFonts w:ascii="Arial" w:hAnsi="Arial" w:cs="Arial"/>
                      <w:b/>
                      <w:bCs/>
                      <w:i/>
                      <w:iCs/>
                      <w:color w:val="0070C0"/>
                    </w:rPr>
                    <w:instrText>HYPERLINK  \l "Opportunities_for_Engagement"</w:instrText>
                  </w:r>
                  <w:r w:rsidR="00CD167C" w:rsidRPr="00CD167C">
                    <w:rPr>
                      <w:rFonts w:ascii="Arial" w:hAnsi="Arial" w:cs="Arial"/>
                      <w:b/>
                      <w:bCs/>
                      <w:i/>
                      <w:iCs/>
                      <w:color w:val="0070C0"/>
                    </w:rPr>
                  </w:r>
                  <w:r w:rsidR="00CD167C" w:rsidRPr="00CD167C">
                    <w:rPr>
                      <w:rFonts w:ascii="Arial" w:hAnsi="Arial" w:cs="Arial"/>
                      <w:b/>
                      <w:bCs/>
                      <w:i/>
                      <w:iCs/>
                      <w:color w:val="0070C0"/>
                    </w:rPr>
                    <w:fldChar w:fldCharType="separate"/>
                  </w:r>
                  <w:r w:rsidR="007D68E7" w:rsidRPr="00CD167C">
                    <w:rPr>
                      <w:rStyle w:val="Hyperlink"/>
                      <w:rFonts w:ascii="Arial" w:hAnsi="Arial" w:cs="Arial"/>
                      <w:b/>
                      <w:bCs/>
                      <w:i/>
                      <w:iCs/>
                      <w:color w:val="0070C0"/>
                    </w:rPr>
                    <w:t>Opportunities for Engagement</w:t>
                  </w:r>
                </w:p>
                <w:p w14:paraId="60511B27" w14:textId="41AFF11D" w:rsidR="004453D9" w:rsidRPr="00FF719D" w:rsidRDefault="00CD167C">
                  <w:pPr>
                    <w:spacing w:after="160" w:line="276" w:lineRule="auto"/>
                    <w:rPr>
                      <w:rStyle w:val="Hyperlink"/>
                      <w:rFonts w:ascii="Arial" w:hAnsi="Arial" w:cs="Arial"/>
                      <w:b/>
                      <w:bCs/>
                      <w:i/>
                      <w:iCs/>
                      <w:color w:val="0070C0"/>
                    </w:rPr>
                  </w:pPr>
                  <w:r w:rsidRPr="00CD167C">
                    <w:rPr>
                      <w:rFonts w:ascii="Arial" w:hAnsi="Arial" w:cs="Arial"/>
                      <w:b/>
                      <w:bCs/>
                      <w:i/>
                      <w:iCs/>
                      <w:color w:val="0070C0"/>
                    </w:rPr>
                    <w:fldChar w:fldCharType="end"/>
                  </w:r>
                  <w:r w:rsidR="00FF719D" w:rsidRPr="00FF719D">
                    <w:rPr>
                      <w:rFonts w:ascii="Arial" w:hAnsi="Arial" w:cs="Arial"/>
                      <w:b/>
                      <w:bCs/>
                      <w:i/>
                      <w:iCs/>
                      <w:color w:val="0070C0"/>
                    </w:rPr>
                    <w:fldChar w:fldCharType="begin"/>
                  </w:r>
                  <w:r w:rsidR="00967974">
                    <w:rPr>
                      <w:rFonts w:ascii="Arial" w:hAnsi="Arial" w:cs="Arial"/>
                      <w:b/>
                      <w:bCs/>
                      <w:i/>
                      <w:iCs/>
                      <w:color w:val="0070C0"/>
                    </w:rPr>
                    <w:instrText>HYPERLINK  \l "Sharing_Your_Stories"</w:instrText>
                  </w:r>
                  <w:r w:rsidR="00FF719D" w:rsidRPr="00FF719D">
                    <w:rPr>
                      <w:rFonts w:ascii="Arial" w:hAnsi="Arial" w:cs="Arial"/>
                      <w:b/>
                      <w:bCs/>
                      <w:i/>
                      <w:iCs/>
                      <w:color w:val="0070C0"/>
                    </w:rPr>
                  </w:r>
                  <w:r w:rsidR="00FF719D" w:rsidRPr="00FF719D">
                    <w:rPr>
                      <w:rFonts w:ascii="Arial" w:hAnsi="Arial" w:cs="Arial"/>
                      <w:b/>
                      <w:bCs/>
                      <w:i/>
                      <w:iCs/>
                      <w:color w:val="0070C0"/>
                    </w:rPr>
                    <w:fldChar w:fldCharType="separate"/>
                  </w:r>
                  <w:r w:rsidR="004453D9" w:rsidRPr="00FF719D">
                    <w:rPr>
                      <w:rStyle w:val="Hyperlink"/>
                      <w:rFonts w:ascii="Arial" w:hAnsi="Arial" w:cs="Arial"/>
                      <w:b/>
                      <w:bCs/>
                      <w:i/>
                      <w:iCs/>
                      <w:color w:val="0070C0"/>
                    </w:rPr>
                    <w:t>Sharing Your Stories</w:t>
                  </w:r>
                </w:p>
                <w:p w14:paraId="228B8DBF" w14:textId="75E7CD8C" w:rsidR="004453D9" w:rsidRDefault="00FF719D">
                  <w:pPr>
                    <w:spacing w:after="160" w:line="276" w:lineRule="auto"/>
                  </w:pPr>
                  <w:r w:rsidRPr="00FF719D">
                    <w:rPr>
                      <w:rFonts w:ascii="Arial" w:hAnsi="Arial" w:cs="Arial"/>
                      <w:b/>
                      <w:bCs/>
                      <w:i/>
                      <w:iCs/>
                      <w:color w:val="0070C0"/>
                    </w:rPr>
                    <w:fldChar w:fldCharType="end"/>
                  </w:r>
                  <w:hyperlink w:anchor="Resources_" w:history="1">
                    <w:r w:rsidR="004453D9">
                      <w:rPr>
                        <w:rStyle w:val="Hyperlink"/>
                        <w:rFonts w:ascii="Arial" w:hAnsi="Arial" w:cs="Arial"/>
                        <w:b/>
                        <w:bCs/>
                        <w:i/>
                        <w:iCs/>
                        <w:color w:val="0070C0"/>
                      </w:rPr>
                      <w:t>Resources</w:t>
                    </w:r>
                  </w:hyperlink>
                </w:p>
              </w:tc>
            </w:tr>
          </w:tbl>
          <w:p w14:paraId="2BC40D3A" w14:textId="77777777" w:rsidR="00FF719D" w:rsidRDefault="00FF719D">
            <w:pPr>
              <w:spacing w:after="160" w:line="276" w:lineRule="auto"/>
              <w:rPr>
                <w:rFonts w:ascii="Arial" w:hAnsi="Arial" w:cs="Arial"/>
                <w:b/>
                <w:bCs/>
                <w:i/>
                <w:iCs/>
                <w:color w:val="000000"/>
              </w:rPr>
            </w:pPr>
          </w:p>
          <w:p w14:paraId="6F3773A5" w14:textId="77777777" w:rsidR="00FF719D" w:rsidRDefault="00FF719D">
            <w:pPr>
              <w:spacing w:after="160" w:line="276" w:lineRule="auto"/>
              <w:rPr>
                <w:rFonts w:ascii="Arial" w:hAnsi="Arial" w:cs="Arial"/>
                <w:b/>
                <w:bCs/>
                <w:i/>
                <w:iCs/>
                <w:color w:val="000000"/>
              </w:rPr>
            </w:pPr>
          </w:p>
          <w:p w14:paraId="78DBA2DB" w14:textId="1B3C312E" w:rsidR="004453D9" w:rsidRPr="00224BCB" w:rsidRDefault="004453D9" w:rsidP="00224BCB">
            <w:pPr>
              <w:pStyle w:val="Heading1"/>
              <w:rPr>
                <w:rFonts w:ascii="Arial" w:hAnsi="Arial" w:cs="Arial"/>
                <w:color w:val="auto"/>
                <w:sz w:val="28"/>
                <w:szCs w:val="28"/>
              </w:rPr>
            </w:pPr>
            <w:bookmarkStart w:id="0" w:name="Reporting_Guidance"/>
            <w:r w:rsidRPr="00224BCB">
              <w:rPr>
                <w:rFonts w:ascii="Arial" w:hAnsi="Arial" w:cs="Arial"/>
                <w:color w:val="auto"/>
                <w:sz w:val="28"/>
                <w:szCs w:val="28"/>
              </w:rPr>
              <w:t>Reporting &amp; Guidance</w:t>
            </w:r>
          </w:p>
          <w:bookmarkEnd w:id="0"/>
          <w:p w14:paraId="1D03931D" w14:textId="77777777" w:rsidR="004453D9" w:rsidRDefault="004453D9">
            <w:pPr>
              <w:spacing w:after="160" w:line="276" w:lineRule="auto"/>
              <w:rPr>
                <w:rFonts w:ascii="Arial" w:hAnsi="Arial" w:cs="Arial"/>
                <w:b/>
                <w:bCs/>
                <w:i/>
                <w:iCs/>
              </w:rPr>
            </w:pPr>
            <w:r>
              <w:rPr>
                <w:rFonts w:ascii="Arial" w:hAnsi="Arial" w:cs="Arial"/>
                <w:b/>
                <w:bCs/>
                <w:i/>
                <w:iCs/>
                <w:color w:val="000000"/>
              </w:rPr>
              <w:t xml:space="preserve">PY2024 CIL Annual PPR Data Available: </w:t>
            </w:r>
            <w:r>
              <w:rPr>
                <w:rFonts w:ascii="Arial" w:hAnsi="Arial" w:cs="Arial"/>
                <w:color w:val="000000"/>
              </w:rPr>
              <w:t xml:space="preserve">The Program Year (PY) 2024 Programmatic Performance Report (PPR) is available for viewing under Annual Performance Data and Outcomes, subheading of </w:t>
            </w:r>
            <w:hyperlink r:id="rId6" w:history="1">
              <w:r>
                <w:rPr>
                  <w:rStyle w:val="Hyperlink"/>
                  <w:rFonts w:ascii="Arial" w:hAnsi="Arial" w:cs="Arial"/>
                  <w:color w:val="0070C0"/>
                </w:rPr>
                <w:t>CIL Annual Program Performance Report (PPR) Datafiles</w:t>
              </w:r>
            </w:hyperlink>
            <w:r>
              <w:rPr>
                <w:rFonts w:ascii="Arial" w:hAnsi="Arial" w:cs="Arial"/>
                <w:color w:val="0070C0"/>
              </w:rPr>
              <w:t>.</w:t>
            </w:r>
          </w:p>
          <w:p w14:paraId="2D2F7436" w14:textId="77777777" w:rsidR="004453D9" w:rsidRDefault="004453D9">
            <w:pPr>
              <w:spacing w:after="160" w:line="276" w:lineRule="auto"/>
              <w:rPr>
                <w:rFonts w:ascii="Arial" w:hAnsi="Arial" w:cs="Arial"/>
                <w:b/>
                <w:bCs/>
              </w:rPr>
            </w:pPr>
            <w:r>
              <w:rPr>
                <w:rFonts w:ascii="Arial" w:hAnsi="Arial" w:cs="Arial"/>
                <w:b/>
                <w:bCs/>
                <w:color w:val="000000"/>
              </w:rPr>
              <w:t xml:space="preserve">Monitoring Tools Available: </w:t>
            </w:r>
            <w:r>
              <w:rPr>
                <w:rFonts w:ascii="Arial" w:hAnsi="Arial" w:cs="Arial"/>
                <w:color w:val="000000"/>
              </w:rPr>
              <w:t>We are excited to announce resources on the</w:t>
            </w:r>
            <w:r>
              <w:rPr>
                <w:rFonts w:ascii="Arial" w:hAnsi="Arial" w:cs="Arial"/>
                <w:color w:val="0070C0"/>
              </w:rPr>
              <w:t xml:space="preserve"> </w:t>
            </w:r>
            <w:hyperlink r:id="rId7" w:history="1">
              <w:r>
                <w:rPr>
                  <w:rStyle w:val="Hyperlink"/>
                  <w:rFonts w:ascii="Arial" w:hAnsi="Arial" w:cs="Arial"/>
                  <w:color w:val="0070C0"/>
                </w:rPr>
                <w:t>OILP Monitoring web page</w:t>
              </w:r>
            </w:hyperlink>
            <w:r>
              <w:rPr>
                <w:rFonts w:ascii="Arial" w:hAnsi="Arial" w:cs="Arial"/>
                <w:color w:val="000000"/>
              </w:rPr>
              <w:t>. Developed in partnership with the Independent Living (IL) network, these tools are designed to strengthen our shared work in independent living.</w:t>
            </w:r>
          </w:p>
          <w:p w14:paraId="108A09B2" w14:textId="77777777" w:rsidR="004453D9" w:rsidRDefault="004453D9">
            <w:pPr>
              <w:spacing w:after="160" w:line="276" w:lineRule="auto"/>
              <w:rPr>
                <w:rFonts w:ascii="Arial" w:hAnsi="Arial" w:cs="Arial"/>
                <w:color w:val="000000"/>
              </w:rPr>
            </w:pPr>
            <w:r>
              <w:rPr>
                <w:rFonts w:ascii="Arial" w:hAnsi="Arial" w:cs="Arial"/>
                <w:color w:val="000000"/>
              </w:rPr>
              <w:t>Resources include – Monitoring Overview, Baseline Monitoring Overview, Targeted Monitoring Overview, Comprehensive Monitoring Overview, CIL Program Performance Report (PPR) Completion Tool and CIL Evaluation Tool.</w:t>
            </w:r>
          </w:p>
          <w:p w14:paraId="1AA2AF7C" w14:textId="77777777" w:rsidR="004453D9" w:rsidRDefault="004453D9">
            <w:pPr>
              <w:spacing w:after="160" w:line="276" w:lineRule="auto"/>
              <w:rPr>
                <w:rFonts w:ascii="Arial" w:hAnsi="Arial" w:cs="Arial"/>
              </w:rPr>
            </w:pPr>
            <w:r>
              <w:rPr>
                <w:rFonts w:ascii="Arial" w:hAnsi="Arial" w:cs="Arial"/>
                <w:color w:val="000000"/>
              </w:rPr>
              <w:t>Check them out and let us know what you think!</w:t>
            </w:r>
          </w:p>
          <w:p w14:paraId="6E32D5E7" w14:textId="77777777" w:rsidR="004453D9" w:rsidRDefault="004453D9">
            <w:pPr>
              <w:spacing w:after="160" w:line="276" w:lineRule="auto"/>
              <w:rPr>
                <w:rFonts w:ascii="Arial" w:hAnsi="Arial" w:cs="Arial"/>
                <w:b/>
                <w:bCs/>
                <w:color w:val="0070C0"/>
              </w:rPr>
            </w:pPr>
            <w:r>
              <w:rPr>
                <w:rFonts w:ascii="Arial" w:hAnsi="Arial" w:cs="Arial"/>
                <w:b/>
                <w:bCs/>
                <w:color w:val="000000"/>
              </w:rPr>
              <w:t xml:space="preserve">Indirect Cost Rate Proposals: </w:t>
            </w:r>
            <w:r>
              <w:rPr>
                <w:rFonts w:ascii="Arial" w:hAnsi="Arial" w:cs="Arial"/>
                <w:color w:val="000000"/>
              </w:rPr>
              <w:t>We have recently received questions on the topic of indirect cost rate proposals. For guidance, please visit </w:t>
            </w:r>
            <w:hyperlink r:id="rId8" w:history="1">
              <w:r>
                <w:rPr>
                  <w:rStyle w:val="Hyperlink"/>
                  <w:rFonts w:ascii="Arial" w:hAnsi="Arial" w:cs="Arial"/>
                  <w:color w:val="0070C0"/>
                </w:rPr>
                <w:t>Indirect Cost</w:t>
              </w:r>
              <w:r>
                <w:rPr>
                  <w:rStyle w:val="Hyperlink"/>
                  <w:rFonts w:ascii="Arial" w:hAnsi="Arial" w:cs="Arial"/>
                </w:rPr>
                <w:t xml:space="preserve"> </w:t>
              </w:r>
              <w:r>
                <w:rPr>
                  <w:rStyle w:val="Hyperlink"/>
                  <w:rFonts w:ascii="Arial" w:hAnsi="Arial" w:cs="Arial"/>
                  <w:color w:val="0070C0"/>
                </w:rPr>
                <w:t>Negotiations | HHS.gov</w:t>
              </w:r>
            </w:hyperlink>
            <w:r>
              <w:rPr>
                <w:rFonts w:ascii="Arial" w:hAnsi="Arial" w:cs="Arial"/>
                <w:color w:val="000000"/>
              </w:rPr>
              <w:t>. To submit an indirect cost rate proposal, the portal is available at </w:t>
            </w:r>
            <w:hyperlink r:id="rId9" w:history="1">
              <w:r>
                <w:rPr>
                  <w:rStyle w:val="Hyperlink"/>
                  <w:rFonts w:ascii="Arial" w:hAnsi="Arial" w:cs="Arial"/>
                  <w:color w:val="0070C0"/>
                </w:rPr>
                <w:t>HHS ICAS Customer Portal</w:t>
              </w:r>
            </w:hyperlink>
            <w:r>
              <w:rPr>
                <w:rFonts w:ascii="Arial" w:hAnsi="Arial" w:cs="Arial"/>
                <w:color w:val="000000"/>
              </w:rPr>
              <w:t>. For contact information, please visit </w:t>
            </w:r>
            <w:hyperlink r:id="rId10" w:history="1">
              <w:r>
                <w:rPr>
                  <w:rStyle w:val="Hyperlink"/>
                  <w:rFonts w:ascii="Arial" w:hAnsi="Arial" w:cs="Arial"/>
                  <w:color w:val="0070C0"/>
                </w:rPr>
                <w:t>Indirect Cost Negotiations Contact Us | HHS.gov</w:t>
              </w:r>
            </w:hyperlink>
            <w:r>
              <w:rPr>
                <w:rFonts w:ascii="Arial" w:hAnsi="Arial" w:cs="Arial"/>
                <w:color w:val="0070C0"/>
              </w:rPr>
              <w:t>.</w:t>
            </w:r>
          </w:p>
          <w:p w14:paraId="2F44DF0D" w14:textId="77777777" w:rsidR="004453D9" w:rsidRDefault="004453D9">
            <w:pPr>
              <w:spacing w:after="160" w:line="276" w:lineRule="auto"/>
              <w:rPr>
                <w:rFonts w:ascii="Arial" w:hAnsi="Arial" w:cs="Arial"/>
                <w:b/>
                <w:bCs/>
              </w:rPr>
            </w:pPr>
            <w:r>
              <w:rPr>
                <w:rFonts w:ascii="Arial" w:hAnsi="Arial" w:cs="Arial"/>
                <w:b/>
                <w:bCs/>
                <w:color w:val="000000"/>
              </w:rPr>
              <w:t xml:space="preserve">ACL Fiscal Review Tool Available: </w:t>
            </w:r>
            <w:r>
              <w:rPr>
                <w:rFonts w:ascii="Arial" w:hAnsi="Arial" w:cs="Arial"/>
                <w:color w:val="000000"/>
              </w:rPr>
              <w:t>The fiscal review tool is available on ACL’s website for IL Programs. Please visit the page at</w:t>
            </w:r>
            <w:r>
              <w:rPr>
                <w:rFonts w:ascii="Arial" w:hAnsi="Arial" w:cs="Arial"/>
                <w:color w:val="0070C0"/>
              </w:rPr>
              <w:t> </w:t>
            </w:r>
            <w:hyperlink r:id="rId11" w:history="1">
              <w:r>
                <w:rPr>
                  <w:rStyle w:val="Hyperlink"/>
                  <w:rFonts w:ascii="Arial" w:hAnsi="Arial" w:cs="Arial"/>
                  <w:color w:val="0070C0"/>
                </w:rPr>
                <w:t>Fiscal Resources for IL Programs</w:t>
              </w:r>
            </w:hyperlink>
            <w:r>
              <w:rPr>
                <w:rFonts w:ascii="Arial" w:hAnsi="Arial" w:cs="Arial"/>
                <w:color w:val="000000"/>
              </w:rPr>
              <w:t>.</w:t>
            </w:r>
          </w:p>
          <w:p w14:paraId="002DD15D" w14:textId="77777777" w:rsidR="004453D9" w:rsidRDefault="004453D9">
            <w:pPr>
              <w:spacing w:after="160" w:line="276" w:lineRule="auto"/>
              <w:rPr>
                <w:rFonts w:ascii="Arial" w:hAnsi="Arial" w:cs="Arial"/>
                <w:b/>
                <w:bCs/>
              </w:rPr>
            </w:pPr>
            <w:r>
              <w:rPr>
                <w:rFonts w:ascii="Arial" w:hAnsi="Arial" w:cs="Arial"/>
                <w:b/>
                <w:bCs/>
                <w:color w:val="000000"/>
              </w:rPr>
              <w:t xml:space="preserve">IL Network Contact Updates: </w:t>
            </w:r>
            <w:r>
              <w:rPr>
                <w:rFonts w:ascii="Arial" w:hAnsi="Arial" w:cs="Arial"/>
                <w:color w:val="000000"/>
              </w:rPr>
              <w:t xml:space="preserve">As a reminder, if there are any contact information changes for CIL Executive Directors, SILC Executive Directors, SILC Chairs or DSEs, please let your Program Officer know. To verify the current name and contact information for your Program Officer, please view the </w:t>
            </w:r>
            <w:hyperlink r:id="rId12" w:history="1">
              <w:r>
                <w:rPr>
                  <w:rStyle w:val="Hyperlink"/>
                  <w:rFonts w:ascii="Arial" w:hAnsi="Arial" w:cs="Arial"/>
                  <w:color w:val="0070C0"/>
                </w:rPr>
                <w:t>OILP staff list</w:t>
              </w:r>
            </w:hyperlink>
            <w:r>
              <w:rPr>
                <w:rFonts w:ascii="Arial" w:hAnsi="Arial" w:cs="Arial"/>
                <w:color w:val="000000"/>
              </w:rPr>
              <w:t xml:space="preserve"> under Frequently Asked Questions on ACL’s website. For guidance on changes in Executive Directors, please visit </w:t>
            </w:r>
            <w:hyperlink r:id="rId13" w:history="1">
              <w:r>
                <w:rPr>
                  <w:rStyle w:val="Hyperlink"/>
                  <w:rFonts w:ascii="Arial" w:hAnsi="Arial" w:cs="Arial"/>
                  <w:color w:val="0070C0"/>
                </w:rPr>
                <w:t>Changes in CIL Executive Directors </w:t>
              </w:r>
            </w:hyperlink>
            <w:r>
              <w:rPr>
                <w:rFonts w:ascii="Arial" w:hAnsi="Arial" w:cs="Arial"/>
                <w:color w:val="000000"/>
              </w:rPr>
              <w:t>.</w:t>
            </w:r>
          </w:p>
          <w:p w14:paraId="44125CBE" w14:textId="77777777" w:rsidR="004453D9" w:rsidRPr="007F33FE" w:rsidRDefault="004453D9">
            <w:pPr>
              <w:spacing w:after="160" w:line="276" w:lineRule="auto"/>
              <w:rPr>
                <w:rFonts w:ascii="Arial" w:hAnsi="Arial" w:cs="Arial"/>
                <w:b/>
                <w:bCs/>
                <w:i/>
                <w:iCs/>
                <w:color w:val="000000"/>
              </w:rPr>
            </w:pPr>
            <w:bookmarkStart w:id="1" w:name="Conferences_Trainings_Events_Tech_Assist"/>
            <w:r w:rsidRPr="007F33FE">
              <w:rPr>
                <w:rFonts w:ascii="Arial" w:hAnsi="Arial" w:cs="Arial"/>
                <w:b/>
                <w:bCs/>
                <w:i/>
                <w:iCs/>
                <w:color w:val="000000"/>
              </w:rPr>
              <w:t>Conferences, Trainings, Events &amp; Technical Assistance</w:t>
            </w:r>
            <w:bookmarkEnd w:id="1"/>
          </w:p>
          <w:p w14:paraId="0F7CAB29" w14:textId="6CDA8D26" w:rsidR="004453D9" w:rsidRDefault="004453D9">
            <w:pPr>
              <w:spacing w:after="160" w:line="276" w:lineRule="auto"/>
              <w:rPr>
                <w:rFonts w:ascii="Arial" w:hAnsi="Arial" w:cs="Arial"/>
              </w:rPr>
            </w:pPr>
            <w:r>
              <w:rPr>
                <w:rFonts w:ascii="Arial" w:hAnsi="Arial" w:cs="Arial"/>
                <w:b/>
                <w:bCs/>
                <w:color w:val="000000"/>
              </w:rPr>
              <w:t>HCBS Conference in Baltimore</w:t>
            </w:r>
            <w:r w:rsidR="00EF02F7">
              <w:rPr>
                <w:rFonts w:ascii="Arial" w:hAnsi="Arial" w:cs="Arial"/>
                <w:b/>
                <w:bCs/>
                <w:color w:val="000000"/>
              </w:rPr>
              <w:t>, MD</w:t>
            </w:r>
            <w:r>
              <w:rPr>
                <w:rFonts w:ascii="Arial" w:hAnsi="Arial" w:cs="Arial"/>
                <w:b/>
                <w:bCs/>
                <w:color w:val="000000"/>
              </w:rPr>
              <w:t xml:space="preserve"> – Seeking Independent Living Panelists, August 23–27</w:t>
            </w:r>
            <w:r>
              <w:rPr>
                <w:rFonts w:ascii="Arial" w:hAnsi="Arial" w:cs="Arial"/>
                <w:color w:val="000000"/>
              </w:rPr>
              <w:t xml:space="preserve"> — The Administration on Disabilities (</w:t>
            </w:r>
            <w:proofErr w:type="spellStart"/>
            <w:r>
              <w:rPr>
                <w:rFonts w:ascii="Arial" w:hAnsi="Arial" w:cs="Arial"/>
                <w:color w:val="000000"/>
              </w:rPr>
              <w:t>AoD</w:t>
            </w:r>
            <w:proofErr w:type="spellEnd"/>
            <w:r>
              <w:rPr>
                <w:rFonts w:ascii="Arial" w:hAnsi="Arial" w:cs="Arial"/>
                <w:color w:val="000000"/>
              </w:rPr>
              <w:t xml:space="preserve">) is seeking Independent Living stakeholders interested in participating in a panel discussion, </w:t>
            </w:r>
            <w:r>
              <w:rPr>
                <w:rFonts w:ascii="Arial" w:hAnsi="Arial" w:cs="Arial"/>
                <w:i/>
                <w:iCs/>
                <w:color w:val="000000"/>
              </w:rPr>
              <w:t>Beyond Compliance: IL Partnerships That Elevate HCBS</w:t>
            </w:r>
            <w:r>
              <w:rPr>
                <w:rFonts w:ascii="Arial" w:hAnsi="Arial" w:cs="Arial"/>
                <w:color w:val="000000"/>
              </w:rPr>
              <w:t>, at the upcoming HCBS Conference in Baltimore.</w:t>
            </w:r>
          </w:p>
          <w:p w14:paraId="3CBEF7F8" w14:textId="77777777" w:rsidR="004453D9" w:rsidRDefault="004453D9">
            <w:pPr>
              <w:spacing w:after="160" w:line="276" w:lineRule="auto"/>
              <w:rPr>
                <w:rFonts w:ascii="Arial" w:hAnsi="Arial" w:cs="Arial"/>
              </w:rPr>
            </w:pPr>
            <w:r>
              <w:rPr>
                <w:rFonts w:ascii="Arial" w:hAnsi="Arial" w:cs="Arial"/>
                <w:color w:val="000000"/>
              </w:rPr>
              <w:t>The session will highlight how Centers for Independent Living (CILs), consumers, and other IL stakeholders are partnering with state Medicaid agencies to strengthen Home and Community-Based Services (HCBS). Topics will include advisory and leadership roles, quality assurance activities, consumer feedback mechanisms, peer-led self-advocacy training, and other strategies that elevate the voice of people with disabilities in HCBS design and delivery.</w:t>
            </w:r>
          </w:p>
          <w:p w14:paraId="053BC827" w14:textId="72B3ED94" w:rsidR="004453D9" w:rsidRDefault="004453D9">
            <w:pPr>
              <w:spacing w:after="160" w:line="276" w:lineRule="auto"/>
              <w:rPr>
                <w:rFonts w:ascii="Arial" w:hAnsi="Arial" w:cs="Arial"/>
              </w:rPr>
            </w:pPr>
            <w:r>
              <w:rPr>
                <w:rFonts w:ascii="Arial" w:hAnsi="Arial" w:cs="Arial"/>
                <w:color w:val="000000"/>
              </w:rPr>
              <w:t xml:space="preserve">States and IL partners will share examples of successful collaborations and practical approaches that can be replicated across the country. </w:t>
            </w:r>
            <w:r>
              <w:rPr>
                <w:rFonts w:ascii="Arial" w:hAnsi="Arial" w:cs="Arial"/>
                <w:b/>
                <w:bCs/>
                <w:color w:val="000000"/>
              </w:rPr>
              <w:t xml:space="preserve">If you are interested in serving as a panelist, please contact </w:t>
            </w:r>
            <w:hyperlink r:id="rId14" w:history="1">
              <w:r w:rsidR="004379BC">
                <w:rPr>
                  <w:rStyle w:val="Hyperlink"/>
                  <w:rFonts w:ascii="Arial" w:hAnsi="Arial" w:cs="Arial"/>
                  <w:b/>
                  <w:bCs/>
                  <w:color w:val="0070C0"/>
                </w:rPr>
                <w:t>Erica McFadden</w:t>
              </w:r>
            </w:hyperlink>
            <w:r>
              <w:rPr>
                <w:rFonts w:ascii="Arial" w:hAnsi="Arial" w:cs="Arial"/>
                <w:b/>
                <w:bCs/>
                <w:color w:val="000000"/>
              </w:rPr>
              <w:t>.</w:t>
            </w:r>
          </w:p>
          <w:p w14:paraId="5C94D334" w14:textId="77777777" w:rsidR="004453D9" w:rsidRPr="007F33FE" w:rsidRDefault="004453D9">
            <w:pPr>
              <w:spacing w:after="160" w:line="276" w:lineRule="auto"/>
              <w:rPr>
                <w:rFonts w:ascii="Arial" w:hAnsi="Arial" w:cs="Arial"/>
                <w:b/>
                <w:bCs/>
                <w:i/>
                <w:iCs/>
              </w:rPr>
            </w:pPr>
            <w:r w:rsidRPr="007F33FE">
              <w:rPr>
                <w:rFonts w:ascii="Arial" w:hAnsi="Arial" w:cs="Arial"/>
                <w:b/>
                <w:bCs/>
                <w:i/>
                <w:iCs/>
                <w:color w:val="000000"/>
              </w:rPr>
              <w:t>Save the Date</w:t>
            </w:r>
          </w:p>
          <w:p w14:paraId="547761C2" w14:textId="3F1AE4DF" w:rsidR="004453D9" w:rsidRPr="007F33FE" w:rsidRDefault="003E5CD5">
            <w:pPr>
              <w:spacing w:after="160" w:line="276" w:lineRule="auto"/>
              <w:rPr>
                <w:rFonts w:ascii="Arial" w:hAnsi="Arial" w:cs="Arial"/>
                <w:i/>
                <w:iCs/>
              </w:rPr>
            </w:pPr>
            <w:r>
              <w:rPr>
                <w:rFonts w:ascii="Arial" w:hAnsi="Arial" w:cs="Arial"/>
                <w:b/>
                <w:bCs/>
                <w:i/>
                <w:iCs/>
                <w:color w:val="000000"/>
              </w:rPr>
              <w:t xml:space="preserve">August 2026 </w:t>
            </w:r>
            <w:r w:rsidR="004453D9" w:rsidRPr="007F33FE">
              <w:rPr>
                <w:rFonts w:ascii="Arial" w:hAnsi="Arial" w:cs="Arial"/>
                <w:b/>
                <w:bCs/>
                <w:i/>
                <w:iCs/>
                <w:color w:val="000000"/>
              </w:rPr>
              <w:t>OILP Town Hall</w:t>
            </w:r>
            <w:r w:rsidR="004453D9" w:rsidRPr="007F33FE">
              <w:rPr>
                <w:rFonts w:ascii="Arial" w:hAnsi="Arial" w:cs="Arial"/>
                <w:i/>
                <w:iCs/>
                <w:color w:val="000000"/>
              </w:rPr>
              <w:br/>
            </w:r>
            <w:r w:rsidR="004453D9" w:rsidRPr="007F33FE">
              <w:rPr>
                <w:rFonts w:ascii="Arial" w:hAnsi="Arial" w:cs="Arial"/>
                <w:b/>
                <w:bCs/>
                <w:i/>
                <w:iCs/>
                <w:color w:val="000000"/>
              </w:rPr>
              <w:t>Thursday, August 20, 2026</w:t>
            </w:r>
            <w:r w:rsidR="004453D9" w:rsidRPr="007F33FE">
              <w:rPr>
                <w:rFonts w:ascii="Arial" w:hAnsi="Arial" w:cs="Arial"/>
                <w:i/>
                <w:iCs/>
                <w:color w:val="000000"/>
              </w:rPr>
              <w:br/>
            </w:r>
            <w:r w:rsidR="004453D9" w:rsidRPr="007F33FE">
              <w:rPr>
                <w:rFonts w:ascii="Arial" w:hAnsi="Arial" w:cs="Arial"/>
                <w:b/>
                <w:bCs/>
                <w:i/>
                <w:iCs/>
                <w:color w:val="000000"/>
              </w:rPr>
              <w:t>3:00 p.m. – 4:15 p.m. Eastern Time</w:t>
            </w:r>
          </w:p>
          <w:p w14:paraId="167D08B7" w14:textId="2709099E" w:rsidR="005C7BC0" w:rsidRPr="00001E2E" w:rsidRDefault="005C7BC0" w:rsidP="005C7BC0">
            <w:pPr>
              <w:spacing w:after="160" w:line="276" w:lineRule="auto"/>
              <w:rPr>
                <w:rFonts w:ascii="Arial" w:hAnsi="Arial" w:cs="Arial"/>
                <w:color w:val="000000"/>
              </w:rPr>
            </w:pPr>
            <w:r w:rsidRPr="005C7BC0">
              <w:rPr>
                <w:rFonts w:ascii="Arial" w:hAnsi="Arial" w:cs="Arial"/>
                <w:color w:val="000000"/>
              </w:rPr>
              <w:t xml:space="preserve">Please join us for our </w:t>
            </w:r>
            <w:hyperlink r:id="rId15" w:history="1">
              <w:r w:rsidRPr="004379BC">
                <w:rPr>
                  <w:rStyle w:val="Hyperlink"/>
                  <w:rFonts w:ascii="Arial" w:hAnsi="Arial" w:cs="Arial"/>
                  <w:color w:val="0070C0"/>
                </w:rPr>
                <w:t>August 2026 OILP Town Hall</w:t>
              </w:r>
            </w:hyperlink>
            <w:r w:rsidRPr="005C7BC0">
              <w:rPr>
                <w:rFonts w:ascii="Arial" w:hAnsi="Arial" w:cs="Arial"/>
                <w:color w:val="000000"/>
              </w:rPr>
              <w:t xml:space="preserve"> via Zoom on August 20, 2026, from 3:00 PM – 4:15 PM Eastern Time. </w:t>
            </w:r>
          </w:p>
          <w:p w14:paraId="5BA31CFC" w14:textId="25306C59"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The OILP Town Hall provides an opportunity to get updates from the Office of Independent Living Programs (OILP).There is also always a question-and-answer period as well. The meeting is open to all IL stakeholders.</w:t>
            </w:r>
          </w:p>
          <w:p w14:paraId="46B13CC9" w14:textId="003B8224"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 xml:space="preserve">Board members, directors, staff – are all encouraged to attend. </w:t>
            </w:r>
          </w:p>
          <w:p w14:paraId="1715B167" w14:textId="28A4F5F4" w:rsidR="004379BC" w:rsidRPr="005C7BC0" w:rsidRDefault="005C7BC0" w:rsidP="004379BC">
            <w:pPr>
              <w:spacing w:after="160" w:line="276" w:lineRule="auto"/>
              <w:rPr>
                <w:rFonts w:ascii="Arial" w:hAnsi="Arial" w:cs="Arial"/>
                <w:color w:val="000000"/>
              </w:rPr>
            </w:pPr>
            <w:r w:rsidRPr="005C7BC0">
              <w:rPr>
                <w:rFonts w:ascii="Arial" w:hAnsi="Arial" w:cs="Arial"/>
                <w:color w:val="000000"/>
              </w:rPr>
              <w:t>ASL interpretation and Captioning will be provided.</w:t>
            </w:r>
            <w:r w:rsidR="004379BC" w:rsidRPr="005C7BC0">
              <w:rPr>
                <w:rFonts w:ascii="Arial" w:hAnsi="Arial" w:cs="Arial"/>
                <w:color w:val="000000"/>
              </w:rPr>
              <w:t xml:space="preserve"> </w:t>
            </w:r>
          </w:p>
          <w:p w14:paraId="284B96F8" w14:textId="6C31A271"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Passcode:329329</w:t>
            </w:r>
          </w:p>
          <w:p w14:paraId="76EB6515"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Phone one-tap:</w:t>
            </w:r>
          </w:p>
          <w:p w14:paraId="3F91D149"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+13017158592,,86132604553#,,,,*329329# US (Washington DC)</w:t>
            </w:r>
          </w:p>
          <w:p w14:paraId="7C84BF12" w14:textId="39A5197F"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+13126266799,,86132604553#,,,,*329329# US (Chicago)</w:t>
            </w:r>
          </w:p>
          <w:p w14:paraId="0BA310A6"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Join via audio:</w:t>
            </w:r>
          </w:p>
          <w:p w14:paraId="09C27491"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+1 301 715 8592 US (Washington DC)</w:t>
            </w:r>
          </w:p>
          <w:p w14:paraId="03FEA45D"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+1 312 626 6799 US (Chicago)</w:t>
            </w:r>
          </w:p>
          <w:p w14:paraId="5AF4346A"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+1 646 931 3860 US</w:t>
            </w:r>
          </w:p>
          <w:p w14:paraId="658B9BED"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+1 929 205 6099 US (New York)</w:t>
            </w:r>
          </w:p>
          <w:p w14:paraId="37E9AFA3"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+1 305 224 1968 US</w:t>
            </w:r>
          </w:p>
          <w:p w14:paraId="1B03C035"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+1 309 205 3325 US</w:t>
            </w:r>
          </w:p>
          <w:p w14:paraId="79F1695F"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+1 507 473 4847 US</w:t>
            </w:r>
          </w:p>
          <w:p w14:paraId="3D646396"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+1 564 217 2000 US</w:t>
            </w:r>
          </w:p>
          <w:p w14:paraId="4F4D57EB"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+1 669 444 9171 US</w:t>
            </w:r>
          </w:p>
          <w:p w14:paraId="6532B7D2"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+1 669 900 6833 US (San Jose)</w:t>
            </w:r>
          </w:p>
          <w:p w14:paraId="65C2F13E"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+1 689 278 1000 US</w:t>
            </w:r>
          </w:p>
          <w:p w14:paraId="02ADBE54"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+1 719 359 4580 US</w:t>
            </w:r>
          </w:p>
          <w:p w14:paraId="5E6B5815"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+1 253 205 0468 US</w:t>
            </w:r>
          </w:p>
          <w:p w14:paraId="571F06FB"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+1 253 215 8782 US (Tacoma)</w:t>
            </w:r>
          </w:p>
          <w:p w14:paraId="5C5BA47F"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+1 346 248 7799 US (Houston)</w:t>
            </w:r>
          </w:p>
          <w:p w14:paraId="42C289C2"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+1 360 209 5623 US</w:t>
            </w:r>
          </w:p>
          <w:p w14:paraId="3C2BA75A"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+1 386 347 5053 US</w:t>
            </w:r>
          </w:p>
          <w:p w14:paraId="71BFF34C"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Webinar ID: 861 3260 4553</w:t>
            </w:r>
          </w:p>
          <w:p w14:paraId="20F6B64F" w14:textId="3FDECF1F" w:rsidR="005C7BC0" w:rsidRPr="005C7BC0" w:rsidRDefault="005C7BC0" w:rsidP="003E5CD5">
            <w:pPr>
              <w:spacing w:after="160" w:line="276" w:lineRule="auto"/>
              <w:rPr>
                <w:rFonts w:ascii="Arial" w:hAnsi="Arial" w:cs="Arial"/>
                <w:color w:val="000000"/>
              </w:rPr>
            </w:pPr>
            <w:r w:rsidRPr="005C7BC0">
              <w:rPr>
                <w:rFonts w:ascii="Arial" w:hAnsi="Arial" w:cs="Arial"/>
                <w:color w:val="000000"/>
              </w:rPr>
              <w:t>Passcode: 329329</w:t>
            </w:r>
            <w:r w:rsidR="003E5CD5" w:rsidRPr="005C7BC0">
              <w:rPr>
                <w:rFonts w:ascii="Arial" w:hAnsi="Arial" w:cs="Arial"/>
                <w:color w:val="000000"/>
              </w:rPr>
              <w:t xml:space="preserve"> </w:t>
            </w:r>
          </w:p>
          <w:p w14:paraId="3A157D3B" w14:textId="77777777" w:rsidR="00BD2C10" w:rsidRPr="00BD2C10" w:rsidRDefault="00BD2C10" w:rsidP="00BD2C10">
            <w:pPr>
              <w:spacing w:after="160" w:line="276" w:lineRule="auto"/>
              <w:rPr>
                <w:rFonts w:ascii="Arial" w:hAnsi="Arial" w:cs="Arial"/>
                <w:b/>
                <w:bCs/>
                <w:i/>
                <w:iCs/>
                <w:color w:val="000000"/>
              </w:rPr>
            </w:pPr>
            <w:r w:rsidRPr="00BD2C10">
              <w:rPr>
                <w:rFonts w:ascii="Arial" w:hAnsi="Arial" w:cs="Arial"/>
                <w:b/>
                <w:bCs/>
                <w:i/>
                <w:iCs/>
                <w:color w:val="000000"/>
              </w:rPr>
              <w:t>U.S. Access Board Webinar: Accessible Voting in Tribal and Rural Communities</w:t>
            </w:r>
          </w:p>
          <w:p w14:paraId="657225CF" w14:textId="77777777" w:rsidR="00BD2C10" w:rsidRPr="00BD2C10" w:rsidRDefault="00BD2C10" w:rsidP="00BD2C10">
            <w:pPr>
              <w:spacing w:after="160" w:line="276" w:lineRule="auto"/>
              <w:rPr>
                <w:rFonts w:ascii="Arial" w:hAnsi="Arial" w:cs="Arial"/>
                <w:i/>
                <w:iCs/>
                <w:color w:val="000000"/>
              </w:rPr>
            </w:pPr>
            <w:r w:rsidRPr="00BD2C10">
              <w:rPr>
                <w:rFonts w:ascii="Arial" w:hAnsi="Arial" w:cs="Arial"/>
                <w:b/>
                <w:bCs/>
                <w:i/>
                <w:iCs/>
                <w:color w:val="000000"/>
              </w:rPr>
              <w:t>August 6, 2026 | 2:30–4:00 p.m. ET</w:t>
            </w:r>
          </w:p>
          <w:p w14:paraId="67216D2F" w14:textId="25268117" w:rsidR="00BD2C10" w:rsidRPr="00BD2C10" w:rsidRDefault="006B02EF" w:rsidP="00BD2C10">
            <w:pPr>
              <w:spacing w:after="160" w:line="276" w:lineRule="auto"/>
              <w:rPr>
                <w:rFonts w:ascii="Arial" w:hAnsi="Arial" w:cs="Arial"/>
                <w:color w:val="000000"/>
              </w:rPr>
            </w:pPr>
            <w:r>
              <w:rPr>
                <w:rFonts w:ascii="Arial" w:hAnsi="Arial" w:cs="Arial"/>
                <w:color w:val="000000"/>
              </w:rPr>
              <w:t>Please j</w:t>
            </w:r>
            <w:r w:rsidR="00BD2C10" w:rsidRPr="00BD2C10">
              <w:rPr>
                <w:rFonts w:ascii="Arial" w:hAnsi="Arial" w:cs="Arial"/>
                <w:color w:val="000000"/>
              </w:rPr>
              <w:t>oin the U.S. Access Board and the Native American Disability Law Center (NADLC) for a collaborative webinar exploring accessibility in Tribal and rural polling places. Participants will learn about findings from NADLC's report on polling place accessibility in Navajo Nation and Hopi Tribal elections, hear examples of community-led advocacy that has advanced voting accessibility, and discuss practical strategies that self-advocates, families, professionals, and community organizations can use to improve access to the voting process.</w:t>
            </w:r>
          </w:p>
          <w:p w14:paraId="08668F00" w14:textId="77777777" w:rsidR="00BD2C10" w:rsidRPr="00BD2C10" w:rsidRDefault="00BD2C10" w:rsidP="00BD2C10">
            <w:pPr>
              <w:spacing w:after="160" w:line="276" w:lineRule="auto"/>
              <w:rPr>
                <w:rFonts w:ascii="Arial" w:hAnsi="Arial" w:cs="Arial"/>
                <w:color w:val="000000"/>
              </w:rPr>
            </w:pPr>
            <w:r w:rsidRPr="00BD2C10">
              <w:rPr>
                <w:rFonts w:ascii="Arial" w:hAnsi="Arial" w:cs="Arial"/>
                <w:color w:val="000000"/>
              </w:rPr>
              <w:t>The webinar will include video remote interpreting (VRI) and real-time captioning. Participants may also earn continuing education credits.</w:t>
            </w:r>
          </w:p>
          <w:p w14:paraId="02EE3096" w14:textId="2B6A7E55" w:rsidR="004453D9" w:rsidRDefault="006B02EF">
            <w:pPr>
              <w:spacing w:after="160" w:line="276" w:lineRule="auto"/>
              <w:rPr>
                <w:rFonts w:ascii="Arial" w:hAnsi="Arial" w:cs="Arial"/>
                <w:color w:val="000000"/>
              </w:rPr>
            </w:pPr>
            <w:r>
              <w:rPr>
                <w:rFonts w:ascii="Arial" w:hAnsi="Arial" w:cs="Arial"/>
                <w:color w:val="000000"/>
              </w:rPr>
              <w:t xml:space="preserve">Registration: </w:t>
            </w:r>
            <w:r w:rsidR="00BD2C10" w:rsidRPr="00BD2C10">
              <w:rPr>
                <w:rFonts w:ascii="Arial" w:hAnsi="Arial" w:cs="Arial"/>
                <w:color w:val="000000"/>
              </w:rPr>
              <w:t xml:space="preserve"> </w:t>
            </w:r>
            <w:hyperlink r:id="rId16" w:history="1">
              <w:r w:rsidR="00BD2C10" w:rsidRPr="005F5087">
                <w:rPr>
                  <w:rStyle w:val="Hyperlink"/>
                  <w:rFonts w:ascii="Arial" w:hAnsi="Arial" w:cs="Arial"/>
                  <w:i/>
                  <w:iCs/>
                  <w:color w:val="0070C0"/>
                </w:rPr>
                <w:t>Accessible Voting in Tribal and Rural Communities Webinar</w:t>
              </w:r>
            </w:hyperlink>
            <w:r w:rsidR="00BD2C10" w:rsidRPr="005F5087">
              <w:rPr>
                <w:rFonts w:ascii="Arial" w:hAnsi="Arial" w:cs="Arial"/>
                <w:i/>
                <w:iCs/>
                <w:color w:val="0070C0"/>
              </w:rPr>
              <w:t xml:space="preserve"> </w:t>
            </w:r>
          </w:p>
          <w:p w14:paraId="2C85F515" w14:textId="77777777" w:rsidR="005E277B" w:rsidRPr="005E277B" w:rsidRDefault="005E277B" w:rsidP="005E277B">
            <w:pPr>
              <w:spacing w:after="160" w:line="276" w:lineRule="auto"/>
              <w:rPr>
                <w:rFonts w:ascii="Arial" w:hAnsi="Arial" w:cs="Arial"/>
                <w:b/>
                <w:bCs/>
              </w:rPr>
            </w:pPr>
            <w:r w:rsidRPr="005E277B">
              <w:rPr>
                <w:rFonts w:ascii="Arial" w:hAnsi="Arial" w:cs="Arial"/>
                <w:b/>
                <w:bCs/>
              </w:rPr>
              <w:t>Save the Date: Joint Meeting of ACL's Family Caregiving Advisory Councils</w:t>
            </w:r>
          </w:p>
          <w:p w14:paraId="2A17F814" w14:textId="77777777" w:rsidR="005E277B" w:rsidRPr="005E277B" w:rsidRDefault="005E277B" w:rsidP="005E277B">
            <w:pPr>
              <w:spacing w:after="160" w:line="276" w:lineRule="auto"/>
              <w:rPr>
                <w:rFonts w:ascii="Arial" w:hAnsi="Arial" w:cs="Arial"/>
              </w:rPr>
            </w:pPr>
            <w:r w:rsidRPr="005E277B">
              <w:rPr>
                <w:rFonts w:ascii="Arial" w:hAnsi="Arial" w:cs="Arial"/>
                <w:b/>
                <w:bCs/>
              </w:rPr>
              <w:t>July 29, 2026 | 12:00–4:30 p.m. ET</w:t>
            </w:r>
          </w:p>
          <w:p w14:paraId="7494DBBF" w14:textId="77777777" w:rsidR="005E277B" w:rsidRPr="005E277B" w:rsidRDefault="005E277B" w:rsidP="005E277B">
            <w:pPr>
              <w:spacing w:after="160" w:line="276" w:lineRule="auto"/>
              <w:rPr>
                <w:rFonts w:ascii="Arial" w:hAnsi="Arial" w:cs="Arial"/>
              </w:rPr>
            </w:pPr>
            <w:r w:rsidRPr="005E277B">
              <w:rPr>
                <w:rFonts w:ascii="Arial" w:hAnsi="Arial" w:cs="Arial"/>
              </w:rPr>
              <w:t>Save the date for the joint meeting of the Recognize, Assist, Include, Support, and Engage (RAISE) Family Caregiving Advisory Council and the Advisory Council to Support Grandparents Raising Grandchildren (SGRG). During this hybrid meeting, council members will review updates to the National Strategy to Support Family Caregivers and vote on revisions prior to federal clearance. The agenda will also feature a panel discussion on implementing the National Strategy, including remarks from ACL Principal Deputy Administrator Mary Lazare and philanthropic leaders.</w:t>
            </w:r>
          </w:p>
          <w:p w14:paraId="6E371035" w14:textId="29CF3C3A" w:rsidR="005E277B" w:rsidRPr="005E277B" w:rsidRDefault="005E277B">
            <w:pPr>
              <w:spacing w:after="160" w:line="276" w:lineRule="auto"/>
              <w:rPr>
                <w:rFonts w:ascii="Arial" w:hAnsi="Arial" w:cs="Arial"/>
              </w:rPr>
            </w:pPr>
            <w:r w:rsidRPr="005E277B">
              <w:rPr>
                <w:rFonts w:ascii="Arial" w:hAnsi="Arial" w:cs="Arial"/>
              </w:rPr>
              <w:t xml:space="preserve">The meeting will be held in person in Washington, DC, with a livestream available for virtual participants. Additional meeting information and livestream details will be posted on the </w:t>
            </w:r>
            <w:hyperlink r:id="rId17" w:history="1">
              <w:r w:rsidRPr="005E277B">
                <w:rPr>
                  <w:rStyle w:val="Hyperlink"/>
                  <w:rFonts w:ascii="Arial" w:hAnsi="Arial" w:cs="Arial"/>
                  <w:color w:val="0070C0"/>
                </w:rPr>
                <w:t>RAISE</w:t>
              </w:r>
            </w:hyperlink>
            <w:r w:rsidRPr="005E277B">
              <w:rPr>
                <w:rFonts w:ascii="Arial" w:hAnsi="Arial" w:cs="Arial"/>
              </w:rPr>
              <w:t xml:space="preserve"> and</w:t>
            </w:r>
            <w:r w:rsidRPr="005E277B">
              <w:rPr>
                <w:rFonts w:ascii="Arial" w:hAnsi="Arial" w:cs="Arial"/>
                <w:color w:val="0070C0"/>
              </w:rPr>
              <w:t xml:space="preserve"> </w:t>
            </w:r>
            <w:hyperlink r:id="rId18" w:history="1">
              <w:r w:rsidRPr="005E277B">
                <w:rPr>
                  <w:rStyle w:val="Hyperlink"/>
                  <w:rFonts w:ascii="Arial" w:hAnsi="Arial" w:cs="Arial"/>
                  <w:color w:val="0070C0"/>
                </w:rPr>
                <w:t>SGRG</w:t>
              </w:r>
            </w:hyperlink>
            <w:r w:rsidRPr="005E277B">
              <w:rPr>
                <w:rFonts w:ascii="Arial" w:hAnsi="Arial" w:cs="Arial"/>
              </w:rPr>
              <w:t xml:space="preserve"> webpages.</w:t>
            </w:r>
          </w:p>
          <w:p w14:paraId="4E7C21A3" w14:textId="501662CF" w:rsidR="004453D9" w:rsidRDefault="004453D9">
            <w:pPr>
              <w:spacing w:after="160" w:line="276" w:lineRule="auto"/>
              <w:rPr>
                <w:rFonts w:ascii="Arial" w:hAnsi="Arial" w:cs="Arial"/>
                <w:b/>
                <w:bCs/>
              </w:rPr>
            </w:pPr>
            <w:r>
              <w:rPr>
                <w:rFonts w:ascii="Arial" w:hAnsi="Arial" w:cs="Arial"/>
                <w:b/>
                <w:bCs/>
                <w:i/>
                <w:iCs/>
                <w:color w:val="000000"/>
              </w:rPr>
              <w:t>IL Training and Technical Assistance Center- J</w:t>
            </w:r>
            <w:r w:rsidR="00AD60BA">
              <w:rPr>
                <w:rFonts w:ascii="Arial" w:hAnsi="Arial" w:cs="Arial"/>
                <w:b/>
                <w:bCs/>
                <w:i/>
                <w:iCs/>
                <w:color w:val="000000"/>
              </w:rPr>
              <w:t>uly</w:t>
            </w:r>
            <w:r>
              <w:rPr>
                <w:rFonts w:ascii="Arial" w:hAnsi="Arial" w:cs="Arial"/>
                <w:b/>
                <w:bCs/>
                <w:i/>
                <w:iCs/>
                <w:color w:val="000000"/>
              </w:rPr>
              <w:t xml:space="preserve"> 2026: </w:t>
            </w:r>
            <w:r>
              <w:rPr>
                <w:rFonts w:ascii="Arial" w:hAnsi="Arial" w:cs="Arial"/>
                <w:color w:val="000000"/>
              </w:rPr>
              <w:t>We are pleased to share information on upcoming training opportunities from the IL Training and Technical Assistance Center. Should you have any questions, please reach out directly at 406-243-5300 or </w:t>
            </w:r>
            <w:hyperlink r:id="rId19" w:history="1">
              <w:r>
                <w:rPr>
                  <w:rStyle w:val="Hyperlink"/>
                  <w:rFonts w:ascii="Arial" w:hAnsi="Arial" w:cs="Arial"/>
                  <w:color w:val="0070C0"/>
                </w:rPr>
                <w:t>ILTTACenter@mso.umt.edu</w:t>
              </w:r>
            </w:hyperlink>
            <w:r>
              <w:rPr>
                <w:rFonts w:ascii="Arial" w:hAnsi="Arial" w:cs="Arial"/>
                <w:color w:val="000000"/>
              </w:rPr>
              <w:t>.</w:t>
            </w:r>
          </w:p>
          <w:p w14:paraId="0B233AEB" w14:textId="77777777" w:rsidR="004453D9" w:rsidRDefault="004453D9">
            <w:pPr>
              <w:spacing w:after="160" w:line="276" w:lineRule="auto"/>
              <w:rPr>
                <w:rFonts w:ascii="Arial" w:hAnsi="Arial" w:cs="Arial"/>
              </w:rPr>
            </w:pPr>
            <w:r>
              <w:rPr>
                <w:rFonts w:ascii="Arial" w:hAnsi="Arial" w:cs="Arial"/>
                <w:color w:val="000000"/>
              </w:rPr>
              <w:t>The IL T&amp;TA Center, operated by the University of Montana’s Rural Institute for Inclusive Communities (RIIC) and funded by ACL, provides expert information, support, and training tailored for Centers for Independent Living (CILs), Statewide Independent Living Councils (SILCs), and Designated State Entities (DSEs).</w:t>
            </w:r>
          </w:p>
          <w:p w14:paraId="6197EE89" w14:textId="77777777" w:rsidR="004453D9" w:rsidRDefault="004453D9">
            <w:pPr>
              <w:spacing w:after="160" w:line="276" w:lineRule="auto"/>
              <w:rPr>
                <w:rFonts w:ascii="Arial" w:hAnsi="Arial" w:cs="Arial"/>
              </w:rPr>
            </w:pPr>
            <w:r>
              <w:rPr>
                <w:rFonts w:ascii="Arial" w:hAnsi="Arial" w:cs="Arial"/>
                <w:b/>
                <w:bCs/>
                <w:i/>
                <w:iCs/>
                <w:color w:val="000000"/>
              </w:rPr>
              <w:t>Stay Connected:</w:t>
            </w:r>
            <w:r>
              <w:rPr>
                <w:rFonts w:ascii="Arial" w:hAnsi="Arial" w:cs="Arial"/>
                <w:color w:val="000000"/>
              </w:rPr>
              <w:t> Get connected through</w:t>
            </w:r>
            <w:r>
              <w:rPr>
                <w:rFonts w:ascii="Arial" w:hAnsi="Arial" w:cs="Arial"/>
                <w:color w:val="0070C0"/>
              </w:rPr>
              <w:t xml:space="preserve"> </w:t>
            </w:r>
            <w:hyperlink r:id="rId20" w:history="1">
              <w:r>
                <w:rPr>
                  <w:rStyle w:val="Hyperlink"/>
                  <w:rFonts w:ascii="Arial" w:hAnsi="Arial" w:cs="Arial"/>
                  <w:color w:val="0070C0"/>
                </w:rPr>
                <w:t>the IL T&amp;TA Center website</w:t>
              </w:r>
            </w:hyperlink>
            <w:r>
              <w:rPr>
                <w:rFonts w:ascii="Arial" w:hAnsi="Arial" w:cs="Arial"/>
                <w:color w:val="000000"/>
              </w:rPr>
              <w:t xml:space="preserve"> and sign up for updates and training.</w:t>
            </w:r>
          </w:p>
          <w:p w14:paraId="1CA6DB35" w14:textId="77777777" w:rsidR="004453D9" w:rsidRDefault="004453D9">
            <w:pPr>
              <w:spacing w:after="160" w:line="276" w:lineRule="auto"/>
              <w:rPr>
                <w:rFonts w:ascii="Arial" w:hAnsi="Arial" w:cs="Arial"/>
              </w:rPr>
            </w:pPr>
            <w:r>
              <w:rPr>
                <w:rFonts w:ascii="Arial" w:hAnsi="Arial" w:cs="Arial"/>
                <w:b/>
                <w:bCs/>
                <w:i/>
                <w:iCs/>
                <w:color w:val="000000"/>
              </w:rPr>
              <w:t>Check out Previous Trainings:</w:t>
            </w:r>
            <w:r>
              <w:rPr>
                <w:rFonts w:ascii="Arial" w:hAnsi="Arial" w:cs="Arial"/>
                <w:color w:val="000000"/>
              </w:rPr>
              <w:t xml:space="preserve"> Review </w:t>
            </w:r>
            <w:hyperlink r:id="rId21" w:history="1">
              <w:r>
                <w:rPr>
                  <w:rStyle w:val="Hyperlink"/>
                  <w:rFonts w:ascii="Arial" w:hAnsi="Arial" w:cs="Arial"/>
                  <w:color w:val="0070C0"/>
                </w:rPr>
                <w:t>recordings and download materials on topics</w:t>
              </w:r>
            </w:hyperlink>
            <w:r>
              <w:rPr>
                <w:rFonts w:ascii="Arial" w:hAnsi="Arial" w:cs="Arial"/>
                <w:color w:val="0070C0"/>
              </w:rPr>
              <w:t xml:space="preserve"> </w:t>
            </w:r>
            <w:r>
              <w:rPr>
                <w:rFonts w:ascii="Arial" w:hAnsi="Arial" w:cs="Arial"/>
                <w:color w:val="000000"/>
              </w:rPr>
              <w:t>including CIL Workplans Serving Youth, Nursing Home Transition, CIL Assurances, and SILC Policies and Procedures.</w:t>
            </w:r>
          </w:p>
          <w:p w14:paraId="48344723" w14:textId="77777777" w:rsidR="004453D9" w:rsidRDefault="004453D9">
            <w:pPr>
              <w:spacing w:after="160" w:line="276" w:lineRule="auto"/>
              <w:rPr>
                <w:rFonts w:ascii="Arial" w:hAnsi="Arial" w:cs="Arial"/>
                <w:color w:val="0070C0"/>
              </w:rPr>
            </w:pPr>
            <w:r>
              <w:rPr>
                <w:rFonts w:ascii="Arial" w:hAnsi="Arial" w:cs="Arial"/>
                <w:b/>
                <w:bCs/>
                <w:i/>
                <w:iCs/>
                <w:color w:val="000000"/>
              </w:rPr>
              <w:t>Submit Questions and Ask for Help:</w:t>
            </w:r>
            <w:r>
              <w:rPr>
                <w:rFonts w:ascii="Arial" w:hAnsi="Arial" w:cs="Arial"/>
                <w:color w:val="000000"/>
              </w:rPr>
              <w:t xml:space="preserve"> Request training and technical assistance (expert help for your organization) by filling out the </w:t>
            </w:r>
            <w:hyperlink r:id="rId22" w:history="1">
              <w:r>
                <w:rPr>
                  <w:rStyle w:val="Hyperlink"/>
                  <w:rFonts w:ascii="Arial" w:hAnsi="Arial" w:cs="Arial"/>
                  <w:color w:val="0070C0"/>
                </w:rPr>
                <w:t>training and technical</w:t>
              </w:r>
              <w:r>
                <w:rPr>
                  <w:rStyle w:val="Hyperlink"/>
                  <w:rFonts w:ascii="Arial" w:hAnsi="Arial" w:cs="Arial"/>
                </w:rPr>
                <w:t xml:space="preserve"> </w:t>
              </w:r>
              <w:r>
                <w:rPr>
                  <w:rStyle w:val="Hyperlink"/>
                  <w:rFonts w:ascii="Arial" w:hAnsi="Arial" w:cs="Arial"/>
                  <w:color w:val="0070C0"/>
                </w:rPr>
                <w:t>assistance request form</w:t>
              </w:r>
            </w:hyperlink>
            <w:r>
              <w:rPr>
                <w:rFonts w:ascii="Arial" w:hAnsi="Arial" w:cs="Arial"/>
                <w:color w:val="000000"/>
              </w:rPr>
              <w:t>.</w:t>
            </w:r>
          </w:p>
          <w:p w14:paraId="333E9E9A" w14:textId="482AE81B" w:rsidR="00ED542F" w:rsidRPr="00005EDC" w:rsidRDefault="00ED542F" w:rsidP="00ED542F">
            <w:pPr>
              <w:rPr>
                <w:rFonts w:eastAsia="Times New Roman"/>
                <w:color w:val="0070C0"/>
              </w:rPr>
            </w:pPr>
            <w:hyperlink r:id="rId23" w:tooltip="https://ilttacenter.org/calendar/?r34icsym=202607" w:history="1">
              <w:r w:rsidRPr="00ED542F">
                <w:rPr>
                  <w:rStyle w:val="Hyperlink"/>
                  <w:rFonts w:eastAsia="Times New Roman"/>
                  <w:color w:val="0070C0"/>
                </w:rPr>
                <w:t>July 2026 IL T&amp;TA Center Activities</w:t>
              </w:r>
            </w:hyperlink>
          </w:p>
          <w:p w14:paraId="0457440E" w14:textId="77777777" w:rsidR="00ED542F" w:rsidRDefault="00ED542F" w:rsidP="00ED542F">
            <w:pPr>
              <w:rPr>
                <w:rFonts w:eastAsia="Times New Roman"/>
                <w:color w:val="000000"/>
              </w:rPr>
            </w:pPr>
          </w:p>
          <w:p w14:paraId="22DA72DA" w14:textId="77777777" w:rsidR="00ED542F" w:rsidRDefault="00ED542F" w:rsidP="00ED542F">
            <w:pPr>
              <w:rPr>
                <w:rFonts w:eastAsia="Times New Roman"/>
                <w:color w:val="000000"/>
              </w:rPr>
            </w:pPr>
            <w:r>
              <w:rPr>
                <w:rFonts w:eastAsia="Times New Roman"/>
                <w:color w:val="000000"/>
              </w:rPr>
              <w:t>Explore Additional Resources:</w:t>
            </w:r>
          </w:p>
          <w:p w14:paraId="3174DDA7" w14:textId="77777777" w:rsidR="00ED542F" w:rsidRPr="00ED542F" w:rsidRDefault="00ED542F" w:rsidP="00ED542F">
            <w:pPr>
              <w:numPr>
                <w:ilvl w:val="0"/>
                <w:numId w:val="2"/>
              </w:numPr>
              <w:rPr>
                <w:rFonts w:eastAsia="Times New Roman"/>
                <w:color w:val="0070C0"/>
              </w:rPr>
            </w:pPr>
            <w:hyperlink r:id="rId24" w:tooltip="https://ilttacenter.org/e-courses/" w:history="1">
              <w:r w:rsidRPr="00ED542F">
                <w:rPr>
                  <w:rStyle w:val="Hyperlink"/>
                  <w:rFonts w:eastAsia="Times New Roman"/>
                  <w:color w:val="0070C0"/>
                </w:rPr>
                <w:t>Self-Paced E-Courses</w:t>
              </w:r>
            </w:hyperlink>
          </w:p>
          <w:p w14:paraId="6B681BF1" w14:textId="77777777" w:rsidR="00ED542F" w:rsidRDefault="00ED542F" w:rsidP="00ED542F">
            <w:pPr>
              <w:numPr>
                <w:ilvl w:val="0"/>
                <w:numId w:val="2"/>
              </w:numPr>
              <w:rPr>
                <w:rFonts w:eastAsia="Times New Roman"/>
                <w:color w:val="000000"/>
              </w:rPr>
            </w:pPr>
            <w:hyperlink r:id="rId25" w:tooltip="https://ilttacenter.org/library/" w:history="1">
              <w:r w:rsidRPr="00ED542F">
                <w:rPr>
                  <w:rStyle w:val="Hyperlink"/>
                  <w:rFonts w:eastAsia="Times New Roman"/>
                  <w:color w:val="0070C0"/>
                </w:rPr>
                <w:t>Resource Library</w:t>
              </w:r>
            </w:hyperlink>
          </w:p>
          <w:p w14:paraId="14221021" w14:textId="54627484" w:rsidR="004453D9" w:rsidRPr="00ED542F" w:rsidRDefault="004453D9" w:rsidP="00ED542F">
            <w:pPr>
              <w:spacing w:after="160" w:line="276" w:lineRule="auto"/>
              <w:rPr>
                <w:rFonts w:ascii="Arial" w:hAnsi="Arial" w:cs="Arial"/>
                <w:color w:val="0070C0"/>
              </w:rPr>
            </w:pPr>
          </w:p>
          <w:p w14:paraId="75B08F96" w14:textId="77777777" w:rsidR="004453D9" w:rsidRDefault="004453D9">
            <w:pPr>
              <w:spacing w:after="160" w:line="276" w:lineRule="auto"/>
              <w:rPr>
                <w:rFonts w:ascii="Arial" w:hAnsi="Arial" w:cs="Arial"/>
                <w:b/>
                <w:bCs/>
                <w:i/>
                <w:iCs/>
              </w:rPr>
            </w:pPr>
            <w:r>
              <w:rPr>
                <w:rFonts w:ascii="Arial" w:hAnsi="Arial" w:cs="Arial"/>
                <w:b/>
                <w:bCs/>
                <w:i/>
                <w:iCs/>
                <w:color w:val="000000"/>
              </w:rPr>
              <w:t xml:space="preserve">Housing and Urban Development’s Design and Construction Resource Center Training Calendar: </w:t>
            </w:r>
            <w:r>
              <w:rPr>
                <w:rFonts w:ascii="Arial" w:hAnsi="Arial" w:cs="Arial"/>
                <w:color w:val="000000"/>
              </w:rPr>
              <w:t>The Design and Construction Resource Center’s training calendar is now</w:t>
            </w:r>
            <w:r>
              <w:rPr>
                <w:rFonts w:ascii="Arial" w:hAnsi="Arial" w:cs="Arial"/>
                <w:color w:val="0070C0"/>
              </w:rPr>
              <w:t xml:space="preserve"> </w:t>
            </w:r>
            <w:hyperlink r:id="rId26" w:history="1">
              <w:r>
                <w:rPr>
                  <w:rStyle w:val="Hyperlink"/>
                  <w:rFonts w:ascii="Arial" w:hAnsi="Arial" w:cs="Arial"/>
                  <w:color w:val="0070C0"/>
                </w:rPr>
                <w:t>available</w:t>
              </w:r>
            </w:hyperlink>
            <w:r>
              <w:rPr>
                <w:rFonts w:ascii="Arial" w:hAnsi="Arial" w:cs="Arial"/>
                <w:color w:val="000000"/>
              </w:rPr>
              <w:t xml:space="preserve">. </w:t>
            </w:r>
            <w:r>
              <w:rPr>
                <w:rFonts w:ascii="Arial" w:hAnsi="Arial" w:cs="Arial"/>
                <w:b/>
                <w:bCs/>
                <w:i/>
                <w:iCs/>
                <w:color w:val="000000"/>
              </w:rPr>
              <w:t> </w:t>
            </w:r>
          </w:p>
          <w:p w14:paraId="118165E8" w14:textId="77777777" w:rsidR="004453D9" w:rsidRPr="00224BCB" w:rsidRDefault="004453D9" w:rsidP="00224BCB">
            <w:pPr>
              <w:pStyle w:val="Heading1"/>
              <w:rPr>
                <w:rFonts w:ascii="Arial" w:hAnsi="Arial" w:cs="Arial"/>
                <w:color w:val="auto"/>
                <w:sz w:val="28"/>
                <w:szCs w:val="28"/>
              </w:rPr>
            </w:pPr>
            <w:bookmarkStart w:id="2" w:name="Funding_Opportunities"/>
            <w:r w:rsidRPr="00224BCB">
              <w:rPr>
                <w:rFonts w:ascii="Arial" w:hAnsi="Arial" w:cs="Arial"/>
                <w:color w:val="auto"/>
                <w:sz w:val="28"/>
                <w:szCs w:val="28"/>
              </w:rPr>
              <w:t>Funding Opportunities</w:t>
            </w:r>
            <w:bookmarkEnd w:id="2"/>
          </w:p>
          <w:p w14:paraId="27007FD5" w14:textId="4F1263BE" w:rsidR="00551340" w:rsidRPr="00551340" w:rsidRDefault="00551340" w:rsidP="00551340">
            <w:pPr>
              <w:spacing w:after="160" w:line="276" w:lineRule="auto"/>
              <w:rPr>
                <w:rFonts w:ascii="Arial" w:hAnsi="Arial" w:cs="Arial"/>
                <w:b/>
                <w:bCs/>
                <w:i/>
                <w:iCs/>
                <w:color w:val="000000"/>
              </w:rPr>
            </w:pPr>
            <w:r w:rsidRPr="00551340">
              <w:rPr>
                <w:rFonts w:ascii="Arial" w:hAnsi="Arial" w:cs="Arial"/>
                <w:b/>
                <w:bCs/>
                <w:i/>
                <w:iCs/>
                <w:color w:val="000000"/>
              </w:rPr>
              <w:t>Peer Supports for Augmentative and Alternative Communication (AAC)</w:t>
            </w:r>
          </w:p>
          <w:p w14:paraId="5934E19F" w14:textId="13A43080" w:rsidR="00551340" w:rsidRPr="00551340" w:rsidRDefault="00551340" w:rsidP="00551340">
            <w:pPr>
              <w:spacing w:after="160" w:line="276" w:lineRule="auto"/>
              <w:rPr>
                <w:rFonts w:ascii="Arial" w:hAnsi="Arial" w:cs="Arial"/>
                <w:i/>
                <w:iCs/>
                <w:color w:val="000000"/>
              </w:rPr>
            </w:pPr>
            <w:r w:rsidRPr="00551340">
              <w:rPr>
                <w:rFonts w:ascii="Arial" w:hAnsi="Arial" w:cs="Arial"/>
                <w:b/>
                <w:bCs/>
                <w:i/>
                <w:iCs/>
                <w:color w:val="000000"/>
              </w:rPr>
              <w:t>Application Deadline:</w:t>
            </w:r>
            <w:r w:rsidRPr="00551340">
              <w:rPr>
                <w:rFonts w:ascii="Arial" w:hAnsi="Arial" w:cs="Arial"/>
                <w:i/>
                <w:iCs/>
                <w:color w:val="000000"/>
              </w:rPr>
              <w:t xml:space="preserve"> </w:t>
            </w:r>
            <w:r w:rsidRPr="00551340">
              <w:rPr>
                <w:rFonts w:ascii="Arial" w:hAnsi="Arial" w:cs="Arial"/>
                <w:b/>
                <w:bCs/>
                <w:i/>
                <w:iCs/>
                <w:color w:val="000000"/>
              </w:rPr>
              <w:t>July 22, 2026</w:t>
            </w:r>
          </w:p>
          <w:p w14:paraId="14F3D9DB" w14:textId="7D556FAE" w:rsidR="00551340" w:rsidRDefault="00551340" w:rsidP="00551340">
            <w:pPr>
              <w:spacing w:after="160" w:line="276" w:lineRule="auto"/>
              <w:rPr>
                <w:rFonts w:ascii="Arial" w:hAnsi="Arial" w:cs="Arial"/>
                <w:color w:val="000000"/>
              </w:rPr>
            </w:pPr>
            <w:r w:rsidRPr="00551340">
              <w:rPr>
                <w:rFonts w:ascii="Arial" w:hAnsi="Arial" w:cs="Arial"/>
                <w:color w:val="000000"/>
              </w:rPr>
              <w:t>ACL's Administration on Disabilities has announced a new funding opportunity to strengthen and expand a national peer support network for individuals who use augmentative and alternative communication (AAC). One award of up to $2.3 million over three years will support the development of a peer-led national resource that promotes leadership, self-determination, economic security, community engagement, and improved access to AAC resources for individuals with speech-related disabilities.</w:t>
            </w:r>
          </w:p>
          <w:p w14:paraId="23CDB402" w14:textId="2728811C" w:rsidR="00551340" w:rsidRDefault="00551340" w:rsidP="00551340">
            <w:pPr>
              <w:spacing w:after="160" w:line="276" w:lineRule="auto"/>
              <w:rPr>
                <w:rFonts w:ascii="Arial" w:hAnsi="Arial" w:cs="Arial"/>
                <w:i/>
                <w:iCs/>
                <w:color w:val="0070C0"/>
              </w:rPr>
            </w:pPr>
            <w:r w:rsidRPr="00551340">
              <w:rPr>
                <w:rFonts w:ascii="Arial" w:hAnsi="Arial" w:cs="Arial"/>
                <w:b/>
                <w:bCs/>
                <w:color w:val="000000"/>
              </w:rPr>
              <w:t>Learn More &amp; Apply:</w:t>
            </w:r>
            <w:r w:rsidRPr="00551340">
              <w:rPr>
                <w:rFonts w:ascii="Arial" w:hAnsi="Arial" w:cs="Arial"/>
                <w:color w:val="000000"/>
              </w:rPr>
              <w:t xml:space="preserve"> </w:t>
            </w:r>
            <w:hyperlink r:id="rId27" w:history="1">
              <w:r w:rsidRPr="00685FD3">
                <w:rPr>
                  <w:rStyle w:val="Hyperlink"/>
                  <w:rFonts w:ascii="Arial" w:hAnsi="Arial" w:cs="Arial"/>
                  <w:i/>
                  <w:iCs/>
                  <w:color w:val="0070C0"/>
                </w:rPr>
                <w:t>Peer Supports for Augmentative and Alternative Communicatio</w:t>
              </w:r>
              <w:r w:rsidR="00685FD3" w:rsidRPr="00685FD3">
                <w:rPr>
                  <w:rStyle w:val="Hyperlink"/>
                  <w:rFonts w:ascii="Arial" w:hAnsi="Arial" w:cs="Arial"/>
                  <w:i/>
                  <w:iCs/>
                  <w:color w:val="0070C0"/>
                </w:rPr>
                <w:t>n</w:t>
              </w:r>
            </w:hyperlink>
          </w:p>
          <w:p w14:paraId="57E0E582" w14:textId="528B1D69" w:rsidR="00685FD3" w:rsidRDefault="00685FD3" w:rsidP="00551340">
            <w:pPr>
              <w:spacing w:after="160" w:line="276" w:lineRule="auto"/>
              <w:rPr>
                <w:rFonts w:ascii="Arial" w:hAnsi="Arial" w:cs="Arial"/>
              </w:rPr>
            </w:pPr>
            <w:r>
              <w:rPr>
                <w:rFonts w:ascii="Arial" w:hAnsi="Arial" w:cs="Arial"/>
              </w:rPr>
              <w:t xml:space="preserve">Questions should be directed to </w:t>
            </w:r>
            <w:hyperlink r:id="rId28" w:history="1">
              <w:r w:rsidRPr="00685FD3">
                <w:rPr>
                  <w:rStyle w:val="Hyperlink"/>
                  <w:rFonts w:ascii="Arial" w:hAnsi="Arial" w:cs="Arial"/>
                  <w:color w:val="0070C0"/>
                </w:rPr>
                <w:t>Katherine.Cargill-Willis@acl.hhs.gov</w:t>
              </w:r>
            </w:hyperlink>
            <w:r>
              <w:rPr>
                <w:rFonts w:ascii="Arial" w:hAnsi="Arial" w:cs="Arial"/>
              </w:rPr>
              <w:t xml:space="preserve">. </w:t>
            </w:r>
          </w:p>
          <w:p w14:paraId="0F5C1D9C" w14:textId="6007D32A" w:rsidR="009D0593" w:rsidRPr="00546FC6" w:rsidRDefault="009D0593" w:rsidP="009D0593">
            <w:pPr>
              <w:spacing w:after="160" w:line="276" w:lineRule="auto"/>
              <w:rPr>
                <w:rFonts w:ascii="Arial" w:hAnsi="Arial" w:cs="Arial"/>
                <w:b/>
                <w:bCs/>
                <w:i/>
                <w:iCs/>
              </w:rPr>
            </w:pPr>
            <w:r w:rsidRPr="00546FC6">
              <w:rPr>
                <w:rFonts w:ascii="Arial" w:hAnsi="Arial" w:cs="Arial"/>
                <w:b/>
                <w:bCs/>
                <w:i/>
                <w:iCs/>
              </w:rPr>
              <w:t>Advancing State Implementation of the National Strategy to Support Family Caregivers</w:t>
            </w:r>
          </w:p>
          <w:p w14:paraId="5BE89701" w14:textId="343628B4" w:rsidR="009D0593" w:rsidRPr="00546FC6" w:rsidRDefault="009D0593" w:rsidP="009D0593">
            <w:pPr>
              <w:spacing w:after="160" w:line="276" w:lineRule="auto"/>
              <w:rPr>
                <w:rFonts w:ascii="Arial" w:hAnsi="Arial" w:cs="Arial"/>
                <w:i/>
                <w:iCs/>
              </w:rPr>
            </w:pPr>
            <w:r w:rsidRPr="00546FC6">
              <w:rPr>
                <w:rFonts w:ascii="Arial" w:hAnsi="Arial" w:cs="Arial"/>
                <w:b/>
                <w:bCs/>
                <w:i/>
                <w:iCs/>
              </w:rPr>
              <w:t>Application Deadline:</w:t>
            </w:r>
            <w:r w:rsidRPr="00546FC6">
              <w:rPr>
                <w:rFonts w:ascii="Arial" w:hAnsi="Arial" w:cs="Arial"/>
                <w:i/>
                <w:iCs/>
              </w:rPr>
              <w:t xml:space="preserve"> </w:t>
            </w:r>
            <w:r w:rsidRPr="00546FC6">
              <w:rPr>
                <w:rFonts w:ascii="Arial" w:hAnsi="Arial" w:cs="Arial"/>
                <w:b/>
                <w:bCs/>
                <w:i/>
                <w:iCs/>
              </w:rPr>
              <w:t>July 22, 2026</w:t>
            </w:r>
          </w:p>
          <w:p w14:paraId="04F5D716" w14:textId="77777777" w:rsidR="009D0593" w:rsidRPr="00546FC6" w:rsidRDefault="009D0593" w:rsidP="009D0593">
            <w:pPr>
              <w:spacing w:after="160" w:line="276" w:lineRule="auto"/>
              <w:rPr>
                <w:rFonts w:ascii="Arial" w:hAnsi="Arial" w:cs="Arial"/>
              </w:rPr>
            </w:pPr>
            <w:r w:rsidRPr="00546FC6">
              <w:rPr>
                <w:rFonts w:ascii="Arial" w:hAnsi="Arial" w:cs="Arial"/>
              </w:rPr>
              <w:t>ACL's Administration on Aging is accepting applications for Advancing State Implementation of the National Strategy to Support Family Caregivers. Awards of up to $490,000 over 24 months will support states in implementing at least three goals of the National Strategy through collaboration across state agencies, developmental disabilities agencies, tribes, and tribal entities. The initiative is designed to strengthen cross-agency coordination and improve support for family caregivers through statewide partnerships.</w:t>
            </w:r>
          </w:p>
          <w:p w14:paraId="664912AC" w14:textId="0848EB9A" w:rsidR="009D0593" w:rsidRDefault="009D0593" w:rsidP="009D0593">
            <w:pPr>
              <w:spacing w:after="160" w:line="276" w:lineRule="auto"/>
              <w:rPr>
                <w:rFonts w:ascii="Arial" w:hAnsi="Arial" w:cs="Arial"/>
                <w:i/>
                <w:iCs/>
                <w:color w:val="0070C0"/>
              </w:rPr>
            </w:pPr>
            <w:r w:rsidRPr="00546FC6">
              <w:rPr>
                <w:rFonts w:ascii="Arial" w:hAnsi="Arial" w:cs="Arial"/>
                <w:b/>
                <w:bCs/>
                <w:i/>
                <w:iCs/>
              </w:rPr>
              <w:t>Learn More &amp; Apply:</w:t>
            </w:r>
            <w:r w:rsidRPr="009D0593">
              <w:rPr>
                <w:rFonts w:ascii="Arial" w:hAnsi="Arial" w:cs="Arial"/>
              </w:rPr>
              <w:t xml:space="preserve"> </w:t>
            </w:r>
            <w:hyperlink r:id="rId29" w:history="1">
              <w:r w:rsidRPr="00CB3BF6">
                <w:rPr>
                  <w:rStyle w:val="Hyperlink"/>
                  <w:rFonts w:ascii="Arial" w:hAnsi="Arial" w:cs="Arial"/>
                  <w:i/>
                  <w:iCs/>
                  <w:color w:val="0070C0"/>
                </w:rPr>
                <w:t>Advancing State Implementation of the National Strategy to Support Family Caregivers</w:t>
              </w:r>
            </w:hyperlink>
            <w:r w:rsidRPr="00CB3BF6">
              <w:rPr>
                <w:rFonts w:ascii="Arial" w:hAnsi="Arial" w:cs="Arial"/>
                <w:i/>
                <w:iCs/>
                <w:color w:val="0070C0"/>
              </w:rPr>
              <w:t xml:space="preserve"> </w:t>
            </w:r>
          </w:p>
          <w:p w14:paraId="1C5E4CB8" w14:textId="7E49BF56" w:rsidR="009D0593" w:rsidRPr="009D0593" w:rsidRDefault="00145A78" w:rsidP="009D0593">
            <w:pPr>
              <w:spacing w:after="160" w:line="276" w:lineRule="auto"/>
              <w:rPr>
                <w:rFonts w:ascii="Arial" w:hAnsi="Arial" w:cs="Arial"/>
              </w:rPr>
            </w:pPr>
            <w:r>
              <w:rPr>
                <w:rFonts w:ascii="Arial" w:hAnsi="Arial" w:cs="Arial"/>
              </w:rPr>
              <w:t>Questions should be directed to</w:t>
            </w:r>
            <w:r w:rsidRPr="00AE4B35">
              <w:rPr>
                <w:rFonts w:ascii="Arial" w:hAnsi="Arial" w:cs="Arial"/>
                <w:color w:val="0070C0"/>
              </w:rPr>
              <w:t xml:space="preserve"> </w:t>
            </w:r>
            <w:hyperlink r:id="rId30" w:history="1">
              <w:r w:rsidR="00AE4B35" w:rsidRPr="00AE4B35">
                <w:rPr>
                  <w:rStyle w:val="Hyperlink"/>
                  <w:rFonts w:ascii="Arial" w:hAnsi="Arial" w:cs="Arial"/>
                  <w:color w:val="0070C0"/>
                </w:rPr>
                <w:t>aoa.oaa@acl.hhs.gov</w:t>
              </w:r>
            </w:hyperlink>
            <w:r w:rsidRPr="00145A78">
              <w:rPr>
                <w:rFonts w:ascii="Arial" w:hAnsi="Arial" w:cs="Arial"/>
              </w:rPr>
              <w:t>.</w:t>
            </w:r>
            <w:r w:rsidR="00AE4B35">
              <w:rPr>
                <w:rFonts w:ascii="Arial" w:hAnsi="Arial" w:cs="Arial"/>
              </w:rPr>
              <w:t xml:space="preserve"> </w:t>
            </w:r>
          </w:p>
          <w:p w14:paraId="68B1E876" w14:textId="700BF250" w:rsidR="009D0593" w:rsidRPr="000835BB" w:rsidRDefault="009D0593" w:rsidP="009D0593">
            <w:pPr>
              <w:spacing w:after="160" w:line="276" w:lineRule="auto"/>
              <w:rPr>
                <w:rFonts w:ascii="Arial" w:hAnsi="Arial" w:cs="Arial"/>
                <w:b/>
                <w:bCs/>
                <w:i/>
                <w:iCs/>
              </w:rPr>
            </w:pPr>
            <w:r w:rsidRPr="000835BB">
              <w:rPr>
                <w:rFonts w:ascii="Arial" w:hAnsi="Arial" w:cs="Arial"/>
                <w:b/>
                <w:bCs/>
                <w:i/>
                <w:iCs/>
              </w:rPr>
              <w:t>National Information and Referral (I&amp;R) Support Center</w:t>
            </w:r>
          </w:p>
          <w:p w14:paraId="0C2FEADC" w14:textId="0F758803" w:rsidR="009D0593" w:rsidRPr="000835BB" w:rsidRDefault="009D0593" w:rsidP="009D0593">
            <w:pPr>
              <w:spacing w:after="160" w:line="276" w:lineRule="auto"/>
              <w:rPr>
                <w:rFonts w:ascii="Arial" w:hAnsi="Arial" w:cs="Arial"/>
                <w:i/>
                <w:iCs/>
              </w:rPr>
            </w:pPr>
            <w:r w:rsidRPr="000835BB">
              <w:rPr>
                <w:rFonts w:ascii="Arial" w:hAnsi="Arial" w:cs="Arial"/>
                <w:b/>
                <w:bCs/>
                <w:i/>
                <w:iCs/>
              </w:rPr>
              <w:t>Application Deadline:</w:t>
            </w:r>
            <w:r w:rsidRPr="000835BB">
              <w:rPr>
                <w:rFonts w:ascii="Arial" w:hAnsi="Arial" w:cs="Arial"/>
                <w:i/>
                <w:iCs/>
              </w:rPr>
              <w:t xml:space="preserve"> </w:t>
            </w:r>
            <w:r w:rsidRPr="000835BB">
              <w:rPr>
                <w:rFonts w:ascii="Arial" w:hAnsi="Arial" w:cs="Arial"/>
                <w:b/>
                <w:bCs/>
                <w:i/>
                <w:iCs/>
              </w:rPr>
              <w:t>July 22, 2026</w:t>
            </w:r>
          </w:p>
          <w:p w14:paraId="2551B44B" w14:textId="77777777" w:rsidR="009D0593" w:rsidRPr="009D0593" w:rsidRDefault="009D0593" w:rsidP="009D0593">
            <w:pPr>
              <w:spacing w:after="160" w:line="276" w:lineRule="auto"/>
              <w:rPr>
                <w:rFonts w:ascii="Arial" w:hAnsi="Arial" w:cs="Arial"/>
              </w:rPr>
            </w:pPr>
            <w:r w:rsidRPr="000835BB">
              <w:rPr>
                <w:rFonts w:ascii="Arial" w:hAnsi="Arial" w:cs="Arial"/>
              </w:rPr>
              <w:t>ACL's Administration on Aging has announced a funding opportunity for the National Information and Referral (I&amp;R) Support Center. One or more awardees will receive up to $675,000 over three years to strengthen the nation's aging and disability information and referral network. The project will support national leadership, technical assistance, training, peer learning, and the development of evidence-informed practices that improve access to information and services for older adults, people with disabilities, their</w:t>
            </w:r>
            <w:r w:rsidRPr="009D0593">
              <w:rPr>
                <w:rFonts w:ascii="Arial" w:hAnsi="Arial" w:cs="Arial"/>
              </w:rPr>
              <w:t xml:space="preserve"> families, and caregivers.</w:t>
            </w:r>
          </w:p>
          <w:p w14:paraId="4A7E67D4" w14:textId="018A49DD" w:rsidR="009D0593" w:rsidRDefault="009D0593" w:rsidP="009D0593">
            <w:pPr>
              <w:spacing w:after="160" w:line="276" w:lineRule="auto"/>
              <w:rPr>
                <w:rFonts w:ascii="Arial" w:hAnsi="Arial" w:cs="Arial"/>
                <w:i/>
                <w:iCs/>
                <w:color w:val="0070C0"/>
              </w:rPr>
            </w:pPr>
            <w:r w:rsidRPr="000835BB">
              <w:rPr>
                <w:rFonts w:ascii="Arial" w:hAnsi="Arial" w:cs="Arial"/>
                <w:b/>
                <w:bCs/>
                <w:i/>
                <w:iCs/>
              </w:rPr>
              <w:t>Learn More &amp; Apply:</w:t>
            </w:r>
            <w:r w:rsidRPr="000835BB">
              <w:rPr>
                <w:rFonts w:ascii="Arial" w:hAnsi="Arial" w:cs="Arial"/>
                <w:i/>
                <w:iCs/>
              </w:rPr>
              <w:t xml:space="preserve"> </w:t>
            </w:r>
            <w:hyperlink r:id="rId31" w:history="1">
              <w:r w:rsidRPr="009A3451">
                <w:rPr>
                  <w:rStyle w:val="Hyperlink"/>
                  <w:rFonts w:ascii="Arial" w:hAnsi="Arial" w:cs="Arial"/>
                  <w:i/>
                  <w:iCs/>
                  <w:color w:val="0070C0"/>
                </w:rPr>
                <w:t>National Information and Referral Support Center</w:t>
              </w:r>
            </w:hyperlink>
          </w:p>
          <w:p w14:paraId="6E620DE6" w14:textId="592D65D5" w:rsidR="009D0593" w:rsidRPr="009D0593" w:rsidRDefault="003E484D" w:rsidP="009D0593">
            <w:pPr>
              <w:spacing w:after="160" w:line="276" w:lineRule="auto"/>
              <w:rPr>
                <w:rFonts w:ascii="Arial" w:hAnsi="Arial" w:cs="Arial"/>
              </w:rPr>
            </w:pPr>
            <w:r>
              <w:rPr>
                <w:rFonts w:ascii="Arial" w:hAnsi="Arial" w:cs="Arial"/>
              </w:rPr>
              <w:t xml:space="preserve">Questions should be directed to </w:t>
            </w:r>
            <w:hyperlink r:id="rId32" w:history="1">
              <w:r w:rsidRPr="003E484D">
                <w:rPr>
                  <w:rStyle w:val="Hyperlink"/>
                  <w:rFonts w:ascii="Arial" w:hAnsi="Arial" w:cs="Arial"/>
                  <w:color w:val="0070C0"/>
                </w:rPr>
                <w:t>AoA.OAA@acl.hhs.gov</w:t>
              </w:r>
            </w:hyperlink>
            <w:r w:rsidRPr="003E484D">
              <w:rPr>
                <w:rFonts w:ascii="Arial" w:hAnsi="Arial" w:cs="Arial"/>
              </w:rPr>
              <w:t>.</w:t>
            </w:r>
            <w:r>
              <w:rPr>
                <w:rFonts w:ascii="Arial" w:hAnsi="Arial" w:cs="Arial"/>
              </w:rPr>
              <w:t xml:space="preserve"> </w:t>
            </w:r>
          </w:p>
          <w:p w14:paraId="42BC213F" w14:textId="77777777" w:rsidR="009D0593" w:rsidRPr="009D0593" w:rsidRDefault="009D0593" w:rsidP="009D0593">
            <w:pPr>
              <w:spacing w:after="160" w:line="276" w:lineRule="auto"/>
              <w:rPr>
                <w:rFonts w:ascii="Arial" w:hAnsi="Arial" w:cs="Arial"/>
                <w:b/>
                <w:bCs/>
              </w:rPr>
            </w:pPr>
            <w:r w:rsidRPr="009D0593">
              <w:rPr>
                <w:rFonts w:ascii="Arial" w:hAnsi="Arial" w:cs="Arial"/>
                <w:b/>
                <w:bCs/>
              </w:rPr>
              <w:t>Funding Opportunity: Lifespan Respite Care Program – State Grants</w:t>
            </w:r>
          </w:p>
          <w:p w14:paraId="46544EEB" w14:textId="60566990" w:rsidR="009D0593" w:rsidRPr="009D0593" w:rsidRDefault="009D0593" w:rsidP="009D0593">
            <w:pPr>
              <w:spacing w:after="160" w:line="276" w:lineRule="auto"/>
              <w:rPr>
                <w:rFonts w:ascii="Arial" w:hAnsi="Arial" w:cs="Arial"/>
              </w:rPr>
            </w:pPr>
            <w:r w:rsidRPr="009D0593">
              <w:rPr>
                <w:rFonts w:ascii="Arial" w:hAnsi="Arial" w:cs="Arial"/>
                <w:b/>
                <w:bCs/>
              </w:rPr>
              <w:t>Application Deadline:</w:t>
            </w:r>
            <w:r w:rsidRPr="009D0593">
              <w:rPr>
                <w:rFonts w:ascii="Arial" w:hAnsi="Arial" w:cs="Arial"/>
              </w:rPr>
              <w:t xml:space="preserve"> </w:t>
            </w:r>
            <w:r w:rsidRPr="009D0593">
              <w:rPr>
                <w:rFonts w:ascii="Arial" w:hAnsi="Arial" w:cs="Arial"/>
                <w:b/>
                <w:bCs/>
              </w:rPr>
              <w:t>July 22, 2026</w:t>
            </w:r>
          </w:p>
          <w:p w14:paraId="2B646FD4" w14:textId="77777777" w:rsidR="009D0593" w:rsidRPr="009D0593" w:rsidRDefault="009D0593" w:rsidP="009D0593">
            <w:pPr>
              <w:spacing w:after="160" w:line="276" w:lineRule="auto"/>
              <w:rPr>
                <w:rFonts w:ascii="Arial" w:hAnsi="Arial" w:cs="Arial"/>
              </w:rPr>
            </w:pPr>
            <w:r w:rsidRPr="005F7089">
              <w:rPr>
                <w:rFonts w:ascii="Arial" w:hAnsi="Arial" w:cs="Arial"/>
              </w:rPr>
              <w:t>ACL's Administration on Aging is seeking applications for the Lifespan Respite Care Program: State Grants. Awards totaling up to $4,430,133 over three years will support states in developing and strengthening coordinated respite</w:t>
            </w:r>
            <w:r w:rsidRPr="009D0593">
              <w:rPr>
                <w:rFonts w:ascii="Arial" w:hAnsi="Arial" w:cs="Arial"/>
              </w:rPr>
              <w:t xml:space="preserve"> care systems for family caregivers. Funding may be used to expand respite services, recruit and train respite providers and volunteers, improve caregiver access to respite resources, and enhance caregiver education and support.</w:t>
            </w:r>
          </w:p>
          <w:p w14:paraId="4722E56B" w14:textId="2163738F" w:rsidR="009D0593" w:rsidRDefault="009D0593" w:rsidP="009D0593">
            <w:pPr>
              <w:spacing w:after="160" w:line="276" w:lineRule="auto"/>
              <w:rPr>
                <w:rFonts w:ascii="Arial" w:hAnsi="Arial" w:cs="Arial"/>
                <w:i/>
                <w:iCs/>
              </w:rPr>
            </w:pPr>
            <w:r w:rsidRPr="005F7089">
              <w:rPr>
                <w:rFonts w:ascii="Arial" w:hAnsi="Arial" w:cs="Arial"/>
                <w:b/>
                <w:bCs/>
                <w:i/>
                <w:iCs/>
              </w:rPr>
              <w:t>Learn More &amp; Apply:</w:t>
            </w:r>
            <w:r w:rsidRPr="009D0593">
              <w:rPr>
                <w:rFonts w:ascii="Arial" w:hAnsi="Arial" w:cs="Arial"/>
              </w:rPr>
              <w:t xml:space="preserve"> </w:t>
            </w:r>
            <w:hyperlink r:id="rId33" w:history="1">
              <w:r w:rsidRPr="00F31452">
                <w:rPr>
                  <w:rStyle w:val="Hyperlink"/>
                  <w:rFonts w:ascii="Arial" w:hAnsi="Arial" w:cs="Arial"/>
                  <w:i/>
                  <w:iCs/>
                  <w:color w:val="0070C0"/>
                </w:rPr>
                <w:t>Lifespan Respite Care Program: State Grants</w:t>
              </w:r>
            </w:hyperlink>
            <w:r w:rsidRPr="009D0593">
              <w:rPr>
                <w:rFonts w:ascii="Arial" w:hAnsi="Arial" w:cs="Arial"/>
                <w:i/>
                <w:iCs/>
              </w:rPr>
              <w:t xml:space="preserve"> </w:t>
            </w:r>
          </w:p>
          <w:p w14:paraId="20C805B3" w14:textId="4D058225" w:rsidR="009D0593" w:rsidRPr="009D0593" w:rsidRDefault="00F31452" w:rsidP="009D0593">
            <w:pPr>
              <w:spacing w:after="160" w:line="276" w:lineRule="auto"/>
              <w:rPr>
                <w:rFonts w:ascii="Arial" w:hAnsi="Arial" w:cs="Arial"/>
              </w:rPr>
            </w:pPr>
            <w:r>
              <w:rPr>
                <w:rFonts w:ascii="Arial" w:hAnsi="Arial" w:cs="Arial"/>
              </w:rPr>
              <w:t xml:space="preserve">Questions should be directed to </w:t>
            </w:r>
            <w:hyperlink r:id="rId34" w:history="1">
              <w:r w:rsidR="0059781C" w:rsidRPr="0059781C">
                <w:rPr>
                  <w:rStyle w:val="Hyperlink"/>
                  <w:rFonts w:ascii="Arial" w:hAnsi="Arial" w:cs="Arial"/>
                  <w:color w:val="0070C0"/>
                </w:rPr>
                <w:t>AOA.OAA@acl.hhs.gov</w:t>
              </w:r>
            </w:hyperlink>
          </w:p>
          <w:p w14:paraId="348F76F9" w14:textId="7828825E" w:rsidR="009D0593" w:rsidRPr="00785073" w:rsidRDefault="009D0593" w:rsidP="009D0593">
            <w:pPr>
              <w:spacing w:after="160" w:line="276" w:lineRule="auto"/>
              <w:rPr>
                <w:rFonts w:ascii="Arial" w:hAnsi="Arial" w:cs="Arial"/>
                <w:b/>
                <w:bCs/>
                <w:i/>
                <w:iCs/>
              </w:rPr>
            </w:pPr>
            <w:r w:rsidRPr="00785073">
              <w:rPr>
                <w:rFonts w:ascii="Arial" w:hAnsi="Arial" w:cs="Arial"/>
                <w:b/>
                <w:bCs/>
                <w:i/>
                <w:iCs/>
              </w:rPr>
              <w:t>National Chronic Disease Self-Management Education (CDSME) Resource Center</w:t>
            </w:r>
          </w:p>
          <w:p w14:paraId="7ED40B37" w14:textId="52F9FCC2" w:rsidR="009D0593" w:rsidRPr="00785073" w:rsidRDefault="009D0593" w:rsidP="009D0593">
            <w:pPr>
              <w:spacing w:after="160" w:line="276" w:lineRule="auto"/>
              <w:rPr>
                <w:rFonts w:ascii="Arial" w:hAnsi="Arial" w:cs="Arial"/>
                <w:i/>
                <w:iCs/>
              </w:rPr>
            </w:pPr>
            <w:r w:rsidRPr="00785073">
              <w:rPr>
                <w:rFonts w:ascii="Arial" w:hAnsi="Arial" w:cs="Arial"/>
                <w:b/>
                <w:bCs/>
                <w:i/>
                <w:iCs/>
              </w:rPr>
              <w:t>Application Deadline:</w:t>
            </w:r>
            <w:r w:rsidRPr="00785073">
              <w:rPr>
                <w:rFonts w:ascii="Arial" w:hAnsi="Arial" w:cs="Arial"/>
                <w:i/>
                <w:iCs/>
              </w:rPr>
              <w:t xml:space="preserve"> </w:t>
            </w:r>
            <w:r w:rsidRPr="00785073">
              <w:rPr>
                <w:rFonts w:ascii="Arial" w:hAnsi="Arial" w:cs="Arial"/>
                <w:b/>
                <w:bCs/>
                <w:i/>
                <w:iCs/>
              </w:rPr>
              <w:t>July 22, 2026</w:t>
            </w:r>
          </w:p>
          <w:p w14:paraId="27BF383D" w14:textId="77777777" w:rsidR="009D0593" w:rsidRPr="00785073" w:rsidRDefault="009D0593" w:rsidP="009D0593">
            <w:pPr>
              <w:spacing w:after="160" w:line="276" w:lineRule="auto"/>
              <w:rPr>
                <w:rFonts w:ascii="Arial" w:hAnsi="Arial" w:cs="Arial"/>
              </w:rPr>
            </w:pPr>
            <w:r w:rsidRPr="00785073">
              <w:rPr>
                <w:rFonts w:ascii="Arial" w:hAnsi="Arial" w:cs="Arial"/>
              </w:rPr>
              <w:t>ACL's Administration on Aging has announced a funding opportunity for the National Chronic Disease Self-Management Education (CDSME) Resource Center. One award of up to $2,977,686 over three years will support the expansion of evidence-based chronic disease self-management programs through collaboration with the aging and disability network, healthcare systems, public health agencies, and community-based organizations. The Resource Center will provide technical assistance, promote best practices, and strengthen data infrastructure to expand program reach and long-term sustainability.</w:t>
            </w:r>
          </w:p>
          <w:p w14:paraId="517A20E8" w14:textId="457FC450" w:rsidR="0085296C" w:rsidRDefault="009D0593" w:rsidP="00551340">
            <w:pPr>
              <w:spacing w:after="160" w:line="276" w:lineRule="auto"/>
              <w:rPr>
                <w:rFonts w:ascii="Arial" w:hAnsi="Arial" w:cs="Arial"/>
                <w:i/>
                <w:iCs/>
                <w:color w:val="0070C0"/>
              </w:rPr>
            </w:pPr>
            <w:r w:rsidRPr="00785073">
              <w:rPr>
                <w:rFonts w:ascii="Arial" w:hAnsi="Arial" w:cs="Arial"/>
                <w:b/>
                <w:bCs/>
                <w:i/>
                <w:iCs/>
              </w:rPr>
              <w:t>Learn More &amp; Apply:</w:t>
            </w:r>
            <w:r w:rsidRPr="009D0593">
              <w:rPr>
                <w:rFonts w:ascii="Arial" w:hAnsi="Arial" w:cs="Arial"/>
              </w:rPr>
              <w:t xml:space="preserve"> </w:t>
            </w:r>
            <w:hyperlink r:id="rId35" w:history="1">
              <w:r w:rsidRPr="008D67D3">
                <w:rPr>
                  <w:rStyle w:val="Hyperlink"/>
                  <w:rFonts w:ascii="Arial" w:hAnsi="Arial" w:cs="Arial"/>
                  <w:i/>
                  <w:iCs/>
                  <w:color w:val="0070C0"/>
                </w:rPr>
                <w:t>National Chronic Disease Self-Management Education Resource Center</w:t>
              </w:r>
            </w:hyperlink>
          </w:p>
          <w:p w14:paraId="5026C093" w14:textId="27CD143F" w:rsidR="008D67D3" w:rsidRPr="008D67D3" w:rsidRDefault="008D67D3" w:rsidP="00551340">
            <w:pPr>
              <w:spacing w:after="160" w:line="276" w:lineRule="auto"/>
              <w:rPr>
                <w:rFonts w:ascii="Arial" w:hAnsi="Arial" w:cs="Arial"/>
              </w:rPr>
            </w:pPr>
            <w:r>
              <w:rPr>
                <w:rFonts w:ascii="Arial" w:hAnsi="Arial" w:cs="Arial"/>
              </w:rPr>
              <w:t>Questions should be directed to</w:t>
            </w:r>
            <w:r w:rsidRPr="0009145B">
              <w:rPr>
                <w:rFonts w:ascii="Arial" w:hAnsi="Arial" w:cs="Arial"/>
                <w:color w:val="0070C0"/>
              </w:rPr>
              <w:t xml:space="preserve"> </w:t>
            </w:r>
            <w:hyperlink r:id="rId36" w:history="1">
              <w:r w:rsidR="004F19A8" w:rsidRPr="0009145B">
                <w:rPr>
                  <w:rStyle w:val="Hyperlink"/>
                  <w:rFonts w:ascii="Arial" w:hAnsi="Arial" w:cs="Arial"/>
                  <w:color w:val="0070C0"/>
                </w:rPr>
                <w:t>AoA.OAA@acl.hhs.gov</w:t>
              </w:r>
            </w:hyperlink>
            <w:r w:rsidR="004F19A8" w:rsidRPr="004F19A8">
              <w:rPr>
                <w:rFonts w:ascii="Arial" w:hAnsi="Arial" w:cs="Arial"/>
              </w:rPr>
              <w:t>.</w:t>
            </w:r>
            <w:r w:rsidR="004F19A8">
              <w:rPr>
                <w:rFonts w:ascii="Arial" w:hAnsi="Arial" w:cs="Arial"/>
              </w:rPr>
              <w:t xml:space="preserve"> </w:t>
            </w:r>
          </w:p>
          <w:p w14:paraId="4EFCDD04" w14:textId="07C3F423" w:rsidR="00882923" w:rsidRDefault="00882923" w:rsidP="00551340">
            <w:pPr>
              <w:spacing w:after="160" w:line="276" w:lineRule="auto"/>
              <w:rPr>
                <w:rFonts w:ascii="Arial" w:hAnsi="Arial" w:cs="Arial"/>
                <w:b/>
                <w:bCs/>
                <w:i/>
                <w:iCs/>
              </w:rPr>
            </w:pPr>
            <w:r w:rsidRPr="00882923">
              <w:rPr>
                <w:rFonts w:ascii="Arial" w:hAnsi="Arial" w:cs="Arial"/>
                <w:b/>
                <w:bCs/>
                <w:i/>
                <w:iCs/>
              </w:rPr>
              <w:t>National Resource Centers on Older Indians, Alaska Natives, and Native Hawaiian Programs</w:t>
            </w:r>
          </w:p>
          <w:p w14:paraId="74842DD4" w14:textId="44CF9289" w:rsidR="00882923" w:rsidRDefault="00882923" w:rsidP="00551340">
            <w:pPr>
              <w:spacing w:after="160" w:line="276" w:lineRule="auto"/>
              <w:rPr>
                <w:rFonts w:ascii="Arial" w:hAnsi="Arial" w:cs="Arial"/>
                <w:b/>
                <w:bCs/>
                <w:i/>
                <w:iCs/>
              </w:rPr>
            </w:pPr>
            <w:r w:rsidRPr="00882923">
              <w:rPr>
                <w:rFonts w:ascii="Arial" w:hAnsi="Arial" w:cs="Arial"/>
                <w:b/>
                <w:bCs/>
                <w:i/>
                <w:iCs/>
              </w:rPr>
              <w:t>Application Deadline: July 27, 2026</w:t>
            </w:r>
          </w:p>
          <w:p w14:paraId="43DD91C1" w14:textId="6949610E" w:rsidR="00882923" w:rsidRDefault="00882923" w:rsidP="00551340">
            <w:pPr>
              <w:spacing w:after="160" w:line="276" w:lineRule="auto"/>
              <w:rPr>
                <w:rFonts w:ascii="Arial" w:hAnsi="Arial" w:cs="Arial"/>
              </w:rPr>
            </w:pPr>
            <w:r w:rsidRPr="00882923">
              <w:rPr>
                <w:rFonts w:ascii="Arial" w:hAnsi="Arial" w:cs="Arial"/>
              </w:rPr>
              <w:t>ACL's Administration on Aging is accepting applications to establish National Resource Centers that will strengthen services for older American Indians, Alaska Natives, and Native Hawaiians. Awards totaling up to $1.02 million over</w:t>
            </w:r>
            <w:r w:rsidRPr="00882923">
              <w:rPr>
                <w:rFonts w:ascii="Arial" w:hAnsi="Arial" w:cs="Arial"/>
                <w:b/>
                <w:bCs/>
              </w:rPr>
              <w:t xml:space="preserve"> </w:t>
            </w:r>
            <w:r w:rsidRPr="00882923">
              <w:rPr>
                <w:rFonts w:ascii="Arial" w:hAnsi="Arial" w:cs="Arial"/>
              </w:rPr>
              <w:t>three years will support training, technical assistance, outreach, and the dissemination of promising practices to enhance services and build organizational capacity across Native communities.</w:t>
            </w:r>
          </w:p>
          <w:p w14:paraId="65947E7B" w14:textId="4480E4CD" w:rsidR="00882923" w:rsidRDefault="00882923" w:rsidP="00551340">
            <w:pPr>
              <w:spacing w:after="160" w:line="276" w:lineRule="auto"/>
              <w:rPr>
                <w:rFonts w:ascii="Arial" w:hAnsi="Arial" w:cs="Arial"/>
                <w:i/>
                <w:iCs/>
                <w:color w:val="0070C0"/>
              </w:rPr>
            </w:pPr>
            <w:r w:rsidRPr="009016EF">
              <w:rPr>
                <w:rFonts w:ascii="Arial" w:hAnsi="Arial" w:cs="Arial"/>
                <w:b/>
                <w:bCs/>
                <w:i/>
                <w:iCs/>
              </w:rPr>
              <w:t>Learn More &amp; Apply:</w:t>
            </w:r>
            <w:r w:rsidRPr="00882923">
              <w:rPr>
                <w:rFonts w:ascii="Arial" w:hAnsi="Arial" w:cs="Arial"/>
              </w:rPr>
              <w:t xml:space="preserve"> </w:t>
            </w:r>
            <w:hyperlink r:id="rId37" w:history="1">
              <w:r w:rsidRPr="00900780">
                <w:rPr>
                  <w:rStyle w:val="Hyperlink"/>
                  <w:rFonts w:ascii="Arial" w:hAnsi="Arial" w:cs="Arial"/>
                  <w:i/>
                  <w:iCs/>
                  <w:color w:val="0070C0"/>
                </w:rPr>
                <w:t>National Resource Centers on Older Indians, Alaska Natives, and Native Hawaiian Programs</w:t>
              </w:r>
            </w:hyperlink>
          </w:p>
          <w:p w14:paraId="06B175D6" w14:textId="5FF37B70" w:rsidR="00900780" w:rsidRDefault="00900780" w:rsidP="00900780">
            <w:pPr>
              <w:spacing w:after="160" w:line="276" w:lineRule="auto"/>
              <w:rPr>
                <w:rFonts w:ascii="Arial" w:hAnsi="Arial" w:cs="Arial"/>
                <w:color w:val="0070C0"/>
              </w:rPr>
            </w:pPr>
            <w:r w:rsidRPr="00900780">
              <w:rPr>
                <w:rFonts w:ascii="Arial" w:hAnsi="Arial" w:cs="Arial"/>
              </w:rPr>
              <w:t xml:space="preserve">Questions should be directed to </w:t>
            </w:r>
            <w:hyperlink r:id="rId38" w:history="1">
              <w:r w:rsidRPr="00900780">
                <w:rPr>
                  <w:rStyle w:val="Hyperlink"/>
                  <w:rFonts w:ascii="Arial" w:hAnsi="Arial" w:cs="Arial"/>
                  <w:color w:val="0070C0"/>
                </w:rPr>
                <w:t>TitleVI.Grants@acl.hhs.gov</w:t>
              </w:r>
            </w:hyperlink>
            <w:r w:rsidRPr="00900780">
              <w:rPr>
                <w:rFonts w:ascii="Arial" w:hAnsi="Arial" w:cs="Arial"/>
                <w:color w:val="0070C0"/>
              </w:rPr>
              <w:t>.</w:t>
            </w:r>
          </w:p>
          <w:p w14:paraId="4C89FF47" w14:textId="35925F54" w:rsidR="00900780" w:rsidRPr="00900780" w:rsidRDefault="00900780" w:rsidP="00900780">
            <w:pPr>
              <w:spacing w:before="100" w:beforeAutospacing="1" w:after="100" w:afterAutospacing="1"/>
              <w:outlineLvl w:val="2"/>
              <w:rPr>
                <w:rFonts w:ascii="Arial" w:eastAsia="Times New Roman" w:hAnsi="Arial" w:cs="Arial"/>
                <w:b/>
                <w:bCs/>
                <w:i/>
                <w:iCs/>
                <w14:ligatures w14:val="none"/>
              </w:rPr>
            </w:pPr>
            <w:r w:rsidRPr="00900780">
              <w:rPr>
                <w:rFonts w:ascii="Arial" w:eastAsia="Times New Roman" w:hAnsi="Arial" w:cs="Arial"/>
                <w:b/>
                <w:bCs/>
                <w:i/>
                <w:iCs/>
                <w14:ligatures w14:val="none"/>
              </w:rPr>
              <w:t>National Long-Term Care Ombudsman Resource Center</w:t>
            </w:r>
          </w:p>
          <w:p w14:paraId="651320A1" w14:textId="7C9280DF" w:rsidR="00900780" w:rsidRPr="00900780" w:rsidRDefault="00900780" w:rsidP="00900780">
            <w:pPr>
              <w:spacing w:before="100" w:beforeAutospacing="1" w:after="100" w:afterAutospacing="1"/>
              <w:rPr>
                <w:rFonts w:ascii="Arial" w:eastAsia="Times New Roman" w:hAnsi="Arial" w:cs="Arial"/>
                <w14:ligatures w14:val="none"/>
              </w:rPr>
            </w:pPr>
            <w:r w:rsidRPr="00900780">
              <w:rPr>
                <w:rFonts w:ascii="Arial" w:eastAsia="Times New Roman" w:hAnsi="Arial" w:cs="Arial"/>
                <w:b/>
                <w:bCs/>
                <w14:ligatures w14:val="none"/>
              </w:rPr>
              <w:t>Application Deadline:</w:t>
            </w:r>
            <w:r w:rsidRPr="00900780">
              <w:rPr>
                <w:rFonts w:ascii="Arial" w:eastAsia="Times New Roman" w:hAnsi="Arial" w:cs="Arial"/>
                <w14:ligatures w14:val="none"/>
              </w:rPr>
              <w:t xml:space="preserve"> </w:t>
            </w:r>
            <w:r w:rsidRPr="00900780">
              <w:rPr>
                <w:rFonts w:ascii="Arial" w:eastAsia="Times New Roman" w:hAnsi="Arial" w:cs="Arial"/>
                <w:b/>
                <w:bCs/>
                <w14:ligatures w14:val="none"/>
              </w:rPr>
              <w:t>July 29, 2026</w:t>
            </w:r>
          </w:p>
          <w:p w14:paraId="29D7B886" w14:textId="77777777" w:rsidR="00900780" w:rsidRPr="00900780" w:rsidRDefault="00900780" w:rsidP="00900780">
            <w:pPr>
              <w:spacing w:before="100" w:beforeAutospacing="1" w:after="100" w:afterAutospacing="1"/>
              <w:rPr>
                <w:rFonts w:ascii="Arial" w:eastAsia="Times New Roman" w:hAnsi="Arial" w:cs="Arial"/>
                <w14:ligatures w14:val="none"/>
              </w:rPr>
            </w:pPr>
            <w:r w:rsidRPr="00900780">
              <w:rPr>
                <w:rFonts w:ascii="Arial" w:eastAsia="Times New Roman" w:hAnsi="Arial" w:cs="Arial"/>
                <w14:ligatures w14:val="none"/>
              </w:rPr>
              <w:t>ACL's Administration on Aging is seeking applications for the National Long-Term Care Ombudsman Resource Center. One award of up to $516,407 annually for three years will support expert training and technical assistance for State Long-Term Care Ombudsman Programs nationwide, strengthening advocacy and protections for residents of long-term care facilities.</w:t>
            </w:r>
          </w:p>
          <w:p w14:paraId="53CEC611" w14:textId="0D76E0A7" w:rsidR="00900780" w:rsidRPr="00060F16" w:rsidRDefault="00900780" w:rsidP="00900780">
            <w:pPr>
              <w:spacing w:before="100" w:beforeAutospacing="1" w:after="100" w:afterAutospacing="1"/>
              <w:rPr>
                <w:rFonts w:ascii="Arial" w:eastAsia="Times New Roman" w:hAnsi="Arial" w:cs="Arial"/>
                <w:color w:val="0070C0"/>
                <w14:ligatures w14:val="none"/>
              </w:rPr>
            </w:pPr>
            <w:r w:rsidRPr="00900780">
              <w:rPr>
                <w:rFonts w:ascii="Arial" w:eastAsia="Times New Roman" w:hAnsi="Arial" w:cs="Arial"/>
                <w:b/>
                <w:bCs/>
                <w:i/>
                <w:iCs/>
                <w14:ligatures w14:val="none"/>
              </w:rPr>
              <w:t>Learn More &amp; Apply:</w:t>
            </w:r>
            <w:r>
              <w:rPr>
                <w:rFonts w:ascii="Arial" w:eastAsia="Times New Roman" w:hAnsi="Arial" w:cs="Arial"/>
                <w:b/>
                <w:bCs/>
                <w:i/>
                <w:iCs/>
                <w14:ligatures w14:val="none"/>
              </w:rPr>
              <w:t xml:space="preserve"> </w:t>
            </w:r>
            <w:hyperlink r:id="rId39" w:history="1">
              <w:r w:rsidR="00060F16" w:rsidRPr="00060F16">
                <w:rPr>
                  <w:rStyle w:val="Hyperlink"/>
                  <w:rFonts w:ascii="Arial" w:eastAsia="Times New Roman" w:hAnsi="Arial" w:cs="Arial"/>
                  <w:color w:val="0070C0"/>
                  <w14:ligatures w14:val="none"/>
                </w:rPr>
                <w:t>National Long-Term Care Ombudsman Resource Center</w:t>
              </w:r>
            </w:hyperlink>
          </w:p>
          <w:p w14:paraId="44979F10" w14:textId="34542728" w:rsidR="00060F16" w:rsidRPr="00060F16" w:rsidRDefault="00060F16" w:rsidP="00900780">
            <w:pPr>
              <w:spacing w:after="160" w:line="276" w:lineRule="auto"/>
              <w:rPr>
                <w:rFonts w:ascii="Arial" w:hAnsi="Arial" w:cs="Arial"/>
                <w:color w:val="0070C0"/>
              </w:rPr>
            </w:pPr>
            <w:r>
              <w:rPr>
                <w:rFonts w:ascii="Arial" w:hAnsi="Arial" w:cs="Arial"/>
              </w:rPr>
              <w:t>Questions should be directed to</w:t>
            </w:r>
            <w:r w:rsidRPr="00060F16">
              <w:rPr>
                <w:rFonts w:ascii="Arial" w:hAnsi="Arial" w:cs="Arial"/>
                <w:color w:val="0070C0"/>
              </w:rPr>
              <w:t xml:space="preserve"> </w:t>
            </w:r>
            <w:hyperlink r:id="rId40" w:history="1">
              <w:r w:rsidRPr="00060F16">
                <w:rPr>
                  <w:rStyle w:val="Hyperlink"/>
                  <w:rFonts w:ascii="Arial" w:hAnsi="Arial" w:cs="Arial"/>
                  <w:color w:val="0070C0"/>
                </w:rPr>
                <w:t>aoa.oaa@acl.hhs.gov</w:t>
              </w:r>
            </w:hyperlink>
            <w:r>
              <w:rPr>
                <w:rFonts w:ascii="Arial" w:hAnsi="Arial" w:cs="Arial"/>
                <w:color w:val="0070C0"/>
              </w:rPr>
              <w:t>.</w:t>
            </w:r>
          </w:p>
          <w:p w14:paraId="412E05BF" w14:textId="68EA8A8C" w:rsidR="00551340" w:rsidRDefault="004453D9">
            <w:pPr>
              <w:spacing w:after="160" w:line="276" w:lineRule="auto"/>
              <w:rPr>
                <w:rFonts w:ascii="Arial" w:hAnsi="Arial" w:cs="Arial"/>
                <w:b/>
                <w:bCs/>
                <w:i/>
                <w:iCs/>
                <w:color w:val="000000"/>
              </w:rPr>
            </w:pPr>
            <w:r>
              <w:rPr>
                <w:rFonts w:ascii="Arial" w:hAnsi="Arial" w:cs="Arial"/>
                <w:b/>
                <w:bCs/>
                <w:i/>
                <w:iCs/>
                <w:color w:val="000000"/>
              </w:rPr>
              <w:t>Caregiver AI Prize Competition</w:t>
            </w:r>
            <w:r w:rsidR="00551340">
              <w:rPr>
                <w:rFonts w:ascii="Arial" w:hAnsi="Arial" w:cs="Arial"/>
                <w:b/>
                <w:bCs/>
                <w:i/>
                <w:iCs/>
                <w:color w:val="000000"/>
              </w:rPr>
              <w:t xml:space="preserve"> </w:t>
            </w:r>
          </w:p>
          <w:p w14:paraId="7938E5CD" w14:textId="7DE8C0AB" w:rsidR="00551340" w:rsidRPr="00551340" w:rsidRDefault="00551340">
            <w:pPr>
              <w:spacing w:after="160" w:line="276" w:lineRule="auto"/>
              <w:rPr>
                <w:rFonts w:ascii="Arial" w:hAnsi="Arial" w:cs="Arial"/>
                <w:b/>
                <w:bCs/>
                <w:i/>
                <w:iCs/>
                <w:color w:val="000000"/>
              </w:rPr>
            </w:pPr>
            <w:r>
              <w:rPr>
                <w:rFonts w:ascii="Arial" w:hAnsi="Arial" w:cs="Arial"/>
                <w:b/>
                <w:bCs/>
                <w:i/>
                <w:iCs/>
                <w:color w:val="000000"/>
              </w:rPr>
              <w:t>Phase 1 Application Deadline: July 31, 2026</w:t>
            </w:r>
          </w:p>
          <w:p w14:paraId="0F564CD9" w14:textId="73A417FB" w:rsidR="004453D9" w:rsidRDefault="004453D9">
            <w:pPr>
              <w:spacing w:after="160" w:line="276" w:lineRule="auto"/>
              <w:rPr>
                <w:rFonts w:ascii="Arial" w:hAnsi="Arial" w:cs="Arial"/>
              </w:rPr>
            </w:pPr>
            <w:r>
              <w:rPr>
                <w:rFonts w:ascii="Arial" w:hAnsi="Arial" w:cs="Arial"/>
                <w:color w:val="000000"/>
              </w:rPr>
              <w:t>The Administration for Community Living (ACL), has launched Phase 1 of the</w:t>
            </w:r>
            <w:r>
              <w:rPr>
                <w:rFonts w:ascii="Arial" w:hAnsi="Arial" w:cs="Arial"/>
                <w:color w:val="0070C0"/>
              </w:rPr>
              <w:t xml:space="preserve"> </w:t>
            </w:r>
            <w:hyperlink r:id="rId41" w:tooltip="ACL Caregiver AI Prize Competition" w:history="1">
              <w:r>
                <w:rPr>
                  <w:rStyle w:val="Hyperlink"/>
                  <w:rFonts w:ascii="Arial" w:hAnsi="Arial" w:cs="Arial"/>
                  <w:color w:val="0070C0"/>
                </w:rPr>
                <w:t>ACL Caregiver AI Prize Competition</w:t>
              </w:r>
            </w:hyperlink>
            <w:r>
              <w:rPr>
                <w:rFonts w:ascii="Arial" w:hAnsi="Arial" w:cs="Arial"/>
                <w:color w:val="000000"/>
              </w:rPr>
              <w:t>, a national challenge designed to support caregivers and the caregiving workforce through responsible uses of artificial intelligence (AI). The prize challenge calls on technology innovators to partner with caregivers, home care providers, and organizations in aging and disability networks to develop tools that strengthen care at home and in the community.</w:t>
            </w:r>
          </w:p>
          <w:p w14:paraId="5F42E8BE" w14:textId="60EE3746" w:rsidR="005C7BC0" w:rsidRDefault="004453D9">
            <w:pPr>
              <w:spacing w:after="160" w:line="276" w:lineRule="auto"/>
              <w:rPr>
                <w:rFonts w:ascii="Arial" w:hAnsi="Arial" w:cs="Arial"/>
                <w:color w:val="0070C0"/>
              </w:rPr>
            </w:pPr>
            <w:r>
              <w:rPr>
                <w:rFonts w:ascii="Arial" w:hAnsi="Arial" w:cs="Arial"/>
                <w:color w:val="000000"/>
              </w:rPr>
              <w:t xml:space="preserve">More information about Phase 1 is available at </w:t>
            </w:r>
            <w:hyperlink r:id="rId42" w:tooltip="Caregiver AI Prize Competition" w:history="1">
              <w:r>
                <w:rPr>
                  <w:rStyle w:val="Hyperlink"/>
                  <w:rFonts w:ascii="Arial" w:hAnsi="Arial" w:cs="Arial"/>
                  <w:color w:val="0070C0"/>
                </w:rPr>
                <w:t>Caregiver AI Prize Competition</w:t>
              </w:r>
            </w:hyperlink>
            <w:r>
              <w:rPr>
                <w:rFonts w:ascii="Arial" w:hAnsi="Arial" w:cs="Arial"/>
                <w:color w:val="0070C0"/>
              </w:rPr>
              <w:t>.</w:t>
            </w:r>
          </w:p>
          <w:p w14:paraId="61F78F86" w14:textId="77777777" w:rsidR="00316000" w:rsidRPr="00316000" w:rsidRDefault="00316000" w:rsidP="00316000">
            <w:pPr>
              <w:spacing w:after="160" w:line="276" w:lineRule="auto"/>
              <w:rPr>
                <w:rFonts w:ascii="Arial" w:hAnsi="Arial" w:cs="Arial"/>
                <w:b/>
                <w:bCs/>
                <w:i/>
                <w:iCs/>
              </w:rPr>
            </w:pPr>
            <w:r w:rsidRPr="00316000">
              <w:rPr>
                <w:rFonts w:ascii="Arial" w:hAnsi="Arial" w:cs="Arial"/>
                <w:b/>
                <w:bCs/>
                <w:i/>
                <w:iCs/>
              </w:rPr>
              <w:t>Funding Opportunity: Expanding Awareness and Enrollment in ABLE Accounts</w:t>
            </w:r>
          </w:p>
          <w:p w14:paraId="7149EBB5" w14:textId="6D1DBE7E" w:rsidR="00316000" w:rsidRPr="00316000" w:rsidRDefault="00316000" w:rsidP="00316000">
            <w:pPr>
              <w:spacing w:after="160" w:line="276" w:lineRule="auto"/>
              <w:rPr>
                <w:rFonts w:ascii="Arial" w:hAnsi="Arial" w:cs="Arial"/>
                <w:i/>
                <w:iCs/>
              </w:rPr>
            </w:pPr>
            <w:r w:rsidRPr="00316000">
              <w:rPr>
                <w:rFonts w:ascii="Arial" w:hAnsi="Arial" w:cs="Arial"/>
                <w:b/>
                <w:bCs/>
                <w:i/>
                <w:iCs/>
              </w:rPr>
              <w:t>Application Deadline:</w:t>
            </w:r>
            <w:r w:rsidRPr="00316000">
              <w:rPr>
                <w:rFonts w:ascii="Arial" w:hAnsi="Arial" w:cs="Arial"/>
                <w:i/>
                <w:iCs/>
              </w:rPr>
              <w:t xml:space="preserve"> </w:t>
            </w:r>
            <w:r w:rsidRPr="00316000">
              <w:rPr>
                <w:rFonts w:ascii="Arial" w:hAnsi="Arial" w:cs="Arial"/>
                <w:b/>
                <w:bCs/>
                <w:i/>
                <w:iCs/>
              </w:rPr>
              <w:t>August 3, 2026</w:t>
            </w:r>
          </w:p>
          <w:p w14:paraId="44F91094" w14:textId="4CEE2B3C" w:rsidR="00316000" w:rsidRPr="002E26AC" w:rsidRDefault="00316000" w:rsidP="00316000">
            <w:pPr>
              <w:spacing w:after="160" w:line="276" w:lineRule="auto"/>
              <w:rPr>
                <w:rFonts w:ascii="Arial" w:hAnsi="Arial" w:cs="Arial"/>
              </w:rPr>
            </w:pPr>
            <w:r w:rsidRPr="009016EF">
              <w:rPr>
                <w:rFonts w:ascii="Arial" w:hAnsi="Arial" w:cs="Arial"/>
              </w:rPr>
              <w:t>ACL's Administration on Disabilities has announced a new funding opportunity to expand awareness and enrollment in Achieving a Better Life Experience (ABLE) Accounts for Americans with disabilities. One award of up to $3 million over three years will support efforts to increase financial literacy and promote greater use of ABLE accounts among people with intellectual and developmental disabilities and their families. Beginning in 2026, expanded eligibility allows individuals with a disability onset before age 46 to open an ABLE account, increasing access to this important financial resource.</w:t>
            </w:r>
          </w:p>
          <w:p w14:paraId="21FDE684" w14:textId="6FFB0EA1" w:rsidR="00316000" w:rsidRPr="00EC53C3" w:rsidRDefault="00316000" w:rsidP="00316000">
            <w:pPr>
              <w:spacing w:after="160" w:line="276" w:lineRule="auto"/>
              <w:rPr>
                <w:rFonts w:ascii="Arial" w:hAnsi="Arial" w:cs="Arial"/>
                <w:color w:val="0070C0"/>
              </w:rPr>
            </w:pPr>
            <w:r w:rsidRPr="009016EF">
              <w:rPr>
                <w:rFonts w:ascii="Arial" w:hAnsi="Arial" w:cs="Arial"/>
                <w:b/>
                <w:bCs/>
                <w:i/>
                <w:iCs/>
              </w:rPr>
              <w:t>Learn More &amp; Apply:</w:t>
            </w:r>
            <w:r w:rsidRPr="009016EF">
              <w:rPr>
                <w:rFonts w:ascii="Arial" w:hAnsi="Arial" w:cs="Arial"/>
              </w:rPr>
              <w:t xml:space="preserve"> </w:t>
            </w:r>
            <w:hyperlink r:id="rId43" w:history="1">
              <w:r w:rsidRPr="00EC53C3">
                <w:rPr>
                  <w:rStyle w:val="Hyperlink"/>
                  <w:rFonts w:ascii="Arial" w:hAnsi="Arial" w:cs="Arial"/>
                  <w:i/>
                  <w:iCs/>
                  <w:color w:val="0070C0"/>
                </w:rPr>
                <w:t>Expanding Financial Literacy and Empowerment: Increasing Awareness and Use of ABLE Accounts for Americans with Disabilities</w:t>
              </w:r>
            </w:hyperlink>
          </w:p>
          <w:p w14:paraId="7A353D93" w14:textId="5103F3A6" w:rsidR="003519B8" w:rsidRDefault="005A4D85">
            <w:pPr>
              <w:spacing w:after="160" w:line="276" w:lineRule="auto"/>
              <w:rPr>
                <w:rFonts w:ascii="Arial" w:hAnsi="Arial" w:cs="Arial"/>
              </w:rPr>
            </w:pPr>
            <w:r>
              <w:rPr>
                <w:rFonts w:ascii="Arial" w:hAnsi="Arial" w:cs="Arial"/>
              </w:rPr>
              <w:t xml:space="preserve">Questions should be </w:t>
            </w:r>
            <w:r w:rsidR="00AE07F2">
              <w:rPr>
                <w:rFonts w:ascii="Arial" w:hAnsi="Arial" w:cs="Arial"/>
              </w:rPr>
              <w:t>directed to</w:t>
            </w:r>
            <w:r w:rsidR="00AE07F2" w:rsidRPr="003519B8">
              <w:rPr>
                <w:rFonts w:ascii="Arial" w:hAnsi="Arial" w:cs="Arial"/>
                <w:color w:val="0070C0"/>
              </w:rPr>
              <w:t xml:space="preserve"> </w:t>
            </w:r>
            <w:hyperlink r:id="rId44" w:history="1">
              <w:r w:rsidR="003519B8" w:rsidRPr="003519B8">
                <w:rPr>
                  <w:rStyle w:val="Hyperlink"/>
                  <w:rFonts w:ascii="Arial" w:hAnsi="Arial" w:cs="Arial"/>
                  <w:color w:val="0070C0"/>
                </w:rPr>
                <w:t>David.Jones@acl.hhs.gov</w:t>
              </w:r>
            </w:hyperlink>
            <w:r w:rsidR="003519B8">
              <w:rPr>
                <w:rFonts w:ascii="Arial" w:hAnsi="Arial" w:cs="Arial"/>
              </w:rPr>
              <w:t xml:space="preserve">. </w:t>
            </w:r>
          </w:p>
          <w:p w14:paraId="1D72B401" w14:textId="0E593C9D" w:rsidR="00EE1D3C" w:rsidRPr="00CD47AC" w:rsidRDefault="00EE1D3C" w:rsidP="00EE1D3C">
            <w:pPr>
              <w:spacing w:after="160" w:line="276" w:lineRule="auto"/>
              <w:rPr>
                <w:rFonts w:ascii="Arial" w:hAnsi="Arial" w:cs="Arial"/>
                <w:b/>
                <w:bCs/>
                <w:i/>
                <w:iCs/>
              </w:rPr>
            </w:pPr>
            <w:r w:rsidRPr="00CD47AC">
              <w:rPr>
                <w:rFonts w:ascii="Arial" w:hAnsi="Arial" w:cs="Arial"/>
                <w:b/>
                <w:bCs/>
                <w:i/>
                <w:iCs/>
              </w:rPr>
              <w:t>Disability and Rehabilitation Research Projects (DRRP) Program – Community Living and Participation (Development)</w:t>
            </w:r>
          </w:p>
          <w:p w14:paraId="54703A3E" w14:textId="77777777" w:rsidR="00EE1D3C" w:rsidRPr="00CD47AC" w:rsidRDefault="00EE1D3C" w:rsidP="00EE1D3C">
            <w:pPr>
              <w:spacing w:after="160" w:line="276" w:lineRule="auto"/>
              <w:rPr>
                <w:rFonts w:ascii="Arial" w:hAnsi="Arial" w:cs="Arial"/>
                <w:i/>
                <w:iCs/>
              </w:rPr>
            </w:pPr>
            <w:r w:rsidRPr="00CD47AC">
              <w:rPr>
                <w:rFonts w:ascii="Arial" w:hAnsi="Arial" w:cs="Arial"/>
                <w:b/>
                <w:bCs/>
                <w:i/>
                <w:iCs/>
              </w:rPr>
              <w:t>Application Deadline:</w:t>
            </w:r>
            <w:r w:rsidRPr="00CD47AC">
              <w:rPr>
                <w:rFonts w:ascii="Arial" w:hAnsi="Arial" w:cs="Arial"/>
                <w:i/>
                <w:iCs/>
              </w:rPr>
              <w:t xml:space="preserve"> </w:t>
            </w:r>
            <w:r w:rsidRPr="00CD47AC">
              <w:rPr>
                <w:rFonts w:ascii="Arial" w:hAnsi="Arial" w:cs="Arial"/>
                <w:b/>
                <w:bCs/>
                <w:i/>
                <w:iCs/>
              </w:rPr>
              <w:t>August 5, 2026</w:t>
            </w:r>
          </w:p>
          <w:p w14:paraId="707738FB" w14:textId="77777777" w:rsidR="00EE1D3C" w:rsidRPr="00CD47AC" w:rsidRDefault="00EE1D3C" w:rsidP="00EE1D3C">
            <w:pPr>
              <w:spacing w:after="160" w:line="276" w:lineRule="auto"/>
              <w:rPr>
                <w:rFonts w:ascii="Arial" w:hAnsi="Arial" w:cs="Arial"/>
              </w:rPr>
            </w:pPr>
            <w:r w:rsidRPr="00CD47AC">
              <w:rPr>
                <w:rFonts w:ascii="Arial" w:hAnsi="Arial" w:cs="Arial"/>
              </w:rPr>
              <w:t xml:space="preserve">ACL's National Institute on Disability, Independent Living, and Rehabilitation Research (NIDILRR) has announced a funding opportunity under the Disability and Rehabilitation Research Projects (DRRP) Program: Community Living and Participation (Development). Up to two awards of approximately $500,000 each are anticipated to support the development of innovative models, tools, technologies, methods, applications, and other practical solutions that improve community living and participation outcomes for people with disabilities. Development projects are expected to translate research into usable products and practices that can advance independent living and full community inclusion. Eligible applicants include states, institutions of higher education, nonprofit and for-profit organizations, tribal governments, and tribal organizations. </w:t>
            </w:r>
          </w:p>
          <w:p w14:paraId="28D1FAEF" w14:textId="3F3ABD3F" w:rsidR="00EE1D3C" w:rsidRDefault="00EE1D3C" w:rsidP="00EE1D3C">
            <w:pPr>
              <w:spacing w:after="160" w:line="276" w:lineRule="auto"/>
              <w:rPr>
                <w:rFonts w:ascii="Arial" w:hAnsi="Arial" w:cs="Arial"/>
                <w:i/>
                <w:iCs/>
                <w:color w:val="0070C0"/>
              </w:rPr>
            </w:pPr>
            <w:r w:rsidRPr="00CD47AC">
              <w:rPr>
                <w:rFonts w:ascii="Arial" w:hAnsi="Arial" w:cs="Arial"/>
                <w:b/>
                <w:bCs/>
                <w:i/>
                <w:iCs/>
              </w:rPr>
              <w:t>Learn More &amp; Apply:</w:t>
            </w:r>
            <w:r w:rsidRPr="00EE1D3C">
              <w:rPr>
                <w:rFonts w:ascii="Arial" w:hAnsi="Arial" w:cs="Arial"/>
              </w:rPr>
              <w:t xml:space="preserve"> </w:t>
            </w:r>
            <w:hyperlink r:id="rId45" w:history="1">
              <w:r w:rsidRPr="00B2462E">
                <w:rPr>
                  <w:rStyle w:val="Hyperlink"/>
                  <w:rFonts w:ascii="Arial" w:hAnsi="Arial" w:cs="Arial"/>
                  <w:i/>
                  <w:iCs/>
                  <w:color w:val="0070C0"/>
                </w:rPr>
                <w:t>Disability and Rehabilitation Research Projects (DRRP) Program: Community Living and Participation (Development)</w:t>
              </w:r>
            </w:hyperlink>
          </w:p>
          <w:p w14:paraId="1A945F25" w14:textId="2D10F993" w:rsidR="00EE1D3C" w:rsidRPr="00EE1D3C" w:rsidRDefault="00B35610" w:rsidP="00EE1D3C">
            <w:pPr>
              <w:spacing w:after="160" w:line="276" w:lineRule="auto"/>
              <w:rPr>
                <w:rFonts w:ascii="Arial" w:hAnsi="Arial" w:cs="Arial"/>
              </w:rPr>
            </w:pPr>
            <w:r>
              <w:rPr>
                <w:rFonts w:ascii="Arial" w:hAnsi="Arial" w:cs="Arial"/>
              </w:rPr>
              <w:t>Questions should be directed to</w:t>
            </w:r>
            <w:r w:rsidRPr="00B35610">
              <w:rPr>
                <w:rFonts w:ascii="Arial" w:hAnsi="Arial" w:cs="Arial"/>
                <w:color w:val="0070C0"/>
              </w:rPr>
              <w:t xml:space="preserve"> </w:t>
            </w:r>
            <w:hyperlink r:id="rId46" w:history="1">
              <w:r w:rsidRPr="00B35610">
                <w:rPr>
                  <w:rStyle w:val="Hyperlink"/>
                  <w:rFonts w:ascii="Arial" w:hAnsi="Arial" w:cs="Arial"/>
                  <w:color w:val="0070C0"/>
                </w:rPr>
                <w:t>maureen.linden@acl.hhs.gov</w:t>
              </w:r>
            </w:hyperlink>
            <w:r>
              <w:rPr>
                <w:rFonts w:ascii="Arial" w:hAnsi="Arial" w:cs="Arial"/>
              </w:rPr>
              <w:t xml:space="preserve">. </w:t>
            </w:r>
          </w:p>
          <w:p w14:paraId="4912CA62" w14:textId="413A2282" w:rsidR="00EE1D3C" w:rsidRPr="00CD47AC" w:rsidRDefault="00EE1D3C" w:rsidP="00EE1D3C">
            <w:pPr>
              <w:spacing w:after="160" w:line="276" w:lineRule="auto"/>
              <w:rPr>
                <w:rFonts w:ascii="Arial" w:hAnsi="Arial" w:cs="Arial"/>
                <w:b/>
                <w:bCs/>
                <w:i/>
                <w:iCs/>
              </w:rPr>
            </w:pPr>
            <w:r w:rsidRPr="00CD47AC">
              <w:rPr>
                <w:rFonts w:ascii="Arial" w:hAnsi="Arial" w:cs="Arial"/>
                <w:b/>
                <w:bCs/>
                <w:i/>
                <w:iCs/>
              </w:rPr>
              <w:t>Disability and Rehabilitation Research Projects (DRRP) Program – Community Living and Participation (Research)</w:t>
            </w:r>
          </w:p>
          <w:p w14:paraId="70EAF76D" w14:textId="77777777" w:rsidR="00EE1D3C" w:rsidRPr="00CD47AC" w:rsidRDefault="00EE1D3C" w:rsidP="00EE1D3C">
            <w:pPr>
              <w:spacing w:after="160" w:line="276" w:lineRule="auto"/>
              <w:rPr>
                <w:rFonts w:ascii="Arial" w:hAnsi="Arial" w:cs="Arial"/>
                <w:i/>
                <w:iCs/>
              </w:rPr>
            </w:pPr>
            <w:r w:rsidRPr="00CD47AC">
              <w:rPr>
                <w:rFonts w:ascii="Arial" w:hAnsi="Arial" w:cs="Arial"/>
                <w:b/>
                <w:bCs/>
                <w:i/>
                <w:iCs/>
              </w:rPr>
              <w:t>Application Deadline:</w:t>
            </w:r>
            <w:r w:rsidRPr="00CD47AC">
              <w:rPr>
                <w:rFonts w:ascii="Arial" w:hAnsi="Arial" w:cs="Arial"/>
                <w:i/>
                <w:iCs/>
              </w:rPr>
              <w:t xml:space="preserve"> </w:t>
            </w:r>
            <w:r w:rsidRPr="00CD47AC">
              <w:rPr>
                <w:rFonts w:ascii="Arial" w:hAnsi="Arial" w:cs="Arial"/>
                <w:b/>
                <w:bCs/>
                <w:i/>
                <w:iCs/>
              </w:rPr>
              <w:t>August 5, 2026</w:t>
            </w:r>
          </w:p>
          <w:p w14:paraId="01230B09" w14:textId="77777777" w:rsidR="00EE1D3C" w:rsidRPr="00CD47AC" w:rsidRDefault="00EE1D3C" w:rsidP="00EE1D3C">
            <w:pPr>
              <w:spacing w:after="160" w:line="276" w:lineRule="auto"/>
              <w:rPr>
                <w:rFonts w:ascii="Arial" w:hAnsi="Arial" w:cs="Arial"/>
              </w:rPr>
            </w:pPr>
            <w:r w:rsidRPr="00CD47AC">
              <w:rPr>
                <w:rFonts w:ascii="Arial" w:hAnsi="Arial" w:cs="Arial"/>
              </w:rPr>
              <w:t xml:space="preserve">ACL's National Institute on Disability, Independent Living, and Rehabilitation Research (NIDILRR) is accepting applications for the Disability and Rehabilitation Research Projects (DRRP) Program: Community Living and Participation (Research). Up to two awards of approximately $500,000 each are anticipated to support rigorous research that expands knowledge about strategies, services, and interventions that improve community living and participation for people with disabilities. Projects should generate new scientific knowledge and evidence that can strengthen policies, programs, and practices supporting independent living, community integration, and full participation in society. Eligible applicants include states, institutions of higher education, nonprofit and for-profit organizations, tribal governments, and tribal organizations. </w:t>
            </w:r>
          </w:p>
          <w:p w14:paraId="386B0441" w14:textId="47334DE0" w:rsidR="00EE1D3C" w:rsidRDefault="00EE1D3C" w:rsidP="00EE1D3C">
            <w:pPr>
              <w:spacing w:after="160" w:line="276" w:lineRule="auto"/>
              <w:rPr>
                <w:rFonts w:ascii="Arial" w:hAnsi="Arial" w:cs="Arial"/>
                <w:b/>
                <w:bCs/>
                <w:i/>
                <w:iCs/>
                <w:color w:val="0070C0"/>
              </w:rPr>
            </w:pPr>
            <w:r w:rsidRPr="00CD47AC">
              <w:rPr>
                <w:rFonts w:ascii="Arial" w:hAnsi="Arial" w:cs="Arial"/>
                <w:b/>
                <w:bCs/>
                <w:i/>
                <w:iCs/>
              </w:rPr>
              <w:t xml:space="preserve">Learn More &amp; Apply: </w:t>
            </w:r>
            <w:hyperlink r:id="rId47" w:history="1">
              <w:r w:rsidRPr="005F2E90">
                <w:rPr>
                  <w:rStyle w:val="Hyperlink"/>
                  <w:rFonts w:ascii="Arial" w:hAnsi="Arial" w:cs="Arial"/>
                  <w:color w:val="0070C0"/>
                </w:rPr>
                <w:t>Disability and Rehabilitation Research Projects (DRRP) Program: Community Living and Participation (Research)</w:t>
              </w:r>
            </w:hyperlink>
            <w:r w:rsidRPr="005F2E90">
              <w:rPr>
                <w:rFonts w:ascii="Arial" w:hAnsi="Arial" w:cs="Arial"/>
                <w:b/>
                <w:bCs/>
                <w:i/>
                <w:iCs/>
                <w:color w:val="0070C0"/>
              </w:rPr>
              <w:t xml:space="preserve"> </w:t>
            </w:r>
          </w:p>
          <w:p w14:paraId="18D4C514" w14:textId="3D0B1672" w:rsidR="005F2E90" w:rsidRDefault="005F2E90" w:rsidP="00EE1D3C">
            <w:pPr>
              <w:spacing w:after="160" w:line="276" w:lineRule="auto"/>
              <w:rPr>
                <w:rFonts w:ascii="Arial" w:hAnsi="Arial" w:cs="Arial"/>
              </w:rPr>
            </w:pPr>
            <w:r>
              <w:rPr>
                <w:rFonts w:ascii="Arial" w:hAnsi="Arial" w:cs="Arial"/>
              </w:rPr>
              <w:t xml:space="preserve">Questions should be directed to </w:t>
            </w:r>
            <w:hyperlink r:id="rId48" w:history="1">
              <w:r w:rsidR="00AC6FDC" w:rsidRPr="00AC6FDC">
                <w:rPr>
                  <w:rStyle w:val="Hyperlink"/>
                  <w:rFonts w:ascii="Arial" w:hAnsi="Arial" w:cs="Arial"/>
                  <w:color w:val="0070C0"/>
                </w:rPr>
                <w:t>maureen.linden@acl.hhs.gov</w:t>
              </w:r>
            </w:hyperlink>
            <w:r w:rsidR="00AC6FDC">
              <w:rPr>
                <w:rFonts w:ascii="Arial" w:hAnsi="Arial" w:cs="Arial"/>
              </w:rPr>
              <w:t xml:space="preserve">. </w:t>
            </w:r>
          </w:p>
          <w:p w14:paraId="062D3361" w14:textId="77777777" w:rsidR="0041167A" w:rsidRPr="0041167A" w:rsidRDefault="0041167A" w:rsidP="0041167A">
            <w:pPr>
              <w:spacing w:after="160" w:line="276" w:lineRule="auto"/>
              <w:rPr>
                <w:rFonts w:ascii="Arial" w:hAnsi="Arial" w:cs="Arial"/>
                <w:b/>
                <w:bCs/>
                <w:i/>
                <w:iCs/>
              </w:rPr>
            </w:pPr>
            <w:r w:rsidRPr="0041167A">
              <w:rPr>
                <w:rFonts w:ascii="Arial" w:hAnsi="Arial" w:cs="Arial"/>
                <w:b/>
                <w:bCs/>
                <w:i/>
                <w:iCs/>
              </w:rPr>
              <w:t>Cultivating Connected Communities Challenge</w:t>
            </w:r>
          </w:p>
          <w:p w14:paraId="0F18C7D7" w14:textId="77777777" w:rsidR="0041167A" w:rsidRPr="0041167A" w:rsidRDefault="0041167A" w:rsidP="0041167A">
            <w:pPr>
              <w:spacing w:after="160" w:line="276" w:lineRule="auto"/>
              <w:rPr>
                <w:rFonts w:ascii="Arial" w:hAnsi="Arial" w:cs="Arial"/>
                <w:b/>
                <w:bCs/>
                <w:i/>
                <w:iCs/>
              </w:rPr>
            </w:pPr>
            <w:r w:rsidRPr="0041167A">
              <w:rPr>
                <w:rFonts w:ascii="Arial" w:hAnsi="Arial" w:cs="Arial"/>
                <w:b/>
                <w:bCs/>
                <w:i/>
                <w:iCs/>
              </w:rPr>
              <w:t>Application Deadline: August 26, 2026</w:t>
            </w:r>
          </w:p>
          <w:p w14:paraId="44B72E0A" w14:textId="77777777" w:rsidR="0041167A" w:rsidRPr="007D68E7" w:rsidRDefault="0041167A" w:rsidP="0041167A">
            <w:pPr>
              <w:spacing w:after="160" w:line="276" w:lineRule="auto"/>
              <w:rPr>
                <w:rFonts w:ascii="Arial" w:hAnsi="Arial" w:cs="Arial"/>
                <w:b/>
                <w:bCs/>
              </w:rPr>
            </w:pPr>
            <w:r w:rsidRPr="007D68E7">
              <w:rPr>
                <w:rFonts w:ascii="Arial" w:hAnsi="Arial" w:cs="Arial"/>
              </w:rPr>
              <w:t>The Administration for Community Living (ACL) has launched Phase 1 of the Cultivating Connected Communities Challenge, a national competition that supports accessible community gardens serving people with disabilities and older adults.</w:t>
            </w:r>
          </w:p>
          <w:p w14:paraId="426E128B" w14:textId="77777777" w:rsidR="0041167A" w:rsidRPr="0041167A" w:rsidRDefault="0041167A" w:rsidP="0041167A">
            <w:pPr>
              <w:spacing w:after="160" w:line="276" w:lineRule="auto"/>
              <w:rPr>
                <w:rFonts w:ascii="Arial" w:hAnsi="Arial" w:cs="Arial"/>
                <w:i/>
                <w:iCs/>
              </w:rPr>
            </w:pPr>
            <w:r w:rsidRPr="007D68E7">
              <w:rPr>
                <w:rFonts w:ascii="Arial" w:hAnsi="Arial" w:cs="Arial"/>
              </w:rPr>
              <w:t>The challenge promotes healthy eating, wellness, social connection, and community participation through inclusive garden design and programming. Funding may support accessibility enhancements, adaptive gardening tools, and other improvements that help ensure people of all abilities can participate</w:t>
            </w:r>
            <w:r w:rsidRPr="0041167A">
              <w:rPr>
                <w:rFonts w:ascii="Arial" w:hAnsi="Arial" w:cs="Arial"/>
                <w:i/>
                <w:iCs/>
              </w:rPr>
              <w:t>.</w:t>
            </w:r>
          </w:p>
          <w:p w14:paraId="7C8EFCFD" w14:textId="47CD7141" w:rsidR="00EE1D3C" w:rsidRPr="00EE1D3C" w:rsidRDefault="0041167A" w:rsidP="00EE1D3C">
            <w:pPr>
              <w:spacing w:after="160" w:line="276" w:lineRule="auto"/>
              <w:rPr>
                <w:rFonts w:ascii="Arial" w:hAnsi="Arial" w:cs="Arial"/>
              </w:rPr>
            </w:pPr>
            <w:r w:rsidRPr="007D68E7">
              <w:rPr>
                <w:rFonts w:ascii="Arial" w:hAnsi="Arial" w:cs="Arial"/>
              </w:rPr>
              <w:t>Please visit</w:t>
            </w:r>
            <w:hyperlink r:id="rId49" w:history="1">
              <w:r w:rsidRPr="007D68E7">
                <w:rPr>
                  <w:rStyle w:val="Hyperlink"/>
                  <w:rFonts w:ascii="Arial" w:hAnsi="Arial" w:cs="Arial"/>
                  <w:color w:val="0070C0"/>
                </w:rPr>
                <w:t xml:space="preserve"> ACL Cultivating Connected Communities Challenge</w:t>
              </w:r>
            </w:hyperlink>
            <w:r w:rsidRPr="007D68E7">
              <w:rPr>
                <w:rFonts w:ascii="Arial" w:hAnsi="Arial" w:cs="Arial"/>
              </w:rPr>
              <w:t xml:space="preserve"> for additional information. </w:t>
            </w:r>
          </w:p>
          <w:p w14:paraId="148C773D" w14:textId="4F982A97" w:rsidR="00EE1D3C" w:rsidRPr="001647F4" w:rsidRDefault="00EE1D3C" w:rsidP="00EE1D3C">
            <w:pPr>
              <w:spacing w:after="160" w:line="276" w:lineRule="auto"/>
              <w:rPr>
                <w:rFonts w:ascii="Arial" w:hAnsi="Arial" w:cs="Arial"/>
                <w:b/>
                <w:bCs/>
                <w:i/>
                <w:iCs/>
              </w:rPr>
            </w:pPr>
            <w:r w:rsidRPr="001647F4">
              <w:rPr>
                <w:rFonts w:ascii="Arial" w:hAnsi="Arial" w:cs="Arial"/>
                <w:b/>
                <w:bCs/>
                <w:i/>
                <w:iCs/>
              </w:rPr>
              <w:t>Rehabilitation Research and Training Center (RRTC) on Interventions to Promote Community Living Among People with Disabilities</w:t>
            </w:r>
          </w:p>
          <w:p w14:paraId="6BC7266A" w14:textId="77777777" w:rsidR="00EE1D3C" w:rsidRPr="001647F4" w:rsidRDefault="00EE1D3C" w:rsidP="00EE1D3C">
            <w:pPr>
              <w:spacing w:after="160" w:line="276" w:lineRule="auto"/>
              <w:rPr>
                <w:rFonts w:ascii="Arial" w:hAnsi="Arial" w:cs="Arial"/>
                <w:i/>
                <w:iCs/>
              </w:rPr>
            </w:pPr>
            <w:r w:rsidRPr="001647F4">
              <w:rPr>
                <w:rFonts w:ascii="Arial" w:hAnsi="Arial" w:cs="Arial"/>
                <w:b/>
                <w:bCs/>
                <w:i/>
                <w:iCs/>
              </w:rPr>
              <w:t>Application Deadline:</w:t>
            </w:r>
            <w:r w:rsidRPr="001647F4">
              <w:rPr>
                <w:rFonts w:ascii="Arial" w:hAnsi="Arial" w:cs="Arial"/>
                <w:i/>
                <w:iCs/>
              </w:rPr>
              <w:t xml:space="preserve"> </w:t>
            </w:r>
            <w:r w:rsidRPr="001647F4">
              <w:rPr>
                <w:rFonts w:ascii="Arial" w:hAnsi="Arial" w:cs="Arial"/>
                <w:b/>
                <w:bCs/>
                <w:i/>
                <w:iCs/>
              </w:rPr>
              <w:t>September 30, 2026</w:t>
            </w:r>
          </w:p>
          <w:p w14:paraId="5219A6BE" w14:textId="77777777" w:rsidR="00EE1D3C" w:rsidRPr="001647F4" w:rsidRDefault="00EE1D3C" w:rsidP="00EE1D3C">
            <w:pPr>
              <w:spacing w:after="160" w:line="276" w:lineRule="auto"/>
              <w:rPr>
                <w:rFonts w:ascii="Arial" w:hAnsi="Arial" w:cs="Arial"/>
              </w:rPr>
            </w:pPr>
            <w:r w:rsidRPr="001647F4">
              <w:rPr>
                <w:rFonts w:ascii="Arial" w:hAnsi="Arial" w:cs="Arial"/>
              </w:rPr>
              <w:t xml:space="preserve">ACL's National Institute on Disability, Independent Living, and Rehabilitation Research (NIDILRR) has announced a funding opportunity for a Rehabilitation Research and Training Center (RRTC) on Interventions to Promote Community Living Among People with Disabilities. The RRTC program supports advanced research, training, and information dissemination to improve rehabilitation services, independent living, and community participation for people with disabilities. The selected center will conduct research on effective interventions that promote successful community living, develop training and technical assistance resources, and share research findings with practitioners, policymakers, and the disability community to improve outcomes nationwide. The opportunity is intended to strengthen evidence-based practices that help individuals with disabilities live, work, and participate fully in their communities. </w:t>
            </w:r>
          </w:p>
          <w:p w14:paraId="3D1EB924" w14:textId="4BC44988" w:rsidR="00EE1D3C" w:rsidRDefault="00EE1D3C" w:rsidP="00EE1D3C">
            <w:pPr>
              <w:spacing w:after="160" w:line="276" w:lineRule="auto"/>
              <w:rPr>
                <w:rFonts w:ascii="Arial" w:hAnsi="Arial" w:cs="Arial"/>
                <w:i/>
                <w:iCs/>
                <w:color w:val="0070C0"/>
              </w:rPr>
            </w:pPr>
            <w:r w:rsidRPr="001647F4">
              <w:rPr>
                <w:rFonts w:ascii="Arial" w:hAnsi="Arial" w:cs="Arial"/>
                <w:b/>
                <w:bCs/>
                <w:i/>
                <w:iCs/>
              </w:rPr>
              <w:t xml:space="preserve">Learn More &amp; Apply: </w:t>
            </w:r>
            <w:hyperlink r:id="rId50" w:history="1">
              <w:r w:rsidRPr="00636199">
                <w:rPr>
                  <w:rStyle w:val="Hyperlink"/>
                  <w:rFonts w:ascii="Arial" w:hAnsi="Arial" w:cs="Arial"/>
                  <w:i/>
                  <w:iCs/>
                  <w:color w:val="0070C0"/>
                </w:rPr>
                <w:t>Rehabilitation Research and Training Center (RRTC) on Interventions to Promote Community Living Among People with Disabilities</w:t>
              </w:r>
            </w:hyperlink>
          </w:p>
          <w:p w14:paraId="505B233A" w14:textId="5A9A48AF" w:rsidR="008D0A20" w:rsidRDefault="00E75B51" w:rsidP="00EE1D3C">
            <w:pPr>
              <w:spacing w:after="160" w:line="276" w:lineRule="auto"/>
              <w:rPr>
                <w:rFonts w:ascii="Arial" w:hAnsi="Arial" w:cs="Arial"/>
              </w:rPr>
            </w:pPr>
            <w:r>
              <w:rPr>
                <w:rFonts w:ascii="Arial" w:hAnsi="Arial" w:cs="Arial"/>
              </w:rPr>
              <w:t xml:space="preserve">Questions should be directed to </w:t>
            </w:r>
            <w:hyperlink r:id="rId51" w:history="1">
              <w:r w:rsidR="008D0A20" w:rsidRPr="008D0A20">
                <w:rPr>
                  <w:rStyle w:val="Hyperlink"/>
                  <w:rFonts w:ascii="Arial" w:hAnsi="Arial" w:cs="Arial"/>
                  <w:color w:val="0070C0"/>
                </w:rPr>
                <w:t>dawn.carlson@acl.hhs.gov</w:t>
              </w:r>
            </w:hyperlink>
            <w:r w:rsidR="008D0A20">
              <w:rPr>
                <w:rFonts w:ascii="Arial" w:hAnsi="Arial" w:cs="Arial"/>
              </w:rPr>
              <w:t>.</w:t>
            </w:r>
          </w:p>
          <w:p w14:paraId="7D037D1F" w14:textId="43E5468D" w:rsidR="005C658D" w:rsidRPr="00224BCB" w:rsidRDefault="00B9325C" w:rsidP="00224BCB">
            <w:pPr>
              <w:pStyle w:val="Heading1"/>
              <w:rPr>
                <w:rFonts w:ascii="Arial" w:hAnsi="Arial" w:cs="Arial"/>
                <w:color w:val="auto"/>
                <w:sz w:val="28"/>
                <w:szCs w:val="28"/>
              </w:rPr>
            </w:pPr>
            <w:bookmarkStart w:id="3" w:name="Resources_"/>
            <w:bookmarkStart w:id="4" w:name="Opportunities_for_Engagement"/>
            <w:r w:rsidRPr="00224BCB">
              <w:rPr>
                <w:rFonts w:ascii="Arial" w:hAnsi="Arial" w:cs="Arial"/>
                <w:color w:val="auto"/>
                <w:sz w:val="28"/>
                <w:szCs w:val="28"/>
              </w:rPr>
              <w:t>Opportunities for Engagement</w:t>
            </w:r>
          </w:p>
          <w:bookmarkEnd w:id="3"/>
          <w:bookmarkEnd w:id="4"/>
          <w:p w14:paraId="29451613" w14:textId="77777777" w:rsidR="00516FBC" w:rsidRPr="00F51931" w:rsidRDefault="00516FBC" w:rsidP="00516FBC">
            <w:pPr>
              <w:spacing w:after="160" w:line="276" w:lineRule="auto"/>
              <w:rPr>
                <w:rFonts w:ascii="Arial" w:hAnsi="Arial" w:cs="Arial"/>
                <w:b/>
                <w:bCs/>
                <w:i/>
                <w:iCs/>
              </w:rPr>
            </w:pPr>
            <w:r w:rsidRPr="00F51931">
              <w:rPr>
                <w:rFonts w:ascii="Arial" w:hAnsi="Arial" w:cs="Arial"/>
                <w:b/>
                <w:bCs/>
                <w:i/>
                <w:iCs/>
              </w:rPr>
              <w:t>Share Your Transportation Innovations with OILP</w:t>
            </w:r>
          </w:p>
          <w:p w14:paraId="5A6CA2A7" w14:textId="77777777" w:rsidR="00516FBC" w:rsidRPr="00F51931" w:rsidRDefault="00516FBC" w:rsidP="00516FBC">
            <w:pPr>
              <w:spacing w:after="160" w:line="276" w:lineRule="auto"/>
              <w:rPr>
                <w:rFonts w:ascii="Arial" w:hAnsi="Arial" w:cs="Arial"/>
              </w:rPr>
            </w:pPr>
            <w:r w:rsidRPr="00F51931">
              <w:rPr>
                <w:rFonts w:ascii="Arial" w:hAnsi="Arial" w:cs="Arial"/>
              </w:rPr>
              <w:t>As OILP continues to participate in the Coordinating Council on Access and Mobility (CCAM), we are looking to highlight innovative transportation solutions that are helping people with disabilities live, work, and participate fully in their communities.</w:t>
            </w:r>
          </w:p>
          <w:p w14:paraId="14A8D303" w14:textId="77777777" w:rsidR="00516FBC" w:rsidRPr="00F51931" w:rsidRDefault="00516FBC" w:rsidP="00516FBC">
            <w:pPr>
              <w:spacing w:after="160" w:line="276" w:lineRule="auto"/>
              <w:rPr>
                <w:rFonts w:ascii="Arial" w:hAnsi="Arial" w:cs="Arial"/>
              </w:rPr>
            </w:pPr>
            <w:r w:rsidRPr="00F51931">
              <w:rPr>
                <w:rFonts w:ascii="Arial" w:hAnsi="Arial" w:cs="Arial"/>
              </w:rPr>
              <w:t>Has your Center for Independent Living (CIL) developed—or is it planning—a creative transportation initiative? Whether your program expands access to employment, healthcare, education, community activities, volunteer driver programs, travel training, mobility management, accessible transit partnerships, or other transportation solutions, we'd love to hear about it.</w:t>
            </w:r>
          </w:p>
          <w:p w14:paraId="2BB3D49C" w14:textId="77777777" w:rsidR="00516FBC" w:rsidRPr="00F51931" w:rsidRDefault="00516FBC" w:rsidP="00516FBC">
            <w:pPr>
              <w:spacing w:after="160" w:line="276" w:lineRule="auto"/>
              <w:rPr>
                <w:rFonts w:ascii="Arial" w:hAnsi="Arial" w:cs="Arial"/>
              </w:rPr>
            </w:pPr>
            <w:r w:rsidRPr="00F51931">
              <w:rPr>
                <w:rFonts w:ascii="Arial" w:hAnsi="Arial" w:cs="Arial"/>
              </w:rPr>
              <w:t>By sharing your successes, lessons learned, and innovative approaches, you can help inform transportation efforts across the Independent Living Network and among CCAM's federal partners while showcasing the important work being done by CILs nationwide.</w:t>
            </w:r>
          </w:p>
          <w:p w14:paraId="2C2C3402" w14:textId="503A7065" w:rsidR="00654AC5" w:rsidRPr="002E26AC" w:rsidRDefault="00516FBC" w:rsidP="00466487">
            <w:pPr>
              <w:spacing w:after="160" w:line="276" w:lineRule="auto"/>
              <w:rPr>
                <w:rFonts w:ascii="Arial" w:hAnsi="Arial" w:cs="Arial"/>
              </w:rPr>
            </w:pPr>
            <w:r w:rsidRPr="00F51931">
              <w:rPr>
                <w:rFonts w:ascii="Arial" w:hAnsi="Arial" w:cs="Arial"/>
              </w:rPr>
              <w:t xml:space="preserve">Please send your stories, photos, videos, or links to online content to </w:t>
            </w:r>
            <w:hyperlink r:id="rId52" w:history="1">
              <w:r w:rsidR="00F51931" w:rsidRPr="00F51931">
                <w:rPr>
                  <w:rStyle w:val="Hyperlink"/>
                  <w:rFonts w:ascii="Arial" w:hAnsi="Arial" w:cs="Arial"/>
                  <w:color w:val="0070C0"/>
                </w:rPr>
                <w:t>OILP@acl.hhs.gov</w:t>
              </w:r>
            </w:hyperlink>
            <w:r w:rsidRPr="00F51931">
              <w:rPr>
                <w:rFonts w:ascii="Arial" w:hAnsi="Arial" w:cs="Arial"/>
              </w:rPr>
              <w:t>.</w:t>
            </w:r>
            <w:r w:rsidR="00F51931">
              <w:rPr>
                <w:rFonts w:ascii="Arial" w:hAnsi="Arial" w:cs="Arial"/>
              </w:rPr>
              <w:t xml:space="preserve"> </w:t>
            </w:r>
            <w:r w:rsidRPr="00F51931">
              <w:rPr>
                <w:rFonts w:ascii="Arial" w:hAnsi="Arial" w:cs="Arial"/>
              </w:rPr>
              <w:t>Be sure to include your organization's name, location, and a contact person in case we have follow-up questions. Your transportation innovation may be featured in a future OILP newsletter or shared with CCAM partners to help advance accessible transportation and community mobility across the country.</w:t>
            </w:r>
            <w:bookmarkStart w:id="5" w:name="Sharing_Your_Stories"/>
            <w:bookmarkEnd w:id="5"/>
          </w:p>
          <w:p w14:paraId="0A52B301" w14:textId="0190D446" w:rsidR="00E30CD9" w:rsidRPr="00224BCB" w:rsidRDefault="004453D9" w:rsidP="00224BCB">
            <w:pPr>
              <w:pStyle w:val="Heading1"/>
              <w:rPr>
                <w:rFonts w:ascii="Arial" w:hAnsi="Arial" w:cs="Arial"/>
                <w:color w:val="auto"/>
                <w:sz w:val="28"/>
                <w:szCs w:val="28"/>
              </w:rPr>
            </w:pPr>
            <w:r w:rsidRPr="00224BCB">
              <w:rPr>
                <w:rFonts w:ascii="Arial" w:hAnsi="Arial" w:cs="Arial"/>
                <w:color w:val="auto"/>
                <w:sz w:val="28"/>
                <w:szCs w:val="28"/>
              </w:rPr>
              <w:t>Sharing Your Stories</w:t>
            </w:r>
          </w:p>
          <w:p w14:paraId="765B1185" w14:textId="006F7549" w:rsidR="003E0AE5" w:rsidRDefault="00E30CD9" w:rsidP="00466487">
            <w:pPr>
              <w:spacing w:after="160" w:line="276" w:lineRule="auto"/>
              <w:rPr>
                <w:rFonts w:ascii="Arial" w:hAnsi="Arial" w:cs="Arial"/>
                <w:color w:val="000000"/>
              </w:rPr>
            </w:pPr>
            <w:r w:rsidRPr="00E30CD9">
              <w:rPr>
                <w:rFonts w:ascii="Arial" w:hAnsi="Arial" w:cs="Arial"/>
                <w:color w:val="000000"/>
              </w:rPr>
              <w:t xml:space="preserve">In recognition of Disability Pride Month, the ADA Anniversary, and the enduring impact of the </w:t>
            </w:r>
            <w:r w:rsidRPr="00E30CD9">
              <w:rPr>
                <w:rFonts w:ascii="Arial" w:hAnsi="Arial" w:cs="Arial"/>
                <w:i/>
                <w:iCs/>
                <w:color w:val="000000"/>
              </w:rPr>
              <w:t>Olmstead</w:t>
            </w:r>
            <w:r w:rsidRPr="00E30CD9">
              <w:rPr>
                <w:rFonts w:ascii="Arial" w:hAnsi="Arial" w:cs="Arial"/>
                <w:color w:val="000000"/>
              </w:rPr>
              <w:t xml:space="preserve"> decision, we are pleased to highlight success stories that demonstrate the leadership, innovation, and advocacy of the Independent Living Network. Together, these examples illustrate how Centers for Independent Living are expanding opportunities for people with disabilities to live independently and participate fully in their communities.</w:t>
            </w:r>
          </w:p>
          <w:p w14:paraId="68B3EFD4" w14:textId="77777777" w:rsidR="00E30CD9" w:rsidRPr="00E30CD9" w:rsidRDefault="00E30CD9" w:rsidP="00E30CD9">
            <w:pPr>
              <w:spacing w:after="160" w:line="276" w:lineRule="auto"/>
              <w:rPr>
                <w:rFonts w:ascii="Arial" w:hAnsi="Arial" w:cs="Arial"/>
                <w:color w:val="000000"/>
              </w:rPr>
            </w:pPr>
            <w:r w:rsidRPr="00E30CD9">
              <w:rPr>
                <w:rFonts w:ascii="Arial" w:hAnsi="Arial" w:cs="Arial"/>
                <w:b/>
                <w:bCs/>
                <w:i/>
                <w:iCs/>
                <w:color w:val="000000"/>
              </w:rPr>
              <w:t>IL Spotlight: Ocean State Center for Independent Living, Warwick, RI—</w:t>
            </w:r>
            <w:r w:rsidRPr="00E30CD9">
              <w:rPr>
                <w:rFonts w:ascii="Arial" w:hAnsi="Arial" w:cs="Arial"/>
                <w:color w:val="000000"/>
              </w:rPr>
              <w:t xml:space="preserve"> Through its </w:t>
            </w:r>
            <w:r w:rsidRPr="00E33829">
              <w:rPr>
                <w:rFonts w:ascii="Arial" w:hAnsi="Arial" w:cs="Arial"/>
                <w:color w:val="000000"/>
              </w:rPr>
              <w:t>Peer Support &amp; Advocacy Group</w:t>
            </w:r>
            <w:r w:rsidRPr="00E30CD9">
              <w:rPr>
                <w:rFonts w:ascii="Arial" w:hAnsi="Arial" w:cs="Arial"/>
                <w:color w:val="000000"/>
              </w:rPr>
              <w:t xml:space="preserve">, the Ocean State Center for Independent Living (OSCIL) is empowering individuals with disabilities to become effective advocates for systems change. As part of the group's advocacy efforts, members testified before the Rhode Island Finance Committee in support of continued funding for the Rhode Island Public Transit </w:t>
            </w:r>
            <w:r w:rsidRPr="00E33829">
              <w:rPr>
                <w:rFonts w:ascii="Arial" w:hAnsi="Arial" w:cs="Arial"/>
                <w:color w:val="000000"/>
              </w:rPr>
              <w:t>Authority's "</w:t>
            </w:r>
            <w:proofErr w:type="spellStart"/>
            <w:r w:rsidRPr="00E33829">
              <w:rPr>
                <w:rFonts w:ascii="Arial" w:hAnsi="Arial" w:cs="Arial"/>
                <w:color w:val="000000"/>
              </w:rPr>
              <w:t>RIde</w:t>
            </w:r>
            <w:proofErr w:type="spellEnd"/>
            <w:r w:rsidRPr="00E33829">
              <w:rPr>
                <w:rFonts w:ascii="Arial" w:hAnsi="Arial" w:cs="Arial"/>
                <w:color w:val="000000"/>
              </w:rPr>
              <w:t xml:space="preserve"> Anywhere"</w:t>
            </w:r>
            <w:r w:rsidRPr="00E30CD9">
              <w:rPr>
                <w:rFonts w:ascii="Arial" w:hAnsi="Arial" w:cs="Arial"/>
                <w:color w:val="000000"/>
              </w:rPr>
              <w:t xml:space="preserve"> paratransit program, which provides critical door-to-door transportation services for individuals with disabilities throughout the state.</w:t>
            </w:r>
          </w:p>
          <w:p w14:paraId="22183272" w14:textId="3A0CACE4" w:rsidR="00E30CD9" w:rsidRPr="00E30CD9" w:rsidRDefault="00E30CD9" w:rsidP="00466487">
            <w:pPr>
              <w:spacing w:after="160" w:line="276" w:lineRule="auto"/>
              <w:rPr>
                <w:rFonts w:ascii="Arial" w:hAnsi="Arial" w:cs="Arial"/>
                <w:color w:val="000000"/>
              </w:rPr>
            </w:pPr>
            <w:r w:rsidRPr="00E30CD9">
              <w:rPr>
                <w:rFonts w:ascii="Arial" w:hAnsi="Arial" w:cs="Arial"/>
                <w:color w:val="000000"/>
              </w:rPr>
              <w:t xml:space="preserve">The group's advocacy contributed to continued funding for the program, helping preserve accessible transportation options that support community living, employment, healthcare access, and full participation in community life. In addition to legislative advocacy, group members have participated in community accessibility initiatives, including evaluating pedestrian accessibility and signage to improve community inclusion. This consumer-led effort demonstrates how peer support and systems advocacy can advance accessibility and strengthen independent living for people with disabilities. </w:t>
            </w:r>
            <w:r w:rsidRPr="00E33829">
              <w:rPr>
                <w:rFonts w:ascii="Arial" w:hAnsi="Arial" w:cs="Arial"/>
                <w:color w:val="000000"/>
              </w:rPr>
              <w:t xml:space="preserve">For more information, please visit </w:t>
            </w:r>
            <w:r w:rsidR="006C4896">
              <w:rPr>
                <w:rFonts w:ascii="Arial" w:hAnsi="Arial" w:cs="Arial"/>
                <w:color w:val="000000"/>
              </w:rPr>
              <w:t xml:space="preserve">the </w:t>
            </w:r>
            <w:hyperlink r:id="rId53" w:history="1">
              <w:r w:rsidR="006C4896">
                <w:rPr>
                  <w:rStyle w:val="Hyperlink"/>
                  <w:rFonts w:ascii="Arial" w:hAnsi="Arial" w:cs="Arial"/>
                  <w:color w:val="0070C0"/>
                </w:rPr>
                <w:t xml:space="preserve">Ocean State Center for Independent Living website </w:t>
              </w:r>
            </w:hyperlink>
            <w:r w:rsidR="00E33829">
              <w:rPr>
                <w:rFonts w:ascii="Arial" w:hAnsi="Arial" w:cs="Arial"/>
                <w:color w:val="000000"/>
              </w:rPr>
              <w:t>.</w:t>
            </w:r>
          </w:p>
          <w:p w14:paraId="75846459" w14:textId="11ADF2CB" w:rsidR="00466487" w:rsidRPr="00466487" w:rsidRDefault="00466487" w:rsidP="00466487">
            <w:pPr>
              <w:spacing w:after="160" w:line="276" w:lineRule="auto"/>
              <w:rPr>
                <w:rFonts w:ascii="Arial" w:hAnsi="Arial" w:cs="Arial"/>
                <w:color w:val="000000"/>
              </w:rPr>
            </w:pPr>
            <w:r w:rsidRPr="00466487">
              <w:rPr>
                <w:rFonts w:ascii="Arial" w:hAnsi="Arial" w:cs="Arial"/>
                <w:b/>
                <w:bCs/>
                <w:i/>
                <w:iCs/>
                <w:color w:val="000000"/>
              </w:rPr>
              <w:t>IL Spotlight: Northern Regional Center for Independent Living, Watertown, NY—</w:t>
            </w:r>
            <w:r w:rsidRPr="00466487">
              <w:rPr>
                <w:rFonts w:ascii="Arial" w:hAnsi="Arial" w:cs="Arial"/>
                <w:color w:val="000000"/>
              </w:rPr>
              <w:t xml:space="preserve"> On July 23, 2026, the Northern Regional Center for Independent Living (NRCIL) will host a free community celebration recognizing the 36th Anniversary of the Americans with Disabilities Act (ADA). The event will bring together community organizations to celebrate disability rights while highlighting resources related to accessibility, housing, employment, education, and community inclusion.</w:t>
            </w:r>
          </w:p>
          <w:p w14:paraId="20319801" w14:textId="68ECFC4A" w:rsidR="00466487" w:rsidRPr="00873008" w:rsidRDefault="00466487">
            <w:pPr>
              <w:spacing w:after="160" w:line="276" w:lineRule="auto"/>
              <w:rPr>
                <w:rFonts w:ascii="Arial" w:hAnsi="Arial" w:cs="Arial"/>
                <w:color w:val="000000"/>
              </w:rPr>
            </w:pPr>
            <w:r w:rsidRPr="00466487">
              <w:rPr>
                <w:rFonts w:ascii="Arial" w:hAnsi="Arial" w:cs="Arial"/>
                <w:color w:val="000000"/>
              </w:rPr>
              <w:t xml:space="preserve">This community celebration reflects the ongoing impact of the ADA by promoting equal opportunity, raising awareness of disability rights, and connecting individuals with disabilities and their families to valuable community resources that support independent living. For more information, please visit the </w:t>
            </w:r>
            <w:hyperlink r:id="rId54" w:history="1">
              <w:r w:rsidRPr="00466487">
                <w:rPr>
                  <w:rStyle w:val="Hyperlink"/>
                  <w:rFonts w:ascii="Arial" w:hAnsi="Arial" w:cs="Arial"/>
                  <w:color w:val="0070C0"/>
                </w:rPr>
                <w:t>Northern Regional Center for Independent Living website</w:t>
              </w:r>
            </w:hyperlink>
            <w:r w:rsidRPr="00466487">
              <w:rPr>
                <w:rFonts w:ascii="Arial" w:hAnsi="Arial" w:cs="Arial"/>
                <w:color w:val="000000"/>
              </w:rPr>
              <w:t>.</w:t>
            </w:r>
          </w:p>
          <w:p w14:paraId="35AD9A15" w14:textId="77777777" w:rsidR="005C7BC0" w:rsidRPr="005C7BC0" w:rsidRDefault="005C7BC0" w:rsidP="005C7BC0">
            <w:pPr>
              <w:spacing w:after="160" w:line="276" w:lineRule="auto"/>
              <w:rPr>
                <w:rFonts w:ascii="Arial" w:hAnsi="Arial" w:cs="Arial"/>
                <w:b/>
                <w:bCs/>
                <w:i/>
                <w:iCs/>
                <w:color w:val="000000"/>
              </w:rPr>
            </w:pPr>
            <w:r w:rsidRPr="005C7BC0">
              <w:rPr>
                <w:rFonts w:ascii="Arial" w:hAnsi="Arial" w:cs="Arial"/>
                <w:b/>
                <w:bCs/>
                <w:i/>
                <w:iCs/>
                <w:color w:val="000000"/>
              </w:rPr>
              <w:t>August OILP Newsletter Theme: Back-to-School, Youth Transition, and Building the Next Generation of Independent Living Leaders</w:t>
            </w:r>
          </w:p>
          <w:p w14:paraId="5FFCF3B7"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As we prepare the August 2026 OILP Newsletter, we invite the Independent Living Network to share success stories that celebrate youth leadership, transition to adulthood, and the many ways Centers for Independent Living and partners are helping young people with disabilities achieve greater independence, education, employment, and community participation.</w:t>
            </w:r>
          </w:p>
          <w:p w14:paraId="061E9664"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August marks the beginning of the back-to-school season for many students and provides an opportunity to highlight the Independent Living Network's role in supporting successful transitions from school to postsecondary education, employment, independent living, and community engagement.</w:t>
            </w:r>
          </w:p>
          <w:p w14:paraId="5E7C24D0"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To recognize these efforts, we are seeking success stories that highlight:</w:t>
            </w:r>
          </w:p>
          <w:p w14:paraId="5B9D1907"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Youth transition services that supported successful movement from high school to postsecondary education, employment, vocational training, or community living. </w:t>
            </w:r>
          </w:p>
          <w:p w14:paraId="34D5F6BD"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Independent living skills training that helped youth and young adults build confidence and prepare for adult life. </w:t>
            </w:r>
          </w:p>
          <w:p w14:paraId="0F67784B"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Youth leadership, mentoring, and peer support initiatives that empowered young people with disabilities to become advocates and community leaders. </w:t>
            </w:r>
          </w:p>
          <w:p w14:paraId="0F7EA19A"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Partnerships with schools, vocational rehabilitation agencies, employers, colleges, universities, American Job Centers, or other community organizations that expanded opportunities for youth with disabilities. </w:t>
            </w:r>
          </w:p>
          <w:p w14:paraId="080A47F2"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Pre-Employment Transition Services (Pre-ETS) or other collaborative efforts that prepared youth for competitive integrated employment. </w:t>
            </w:r>
          </w:p>
          <w:p w14:paraId="0D76CED5"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Innovative programs that promoted self-determination, consumer control, financial literacy, transportation, housing readiness, or other skills that support independent living. </w:t>
            </w:r>
          </w:p>
          <w:p w14:paraId="21E97289"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Success stories </w:t>
            </w:r>
            <w:proofErr w:type="gramStart"/>
            <w:r w:rsidRPr="005C7BC0">
              <w:rPr>
                <w:rFonts w:ascii="Arial" w:hAnsi="Arial" w:cs="Arial"/>
                <w:color w:val="000000"/>
              </w:rPr>
              <w:t>demonstrating</w:t>
            </w:r>
            <w:proofErr w:type="gramEnd"/>
            <w:r w:rsidRPr="005C7BC0">
              <w:rPr>
                <w:rFonts w:ascii="Arial" w:hAnsi="Arial" w:cs="Arial"/>
                <w:color w:val="000000"/>
              </w:rPr>
              <w:t xml:space="preserve"> how youth with disabilities achieved meaningful </w:t>
            </w:r>
            <w:proofErr w:type="gramStart"/>
            <w:r w:rsidRPr="005C7BC0">
              <w:rPr>
                <w:rFonts w:ascii="Arial" w:hAnsi="Arial" w:cs="Arial"/>
                <w:color w:val="000000"/>
              </w:rPr>
              <w:t>educational</w:t>
            </w:r>
            <w:proofErr w:type="gramEnd"/>
            <w:r w:rsidRPr="005C7BC0">
              <w:rPr>
                <w:rFonts w:ascii="Arial" w:hAnsi="Arial" w:cs="Arial"/>
                <w:color w:val="000000"/>
              </w:rPr>
              <w:t xml:space="preserve">, employment, or independent living outcomes through Independent Living services. </w:t>
            </w:r>
          </w:p>
          <w:p w14:paraId="13DBAB3E" w14:textId="77777777" w:rsidR="005C7BC0" w:rsidRPr="005C7BC0" w:rsidRDefault="005C7BC0" w:rsidP="005C7BC0">
            <w:pPr>
              <w:numPr>
                <w:ilvl w:val="0"/>
                <w:numId w:val="3"/>
              </w:numPr>
              <w:spacing w:after="160" w:line="276" w:lineRule="auto"/>
              <w:rPr>
                <w:rFonts w:ascii="Arial" w:hAnsi="Arial" w:cs="Arial"/>
                <w:color w:val="000000"/>
              </w:rPr>
            </w:pPr>
            <w:r w:rsidRPr="005C7BC0">
              <w:rPr>
                <w:rFonts w:ascii="Arial" w:hAnsi="Arial" w:cs="Arial"/>
                <w:color w:val="000000"/>
              </w:rPr>
              <w:t xml:space="preserve">Community programs that promote healthy lifestyles, wellness, recreation, or community participation for youth and young adults with disabilities. </w:t>
            </w:r>
          </w:p>
          <w:p w14:paraId="40BDDEF5" w14:textId="1C3D8E92" w:rsidR="005C7BC0" w:rsidRPr="005C7BC0" w:rsidRDefault="005C7BC0">
            <w:pPr>
              <w:spacing w:after="160" w:line="276" w:lineRule="auto"/>
              <w:rPr>
                <w:rFonts w:ascii="Arial" w:hAnsi="Arial" w:cs="Arial"/>
                <w:color w:val="000000"/>
              </w:rPr>
            </w:pPr>
            <w:r w:rsidRPr="005C7BC0">
              <w:rPr>
                <w:rFonts w:ascii="Arial" w:hAnsi="Arial" w:cs="Arial"/>
                <w:color w:val="000000"/>
              </w:rPr>
              <w:t>We also welcome stories that demonstrate innovative approaches, promising practices, and collaborative partnerships that can be shared across the Independent Living Network to strengthen services and improve outcomes for youth nationwide.</w:t>
            </w:r>
          </w:p>
          <w:p w14:paraId="521C2D7F" w14:textId="6A95D197" w:rsidR="004453D9" w:rsidRDefault="004453D9">
            <w:pPr>
              <w:spacing w:after="160" w:line="276" w:lineRule="auto"/>
              <w:rPr>
                <w:rFonts w:ascii="Arial" w:hAnsi="Arial" w:cs="Arial"/>
                <w:color w:val="000000"/>
              </w:rPr>
            </w:pPr>
            <w:r>
              <w:rPr>
                <w:rFonts w:ascii="Arial" w:hAnsi="Arial" w:cs="Arial"/>
                <w:color w:val="000000"/>
              </w:rPr>
              <w:t xml:space="preserve">Please send written stories, links to online content, or short videos to </w:t>
            </w:r>
            <w:hyperlink r:id="rId55" w:history="1">
              <w:r>
                <w:rPr>
                  <w:rStyle w:val="Hyperlink"/>
                  <w:rFonts w:ascii="Arial" w:hAnsi="Arial" w:cs="Arial"/>
                  <w:color w:val="0070C0"/>
                </w:rPr>
                <w:t>OILP@acl.hhs.gov</w:t>
              </w:r>
            </w:hyperlink>
            <w:r>
              <w:rPr>
                <w:rFonts w:ascii="Arial" w:hAnsi="Arial" w:cs="Arial"/>
                <w:color w:val="000000"/>
              </w:rPr>
              <w:t>. Be sure to include your organization’s name, location, and a contact person in case we have follow-up questions. Your story could be featured in an upcoming newsletter, report or shared both internally and externally to support learning across the ACL network.</w:t>
            </w:r>
          </w:p>
          <w:p w14:paraId="6876B1D4" w14:textId="06714371" w:rsidR="003E0AE5" w:rsidRPr="003E0AE5" w:rsidRDefault="003E0AE5">
            <w:pPr>
              <w:spacing w:after="160" w:line="276" w:lineRule="auto"/>
              <w:rPr>
                <w:rFonts w:ascii="Arial" w:hAnsi="Arial" w:cs="Arial"/>
                <w:color w:val="000000"/>
              </w:rPr>
            </w:pPr>
            <w:r w:rsidRPr="00BC69B4">
              <w:rPr>
                <w:rFonts w:ascii="Arial" w:hAnsi="Arial" w:cs="Arial"/>
                <w:color w:val="000000"/>
              </w:rPr>
              <w:t>If your organization shares success stories on social media, please include your social media handles (e.g., Facebook, LinkedIn, X, Instagram, or other platforms). We'd love the opportunity to help amplify your work by resharing your stories with the broader Independent Living Network whenever appropriate.</w:t>
            </w:r>
          </w:p>
          <w:p w14:paraId="1E0A4D8F" w14:textId="77777777" w:rsidR="004453D9" w:rsidRPr="00224BCB" w:rsidRDefault="004453D9" w:rsidP="00224BCB">
            <w:pPr>
              <w:pStyle w:val="Heading1"/>
              <w:rPr>
                <w:rFonts w:ascii="Arial" w:hAnsi="Arial" w:cs="Arial"/>
                <w:color w:val="auto"/>
                <w:sz w:val="28"/>
                <w:szCs w:val="28"/>
              </w:rPr>
            </w:pPr>
            <w:r w:rsidRPr="00224BCB">
              <w:rPr>
                <w:rFonts w:ascii="Arial" w:hAnsi="Arial" w:cs="Arial"/>
                <w:color w:val="auto"/>
                <w:sz w:val="28"/>
                <w:szCs w:val="28"/>
              </w:rPr>
              <w:t>Resources</w:t>
            </w:r>
          </w:p>
          <w:p w14:paraId="0C4E3A6C" w14:textId="77777777" w:rsidR="004453D9" w:rsidRDefault="004453D9">
            <w:pPr>
              <w:spacing w:after="160" w:line="276" w:lineRule="auto"/>
              <w:rPr>
                <w:rFonts w:ascii="Arial" w:hAnsi="Arial" w:cs="Arial"/>
              </w:rPr>
            </w:pPr>
            <w:hyperlink r:id="rId56" w:history="1">
              <w:r>
                <w:rPr>
                  <w:rStyle w:val="Hyperlink"/>
                  <w:rFonts w:ascii="Arial" w:hAnsi="Arial" w:cs="Arial"/>
                  <w:b/>
                  <w:bCs/>
                  <w:i/>
                  <w:iCs/>
                  <w:color w:val="0070C0"/>
                </w:rPr>
                <w:t>Navigating Tribal Transportation Funding</w:t>
              </w:r>
            </w:hyperlink>
            <w:r>
              <w:rPr>
                <w:rFonts w:ascii="Arial" w:hAnsi="Arial" w:cs="Arial"/>
                <w:b/>
                <w:bCs/>
                <w:i/>
                <w:iCs/>
                <w:color w:val="000000"/>
              </w:rPr>
              <w:t xml:space="preserve">: </w:t>
            </w:r>
            <w:r>
              <w:rPr>
                <w:rFonts w:ascii="Arial" w:hAnsi="Arial" w:cs="Arial"/>
                <w:color w:val="000000"/>
              </w:rPr>
              <w:t>This new joint resource from ACL and the Federal Transit Administration offers information to help tribal communities improve transportation access and efficiency. The resource provides details on federal fund braiding, coordinated transportation strategies, and federal funding opportunities.</w:t>
            </w:r>
          </w:p>
          <w:p w14:paraId="3024020C" w14:textId="77777777" w:rsidR="004453D9" w:rsidRDefault="004453D9">
            <w:pPr>
              <w:spacing w:after="160" w:line="276" w:lineRule="auto"/>
              <w:rPr>
                <w:rFonts w:ascii="Arial" w:hAnsi="Arial" w:cs="Arial"/>
              </w:rPr>
            </w:pPr>
            <w:r>
              <w:rPr>
                <w:rFonts w:ascii="Arial" w:hAnsi="Arial" w:cs="Arial"/>
                <w:b/>
                <w:bCs/>
                <w:i/>
                <w:iCs/>
                <w:color w:val="000000"/>
              </w:rPr>
              <w:t xml:space="preserve">HHS </w:t>
            </w:r>
            <w:proofErr w:type="spellStart"/>
            <w:r>
              <w:rPr>
                <w:rFonts w:ascii="Arial" w:hAnsi="Arial" w:cs="Arial"/>
                <w:b/>
                <w:bCs/>
                <w:i/>
                <w:iCs/>
                <w:color w:val="000000"/>
              </w:rPr>
              <w:t>emPOWER</w:t>
            </w:r>
            <w:proofErr w:type="spellEnd"/>
            <w:r>
              <w:rPr>
                <w:rFonts w:ascii="Arial" w:hAnsi="Arial" w:cs="Arial"/>
                <w:b/>
                <w:bCs/>
                <w:i/>
                <w:iCs/>
                <w:color w:val="000000"/>
              </w:rPr>
              <w:t xml:space="preserve"> Program: </w:t>
            </w:r>
            <w:r>
              <w:rPr>
                <w:rFonts w:ascii="Arial" w:hAnsi="Arial" w:cs="Arial"/>
                <w:color w:val="000000"/>
              </w:rPr>
              <w:t xml:space="preserve">The HHS </w:t>
            </w:r>
            <w:proofErr w:type="spellStart"/>
            <w:r>
              <w:rPr>
                <w:rFonts w:ascii="Arial" w:hAnsi="Arial" w:cs="Arial"/>
                <w:color w:val="000000"/>
              </w:rPr>
              <w:t>emPOWER</w:t>
            </w:r>
            <w:proofErr w:type="spellEnd"/>
            <w:r>
              <w:rPr>
                <w:rFonts w:ascii="Arial" w:hAnsi="Arial" w:cs="Arial"/>
                <w:color w:val="000000"/>
              </w:rPr>
              <w:t xml:space="preserve"> Program is a mission-critical partnership between the Administration for Strategic Preparedness and Response (ASPR) and the Centers for Medicare and Medicaid Services (CMS). The HHS </w:t>
            </w:r>
            <w:proofErr w:type="spellStart"/>
            <w:r>
              <w:rPr>
                <w:rFonts w:ascii="Arial" w:hAnsi="Arial" w:cs="Arial"/>
                <w:color w:val="000000"/>
              </w:rPr>
              <w:t>emPOWER</w:t>
            </w:r>
            <w:proofErr w:type="spellEnd"/>
            <w:r>
              <w:rPr>
                <w:rFonts w:ascii="Arial" w:hAnsi="Arial" w:cs="Arial"/>
                <w:color w:val="000000"/>
              </w:rPr>
              <w:t xml:space="preserve"> Program provides federal data, mapping, and artificial intelligence tools, as well as training and resources, to help communities nationwide protect the health of at-risk Medicare beneficiaries, including over 4.6 million individuals who live independently and rely on electricity-dependent</w:t>
            </w:r>
            <w:r>
              <w:rPr>
                <w:rFonts w:ascii="Arial" w:hAnsi="Arial" w:cs="Arial"/>
                <w:b/>
                <w:bCs/>
                <w:color w:val="000000"/>
              </w:rPr>
              <w:t xml:space="preserve"> </w:t>
            </w:r>
            <w:r>
              <w:rPr>
                <w:rFonts w:ascii="Arial" w:hAnsi="Arial" w:cs="Arial"/>
                <w:color w:val="000000"/>
              </w:rPr>
              <w:t>durable medical and assistive equipment and devices, and/or certain essential health care services. For more information, please visit</w:t>
            </w:r>
            <w:r>
              <w:rPr>
                <w:rFonts w:ascii="Arial" w:hAnsi="Arial" w:cs="Arial"/>
                <w:color w:val="0070C0"/>
              </w:rPr>
              <w:t xml:space="preserve"> </w:t>
            </w:r>
            <w:hyperlink r:id="rId57" w:history="1">
              <w:r>
                <w:rPr>
                  <w:rStyle w:val="Hyperlink"/>
                  <w:rFonts w:ascii="Arial" w:hAnsi="Arial" w:cs="Arial"/>
                  <w:color w:val="0070C0"/>
                </w:rPr>
                <w:t xml:space="preserve">HHS </w:t>
              </w:r>
              <w:proofErr w:type="spellStart"/>
              <w:r>
                <w:rPr>
                  <w:rStyle w:val="Hyperlink"/>
                  <w:rFonts w:ascii="Arial" w:hAnsi="Arial" w:cs="Arial"/>
                  <w:color w:val="0070C0"/>
                </w:rPr>
                <w:t>EmPOWER</w:t>
              </w:r>
              <w:proofErr w:type="spellEnd"/>
              <w:r>
                <w:rPr>
                  <w:rStyle w:val="Hyperlink"/>
                  <w:rFonts w:ascii="Arial" w:hAnsi="Arial" w:cs="Arial"/>
                  <w:color w:val="0070C0"/>
                </w:rPr>
                <w:t xml:space="preserve"> Program</w:t>
              </w:r>
            </w:hyperlink>
            <w:r>
              <w:rPr>
                <w:rFonts w:ascii="Arial" w:hAnsi="Arial" w:cs="Arial"/>
                <w:color w:val="000000"/>
              </w:rPr>
              <w:t xml:space="preserve">. </w:t>
            </w:r>
          </w:p>
          <w:p w14:paraId="706F64C4" w14:textId="77777777" w:rsidR="004453D9" w:rsidRDefault="004453D9">
            <w:pPr>
              <w:spacing w:after="160" w:line="276" w:lineRule="auto"/>
              <w:rPr>
                <w:rFonts w:ascii="Arial" w:hAnsi="Arial" w:cs="Arial"/>
              </w:rPr>
            </w:pPr>
            <w:r>
              <w:rPr>
                <w:rFonts w:ascii="Arial" w:hAnsi="Arial" w:cs="Arial"/>
                <w:b/>
                <w:bCs/>
                <w:color w:val="000000"/>
              </w:rPr>
              <w:t xml:space="preserve">The Power of Centers for Independent Living: </w:t>
            </w:r>
            <w:r>
              <w:rPr>
                <w:rFonts w:ascii="Arial" w:hAnsi="Arial" w:cs="Arial"/>
                <w:color w:val="000000"/>
              </w:rPr>
              <w:t xml:space="preserve">This </w:t>
            </w:r>
            <w:hyperlink r:id="rId58" w:history="1">
              <w:r>
                <w:rPr>
                  <w:rStyle w:val="Hyperlink"/>
                  <w:rFonts w:ascii="Arial" w:hAnsi="Arial" w:cs="Arial"/>
                  <w:color w:val="0070C0"/>
                </w:rPr>
                <w:t>CIL video</w:t>
              </w:r>
            </w:hyperlink>
            <w:r>
              <w:rPr>
                <w:rFonts w:ascii="Arial" w:hAnsi="Arial" w:cs="Arial"/>
                <w:color w:val="000000"/>
              </w:rPr>
              <w:t xml:space="preserve"> spotlights how Centers for Independent Living (CILs) are advancing accessible and affordable housing for people with disabilities. Featuring a real-world example, the video highlights the vital role CILs play in helping individuals navigate housing systems, overcome barriers, and live independently in their communities.</w:t>
            </w:r>
          </w:p>
          <w:p w14:paraId="7C79AE4F" w14:textId="77777777" w:rsidR="004453D9" w:rsidRDefault="004453D9">
            <w:pPr>
              <w:spacing w:after="160" w:line="276" w:lineRule="auto"/>
              <w:rPr>
                <w:rFonts w:ascii="Arial" w:hAnsi="Arial" w:cs="Arial"/>
                <w:color w:val="000000"/>
              </w:rPr>
            </w:pPr>
            <w:r>
              <w:rPr>
                <w:rFonts w:ascii="Arial" w:hAnsi="Arial" w:cs="Arial"/>
                <w:color w:val="000000"/>
              </w:rPr>
              <w:t xml:space="preserve">As always, please feel free to contact </w:t>
            </w:r>
            <w:hyperlink r:id="rId59" w:history="1">
              <w:r w:rsidRPr="004453D9">
                <w:rPr>
                  <w:rStyle w:val="Hyperlink"/>
                  <w:rFonts w:ascii="Arial" w:hAnsi="Arial" w:cs="Arial"/>
                  <w:color w:val="0070C0"/>
                </w:rPr>
                <w:t>OILP@acl.hhs.gov</w:t>
              </w:r>
            </w:hyperlink>
            <w:r>
              <w:rPr>
                <w:rFonts w:ascii="Arial" w:hAnsi="Arial" w:cs="Arial"/>
                <w:color w:val="000000"/>
              </w:rPr>
              <w:t xml:space="preserve"> if you have questions.</w:t>
            </w:r>
          </w:p>
          <w:p w14:paraId="6320F752" w14:textId="77777777" w:rsidR="004453D9" w:rsidRDefault="004453D9">
            <w:pPr>
              <w:spacing w:after="160" w:line="276" w:lineRule="auto"/>
              <w:rPr>
                <w:rFonts w:ascii="Arial" w:hAnsi="Arial" w:cs="Arial"/>
              </w:rPr>
            </w:pPr>
            <w:r>
              <w:rPr>
                <w:rFonts w:ascii="Arial" w:hAnsi="Arial" w:cs="Arial"/>
                <w:color w:val="000000"/>
              </w:rPr>
              <w:t>Sincerely,</w:t>
            </w:r>
          </w:p>
          <w:p w14:paraId="02BCF0EA" w14:textId="77777777" w:rsidR="004453D9" w:rsidRDefault="004453D9">
            <w:pPr>
              <w:spacing w:after="160" w:line="276" w:lineRule="auto"/>
              <w:rPr>
                <w:rFonts w:ascii="Arial" w:hAnsi="Arial" w:cs="Arial"/>
              </w:rPr>
            </w:pPr>
            <w:r>
              <w:rPr>
                <w:rFonts w:ascii="Arial" w:hAnsi="Arial" w:cs="Arial"/>
                <w:color w:val="000000"/>
              </w:rPr>
              <w:t>The OILP Team</w:t>
            </w:r>
          </w:p>
        </w:tc>
      </w:tr>
      <w:tr w:rsidR="004453D9" w14:paraId="213AE53A" w14:textId="77777777" w:rsidTr="000F6352">
        <w:trPr>
          <w:tblCellSpacing w:w="0" w:type="dxa"/>
        </w:trPr>
        <w:tc>
          <w:tcPr>
            <w:tcW w:w="0" w:type="auto"/>
            <w:tcBorders>
              <w:top w:val="nil"/>
              <w:left w:val="nil"/>
              <w:bottom w:val="single" w:sz="8" w:space="0" w:color="E5E7EB"/>
              <w:right w:val="nil"/>
            </w:tcBorders>
            <w:shd w:val="clear" w:color="auto" w:fill="FFFFFF"/>
            <w:tcMar>
              <w:top w:w="330" w:type="dxa"/>
              <w:left w:w="420" w:type="dxa"/>
              <w:bottom w:w="330" w:type="dxa"/>
              <w:right w:w="420" w:type="dxa"/>
            </w:tcMar>
            <w:vAlign w:val="center"/>
          </w:tcPr>
          <w:p w14:paraId="46B8239C" w14:textId="77777777" w:rsidR="004453D9" w:rsidRDefault="004453D9">
            <w:pPr>
              <w:spacing w:after="160" w:line="276" w:lineRule="auto"/>
              <w:rPr>
                <w:rFonts w:ascii="Arial" w:hAnsi="Arial" w:cs="Arial"/>
              </w:rPr>
            </w:pPr>
          </w:p>
        </w:tc>
      </w:tr>
    </w:tbl>
    <w:p w14:paraId="2D63CC4C" w14:textId="77777777" w:rsidR="00A1508E" w:rsidRDefault="00A1508E"/>
    <w:sectPr w:rsidR="00A15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F79"/>
    <w:multiLevelType w:val="multilevel"/>
    <w:tmpl w:val="D05E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F521A"/>
    <w:multiLevelType w:val="multilevel"/>
    <w:tmpl w:val="F7C0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466C6E"/>
    <w:multiLevelType w:val="multilevel"/>
    <w:tmpl w:val="12049FAE"/>
    <w:lvl w:ilvl="0">
      <w:start w:val="1"/>
      <w:numFmt w:val="bullet"/>
      <w:lvlText w:val=""/>
      <w:lvlJc w:val="left"/>
      <w:pPr>
        <w:tabs>
          <w:tab w:val="num" w:pos="720"/>
        </w:tabs>
        <w:ind w:left="720" w:hanging="360"/>
      </w:pPr>
      <w:rPr>
        <w:rFonts w:ascii="Symbol" w:hAnsi="Symbol" w:hint="default"/>
        <w:color w:val="00000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DE678E"/>
    <w:multiLevelType w:val="multilevel"/>
    <w:tmpl w:val="FA2E7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002CE2"/>
    <w:multiLevelType w:val="multilevel"/>
    <w:tmpl w:val="BBB0C01E"/>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32781848">
    <w:abstractNumId w:val="2"/>
  </w:num>
  <w:num w:numId="2" w16cid:durableId="660357205">
    <w:abstractNumId w:val="4"/>
  </w:num>
  <w:num w:numId="3" w16cid:durableId="1859195093">
    <w:abstractNumId w:val="1"/>
  </w:num>
  <w:num w:numId="4" w16cid:durableId="574781875">
    <w:abstractNumId w:val="3"/>
  </w:num>
  <w:num w:numId="5" w16cid:durableId="1847940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3D9"/>
    <w:rsid w:val="00001E2E"/>
    <w:rsid w:val="00005EDC"/>
    <w:rsid w:val="00060F16"/>
    <w:rsid w:val="00071466"/>
    <w:rsid w:val="000835BB"/>
    <w:rsid w:val="0009145B"/>
    <w:rsid w:val="000F6352"/>
    <w:rsid w:val="000F64C1"/>
    <w:rsid w:val="00145A78"/>
    <w:rsid w:val="001647F4"/>
    <w:rsid w:val="001B3577"/>
    <w:rsid w:val="00224BCB"/>
    <w:rsid w:val="00254704"/>
    <w:rsid w:val="00255894"/>
    <w:rsid w:val="002904AA"/>
    <w:rsid w:val="002D22C9"/>
    <w:rsid w:val="002E26AC"/>
    <w:rsid w:val="00316000"/>
    <w:rsid w:val="003519B8"/>
    <w:rsid w:val="003A4B5D"/>
    <w:rsid w:val="003E0AE5"/>
    <w:rsid w:val="003E484D"/>
    <w:rsid w:val="003E5CD5"/>
    <w:rsid w:val="003F4ABF"/>
    <w:rsid w:val="0041167A"/>
    <w:rsid w:val="004379BC"/>
    <w:rsid w:val="004453D9"/>
    <w:rsid w:val="00454433"/>
    <w:rsid w:val="00466487"/>
    <w:rsid w:val="00475122"/>
    <w:rsid w:val="004C0B35"/>
    <w:rsid w:val="004F19A8"/>
    <w:rsid w:val="004F76E0"/>
    <w:rsid w:val="00516FBC"/>
    <w:rsid w:val="00546FC6"/>
    <w:rsid w:val="00551340"/>
    <w:rsid w:val="0059781C"/>
    <w:rsid w:val="005A4D85"/>
    <w:rsid w:val="005C38EB"/>
    <w:rsid w:val="005C658D"/>
    <w:rsid w:val="005C7BC0"/>
    <w:rsid w:val="005E277B"/>
    <w:rsid w:val="005F2E90"/>
    <w:rsid w:val="005F5087"/>
    <w:rsid w:val="005F7089"/>
    <w:rsid w:val="00636199"/>
    <w:rsid w:val="00654AC5"/>
    <w:rsid w:val="00685FD3"/>
    <w:rsid w:val="006B02EF"/>
    <w:rsid w:val="006B04CF"/>
    <w:rsid w:val="006C4896"/>
    <w:rsid w:val="006D436C"/>
    <w:rsid w:val="00712B40"/>
    <w:rsid w:val="00746A91"/>
    <w:rsid w:val="00773C1F"/>
    <w:rsid w:val="00774493"/>
    <w:rsid w:val="00785073"/>
    <w:rsid w:val="007D68E7"/>
    <w:rsid w:val="007F33FE"/>
    <w:rsid w:val="0085296C"/>
    <w:rsid w:val="00873008"/>
    <w:rsid w:val="00882923"/>
    <w:rsid w:val="008B2F47"/>
    <w:rsid w:val="008D0A20"/>
    <w:rsid w:val="008D67D3"/>
    <w:rsid w:val="00900780"/>
    <w:rsid w:val="009016EF"/>
    <w:rsid w:val="009563D3"/>
    <w:rsid w:val="00962FDF"/>
    <w:rsid w:val="00967974"/>
    <w:rsid w:val="009904BA"/>
    <w:rsid w:val="009A3451"/>
    <w:rsid w:val="009A3FCB"/>
    <w:rsid w:val="009D0593"/>
    <w:rsid w:val="00A1508E"/>
    <w:rsid w:val="00A9573D"/>
    <w:rsid w:val="00AC6FDC"/>
    <w:rsid w:val="00AD60BA"/>
    <w:rsid w:val="00AE07F2"/>
    <w:rsid w:val="00AE4B35"/>
    <w:rsid w:val="00B2462E"/>
    <w:rsid w:val="00B35610"/>
    <w:rsid w:val="00B60206"/>
    <w:rsid w:val="00B9204B"/>
    <w:rsid w:val="00B9325C"/>
    <w:rsid w:val="00BC69B4"/>
    <w:rsid w:val="00BD2C10"/>
    <w:rsid w:val="00C02DB8"/>
    <w:rsid w:val="00C93FAE"/>
    <w:rsid w:val="00CB3BF6"/>
    <w:rsid w:val="00CD167C"/>
    <w:rsid w:val="00CD47AC"/>
    <w:rsid w:val="00CF226E"/>
    <w:rsid w:val="00D2299C"/>
    <w:rsid w:val="00D77CDB"/>
    <w:rsid w:val="00D831DD"/>
    <w:rsid w:val="00D96D99"/>
    <w:rsid w:val="00DC3074"/>
    <w:rsid w:val="00DC5F2F"/>
    <w:rsid w:val="00E30CD9"/>
    <w:rsid w:val="00E33829"/>
    <w:rsid w:val="00E43D30"/>
    <w:rsid w:val="00E75B51"/>
    <w:rsid w:val="00E85528"/>
    <w:rsid w:val="00E93490"/>
    <w:rsid w:val="00EB5AEE"/>
    <w:rsid w:val="00EC53C3"/>
    <w:rsid w:val="00ED542F"/>
    <w:rsid w:val="00EE1D3C"/>
    <w:rsid w:val="00EF02F7"/>
    <w:rsid w:val="00F31452"/>
    <w:rsid w:val="00F51931"/>
    <w:rsid w:val="00F92EC1"/>
    <w:rsid w:val="00FC4BC9"/>
    <w:rsid w:val="00FD43F9"/>
    <w:rsid w:val="00FF7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CEB3"/>
  <w15:chartTrackingRefBased/>
  <w15:docId w15:val="{C6A1F8D9-1352-4CDA-951E-0E999964F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3D9"/>
    <w:pPr>
      <w:spacing w:after="0" w:line="240" w:lineRule="auto"/>
    </w:pPr>
    <w:rPr>
      <w:rFonts w:ascii="Aptos" w:eastAsia="Aptos" w:hAnsi="Aptos" w:cs="Aptos"/>
      <w:kern w:val="0"/>
    </w:rPr>
  </w:style>
  <w:style w:type="paragraph" w:styleId="Heading1">
    <w:name w:val="heading 1"/>
    <w:basedOn w:val="Normal"/>
    <w:next w:val="Normal"/>
    <w:link w:val="Heading1Char"/>
    <w:uiPriority w:val="9"/>
    <w:qFormat/>
    <w:rsid w:val="00445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3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3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3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3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3D9"/>
    <w:rPr>
      <w:rFonts w:eastAsiaTheme="majorEastAsia" w:cstheme="majorBidi"/>
      <w:color w:val="272727" w:themeColor="text1" w:themeTint="D8"/>
    </w:rPr>
  </w:style>
  <w:style w:type="paragraph" w:styleId="Title">
    <w:name w:val="Title"/>
    <w:basedOn w:val="Normal"/>
    <w:next w:val="Normal"/>
    <w:link w:val="TitleChar"/>
    <w:uiPriority w:val="10"/>
    <w:qFormat/>
    <w:rsid w:val="004453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3D9"/>
    <w:pPr>
      <w:spacing w:before="160"/>
      <w:jc w:val="center"/>
    </w:pPr>
    <w:rPr>
      <w:i/>
      <w:iCs/>
      <w:color w:val="404040" w:themeColor="text1" w:themeTint="BF"/>
    </w:rPr>
  </w:style>
  <w:style w:type="character" w:customStyle="1" w:styleId="QuoteChar">
    <w:name w:val="Quote Char"/>
    <w:basedOn w:val="DefaultParagraphFont"/>
    <w:link w:val="Quote"/>
    <w:uiPriority w:val="29"/>
    <w:rsid w:val="004453D9"/>
    <w:rPr>
      <w:i/>
      <w:iCs/>
      <w:color w:val="404040" w:themeColor="text1" w:themeTint="BF"/>
    </w:rPr>
  </w:style>
  <w:style w:type="paragraph" w:styleId="ListParagraph">
    <w:name w:val="List Paragraph"/>
    <w:basedOn w:val="Normal"/>
    <w:uiPriority w:val="34"/>
    <w:qFormat/>
    <w:rsid w:val="004453D9"/>
    <w:pPr>
      <w:ind w:left="720"/>
      <w:contextualSpacing/>
    </w:pPr>
  </w:style>
  <w:style w:type="character" w:styleId="IntenseEmphasis">
    <w:name w:val="Intense Emphasis"/>
    <w:basedOn w:val="DefaultParagraphFont"/>
    <w:uiPriority w:val="21"/>
    <w:qFormat/>
    <w:rsid w:val="004453D9"/>
    <w:rPr>
      <w:i/>
      <w:iCs/>
      <w:color w:val="0F4761" w:themeColor="accent1" w:themeShade="BF"/>
    </w:rPr>
  </w:style>
  <w:style w:type="paragraph" w:styleId="IntenseQuote">
    <w:name w:val="Intense Quote"/>
    <w:basedOn w:val="Normal"/>
    <w:next w:val="Normal"/>
    <w:link w:val="IntenseQuoteChar"/>
    <w:uiPriority w:val="30"/>
    <w:qFormat/>
    <w:rsid w:val="00445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3D9"/>
    <w:rPr>
      <w:i/>
      <w:iCs/>
      <w:color w:val="0F4761" w:themeColor="accent1" w:themeShade="BF"/>
    </w:rPr>
  </w:style>
  <w:style w:type="character" w:styleId="IntenseReference">
    <w:name w:val="Intense Reference"/>
    <w:basedOn w:val="DefaultParagraphFont"/>
    <w:uiPriority w:val="32"/>
    <w:qFormat/>
    <w:rsid w:val="004453D9"/>
    <w:rPr>
      <w:b/>
      <w:bCs/>
      <w:smallCaps/>
      <w:color w:val="0F4761" w:themeColor="accent1" w:themeShade="BF"/>
      <w:spacing w:val="5"/>
    </w:rPr>
  </w:style>
  <w:style w:type="character" w:styleId="Hyperlink">
    <w:name w:val="Hyperlink"/>
    <w:basedOn w:val="DefaultParagraphFont"/>
    <w:uiPriority w:val="99"/>
    <w:unhideWhenUsed/>
    <w:rsid w:val="004453D9"/>
    <w:rPr>
      <w:color w:val="467886"/>
      <w:u w:val="single"/>
    </w:rPr>
  </w:style>
  <w:style w:type="character" w:styleId="UnresolvedMention">
    <w:name w:val="Unresolved Mention"/>
    <w:basedOn w:val="DefaultParagraphFont"/>
    <w:uiPriority w:val="99"/>
    <w:semiHidden/>
    <w:unhideWhenUsed/>
    <w:rsid w:val="00AD60BA"/>
    <w:rPr>
      <w:color w:val="605E5C"/>
      <w:shd w:val="clear" w:color="auto" w:fill="E1DFDD"/>
    </w:rPr>
  </w:style>
  <w:style w:type="character" w:styleId="FollowedHyperlink">
    <w:name w:val="FollowedHyperlink"/>
    <w:basedOn w:val="DefaultParagraphFont"/>
    <w:uiPriority w:val="99"/>
    <w:semiHidden/>
    <w:unhideWhenUsed/>
    <w:rsid w:val="00ED54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cc02.safelinks.protection.outlook.com/?url=https%3A%2F%2Facl.gov%2Fprograms%2Faging-and-disability-networks%2Fcenters-independent-living&amp;data=05%7C02%7CJennifer.Martin%40acl.hhs.gov%7Ca2faec6a2f164563eac808dec7caa5ed%7Cd58addea50534a808499ba4d944910df%7C0%7C0%7C639167870357856383%7CUnknown%7CTWFpbGZsb3d8eyJFbXB0eU1hcGkiOnRydWUsIlYiOiIwLjAuMDAwMCIsIlAiOiJXaW4zMiIsIkFOIjoiTWFpbCIsIldUIjoyfQ%3D%3D%7C0%7C%7C%7C&amp;sdata=vkhUZpL9aVuHUfZxwU8RuWjSrjBmJONwp6LclIXe2X8%3D&amp;reserved=0" TargetMode="External"/><Relationship Id="rId18" Type="http://schemas.openxmlformats.org/officeDocument/2006/relationships/hyperlink" Target="https://acl.gov/programs/support-caregivers/supporting-grandparents-raising-grandchildren-0" TargetMode="External"/><Relationship Id="rId26" Type="http://schemas.openxmlformats.org/officeDocument/2006/relationships/hyperlink" Target="https://gcc02.safelinks.protection.outlook.com/?url=https%3A%2F%2Fwww.hud.gov%2Fhud-partners%2Faccessibility-first-training&amp;data=05%7C02%7CJennifer.Martin%40acl.hhs.gov%7Ca2faec6a2f164563eac808dec7caa5ed%7Cd58addea50534a808499ba4d944910df%7C0%7C0%7C639167870358175042%7CUnknown%7CTWFpbGZsb3d8eyJFbXB0eU1hcGkiOnRydWUsIlYiOiIwLjAuMDAwMCIsIlAiOiJXaW4zMiIsIkFOIjoiTWFpbCIsIldUIjoyfQ%3D%3D%7C0%7C%7C%7C&amp;sdata=Xf2KgzQf4ODR8IrjBRDCajqsZs2167LOR%2FpMNmhKKZA%3D&amp;reserved=0" TargetMode="External"/><Relationship Id="rId39" Type="http://schemas.openxmlformats.org/officeDocument/2006/relationships/hyperlink" Target="https://simpler.grants.gov/opportunity/fd73b759-cd22-44a0-80e9-5d2c2b8cae0b" TargetMode="External"/><Relationship Id="rId21" Type="http://schemas.openxmlformats.org/officeDocument/2006/relationships/hyperlink" Target="https://gcc02.safelinks.protection.outlook.com/?url=https%3A%2F%2Filttacenter.org%2Farchive&amp;data=05%7C02%7CJennifer.Martin%40acl.hhs.gov%7Ca2faec6a2f164563eac808dec7caa5ed%7Cd58addea50534a808499ba4d944910df%7C0%7C0%7C639167870357908490%7CUnknown%7CTWFpbGZsb3d8eyJFbXB0eU1hcGkiOnRydWUsIlYiOiIwLjAuMDAwMCIsIlAiOiJXaW4zMiIsIkFOIjoiTWFpbCIsIldUIjoyfQ%3D%3D%7C0%7C%7C%7C&amp;sdata=QRLNyNdON77i41as1zWv%2F7%2Ft5ZFCFOckgt5ynx36KSo%3D&amp;reserved=0" TargetMode="External"/><Relationship Id="rId34" Type="http://schemas.openxmlformats.org/officeDocument/2006/relationships/hyperlink" Target="mailto:AOA.OAA@acl.hhs.gov" TargetMode="External"/><Relationship Id="rId42" Type="http://schemas.openxmlformats.org/officeDocument/2006/relationships/hyperlink" Target="https://gcc02.safelinks.protection.outlook.com/?url=https%3A%2F%2Fclick.connect.hhs.gov%2F%3Fqs%3DeyJkZWtJZCI6IjhkNzAxMTRmLWMwN2ItNDE2ZC04ODg5LTE1ZjA5MTRkNzZjOCIsImRla1ZlcnNpb24iOjEsIml2IjoiZ0hQZk9idkFnSUg4RHhEVkpveHFLdz09IiwiY2lwaGVyVGV4dCI6IkFWOEdWV2p2aFk0SVBoUHZVRDBwNUVnS0hTdWRHcDdwWEtHUmV0L3Ewb2hIbTNYS1lpVkhhOVFnNWJWcXNvQkF0RCtMamRFZ0VQQnc0OTR4MkMrRGlsVElnSFBmT2J2QWdJSDhEeERWSm94cUt3PT0iLCJhdXRoVGFnIjoiaTQzUklCRHdjT1BlTWRndmc0cFV5QT09In0%253D&amp;data=05%7C02%7CJennifer.Martin%40acl.hhs.gov%7Ca2faec6a2f164563eac808dec7caa5ed%7Cd58addea50534a808499ba4d944910df%7C0%7C0%7C639167870358227263%7CUnknown%7CTWFpbGZsb3d8eyJFbXB0eU1hcGkiOnRydWUsIlYiOiIwLjAuMDAwMCIsIlAiOiJXaW4zMiIsIkFOIjoiTWFpbCIsIldUIjoyfQ%3D%3D%7C0%7C%7C%7C&amp;sdata=9PupbZw7rrKcfdsgJcDv%2FiYs0QDyW1BWHyrIdFo213U%3D&amp;reserved=0" TargetMode="External"/><Relationship Id="rId47" Type="http://schemas.openxmlformats.org/officeDocument/2006/relationships/hyperlink" Target="https://www.grants.gov/search-results-detail/362015" TargetMode="External"/><Relationship Id="rId50" Type="http://schemas.openxmlformats.org/officeDocument/2006/relationships/hyperlink" Target="https://www.grants.gov/search-results-detail/360525" TargetMode="External"/><Relationship Id="rId55" Type="http://schemas.openxmlformats.org/officeDocument/2006/relationships/hyperlink" Target="mailto:OILP@acl.hhs.gov" TargetMode="External"/><Relationship Id="rId7" Type="http://schemas.openxmlformats.org/officeDocument/2006/relationships/hyperlink" Target="https://gcc02.safelinks.protection.outlook.com/?url=https%3A%2F%2Facl.gov%2Fprograms%2Fil-comp&amp;data=05%7C02%7CJennifer.Martin%40acl.hhs.gov%7Ca2faec6a2f164563eac808dec7caa5ed%7Cd58addea50534a808499ba4d944910df%7C0%7C0%7C639167870357739802%7CUnknown%7CTWFpbGZsb3d8eyJFbXB0eU1hcGkiOnRydWUsIlYiOiIwLjAuMDAwMCIsIlAiOiJXaW4zMiIsIkFOIjoiTWFpbCIsIldUIjoyfQ%3D%3D%7C0%7C%7C%7C&amp;sdata=ghZtrM2%2FQCfW5AxxXbUvaMNE0gQ0OyqU6sv6tqaFMHk%3D&amp;reserved=0" TargetMode="External"/><Relationship Id="rId2" Type="http://schemas.openxmlformats.org/officeDocument/2006/relationships/styles" Target="styles.xml"/><Relationship Id="rId16" Type="http://schemas.openxmlformats.org/officeDocument/2006/relationships/hyperlink" Target="https://www.accessibilityonline.org/ao/session/?id=111224" TargetMode="External"/><Relationship Id="rId29" Type="http://schemas.openxmlformats.org/officeDocument/2006/relationships/hyperlink" Target="https://www.grants.gov/search-results-detail/362765" TargetMode="External"/><Relationship Id="rId11" Type="http://schemas.openxmlformats.org/officeDocument/2006/relationships/hyperlink" Target="https://gcc02.safelinks.protection.outlook.com/?url=https%3A%2F%2Facl.gov%2Fprograms%2Fcenters-independent-living%2Ffiscal-information-il-programs&amp;data=05%7C02%7CJennifer.Martin%40acl.hhs.gov%7Ca2faec6a2f164563eac808dec7caa5ed%7Cd58addea50534a808499ba4d944910df%7C0%7C0%7C639167870357813256%7CUnknown%7CTWFpbGZsb3d8eyJFbXB0eU1hcGkiOnRydWUsIlYiOiIwLjAuMDAwMCIsIlAiOiJXaW4zMiIsIkFOIjoiTWFpbCIsIldUIjoyfQ%3D%3D%7C0%7C%7C%7C&amp;sdata=6A0cHfUQNVrlqZP%2FCD%2FZreOI6EESQyPy0GEgBwSfV%2Bg%3D&amp;reserved=0" TargetMode="External"/><Relationship Id="rId24" Type="http://schemas.openxmlformats.org/officeDocument/2006/relationships/hyperlink" Target="https://gcc02.safelinks.protection.outlook.com/?url=https%3A%2F%2Filttacenter.org%2Fe-courses%2F&amp;data=05%7C02%7Cjennifer.martin%40acl.hhs.gov%7C9cad055bbde54fdb98fd08ded6a12301%7Cd58addea50534a808499ba4d944910df%7C0%7C0%7C639184184730732621%7CUnknown%7CTWFpbGZsb3d8eyJFbXB0eU1hcGkiOnRydWUsIlYiOiIwLjAuMDAwMCIsIlAiOiJXaW4zMiIsIkFOIjoiTWFpbCIsIldUIjoyfQ%3D%3D%7C0%7C%7C%7C&amp;sdata=5QNVQbqKO4bGj6Hd%2Fwed%2BBSsOUUT2b3Sy%2B%2B7IRwLxoQ%3D&amp;reserved=0" TargetMode="External"/><Relationship Id="rId32" Type="http://schemas.openxmlformats.org/officeDocument/2006/relationships/hyperlink" Target="mailto:AoA.OAA@acl.hhs.gov" TargetMode="External"/><Relationship Id="rId37" Type="http://schemas.openxmlformats.org/officeDocument/2006/relationships/hyperlink" Target="https://simpler.grants.gov/opportunity/a230b49f-5af1-428c-b5b8-25c17fc275b5" TargetMode="External"/><Relationship Id="rId40" Type="http://schemas.openxmlformats.org/officeDocument/2006/relationships/hyperlink" Target="mailto:aoa.oaa@acl.hhs.gov" TargetMode="External"/><Relationship Id="rId45" Type="http://schemas.openxmlformats.org/officeDocument/2006/relationships/hyperlink" Target="https://www.grants.gov/search-results-detail/362016" TargetMode="External"/><Relationship Id="rId53" Type="http://schemas.openxmlformats.org/officeDocument/2006/relationships/hyperlink" Target="https://oscil.org/" TargetMode="External"/><Relationship Id="rId58" Type="http://schemas.openxmlformats.org/officeDocument/2006/relationships/hyperlink" Target="https://gcc02.safelinks.protection.outlook.com/?url=https%3A%2F%2Fwww.youtube.com%2Fwatch%3Fv%3D9S65wNgH9Mk%26list%3DPLZLMVKd8yBA2UhUU59vfpJRWiX6fqLZyR%26index%3D1&amp;data=05%7C02%7CJennifer.Martin%40acl.hhs.gov%7Ca2faec6a2f164563eac808dec7caa5ed%7Cd58addea50534a808499ba4d944910df%7C0%7C0%7C639167870358389247%7CUnknown%7CTWFpbGZsb3d8eyJFbXB0eU1hcGkiOnRydWUsIlYiOiIwLjAuMDAwMCIsIlAiOiJXaW4zMiIsIkFOIjoiTWFpbCIsIldUIjoyfQ%3D%3D%7C0%7C%7C%7C&amp;sdata=us6kFIY5gtW%2FMMhgGMF2YMqAzpOnnfQyaJcGDmFpqZ4%3D&amp;reserved=0" TargetMode="External"/><Relationship Id="rId5" Type="http://schemas.openxmlformats.org/officeDocument/2006/relationships/hyperlink" Target="mailto:OILP@acl.hhs.gov" TargetMode="External"/><Relationship Id="rId61" Type="http://schemas.openxmlformats.org/officeDocument/2006/relationships/theme" Target="theme/theme1.xml"/><Relationship Id="rId19" Type="http://schemas.openxmlformats.org/officeDocument/2006/relationships/hyperlink" Target="mailto:ILTTACenter@mso.umt.edu" TargetMode="External"/><Relationship Id="rId14" Type="http://schemas.openxmlformats.org/officeDocument/2006/relationships/hyperlink" Target="mailto:erica.mcfadden@acl.hhs.gov" TargetMode="External"/><Relationship Id="rId22" Type="http://schemas.openxmlformats.org/officeDocument/2006/relationships/hyperlink" Target="https://gcc02.safelinks.protection.outlook.com/?url=https%3A%2F%2Fumt.co1.qualtrics.com%2Fjfe%2Fform%2FSV_daPZQalhlfFpDWC&amp;data=05%7C02%7CJennifer.Martin%40acl.hhs.gov%7Ca2faec6a2f164563eac808dec7caa5ed%7Cd58addea50534a808499ba4d944910df%7C0%7C0%7C639167870357925264%7CUnknown%7CTWFpbGZsb3d8eyJFbXB0eU1hcGkiOnRydWUsIlYiOiIwLjAuMDAwMCIsIlAiOiJXaW4zMiIsIkFOIjoiTWFpbCIsIldUIjoyfQ%3D%3D%7C0%7C%7C%7C&amp;sdata=B1QuLm%2BP32EGLqb9gCDSufoXUCoQA7xFmqVGBUDne1s%3D&amp;reserved=0" TargetMode="External"/><Relationship Id="rId27" Type="http://schemas.openxmlformats.org/officeDocument/2006/relationships/hyperlink" Target="https://simpler.grants.gov/opportunity/4c634c5d-98b8-4e63-a8db-90377381429d" TargetMode="External"/><Relationship Id="rId30" Type="http://schemas.openxmlformats.org/officeDocument/2006/relationships/hyperlink" Target="mailto:aoa.oaa@acl.hhs.gov" TargetMode="External"/><Relationship Id="rId35" Type="http://schemas.openxmlformats.org/officeDocument/2006/relationships/hyperlink" Target="https://www.grants.gov/search-results-detail/361855" TargetMode="External"/><Relationship Id="rId43" Type="http://schemas.openxmlformats.org/officeDocument/2006/relationships/hyperlink" Target="https://simpler.grants.gov/opportunity/957d2e9d-be96-4405-9f65-ff381b3318ad" TargetMode="External"/><Relationship Id="rId48" Type="http://schemas.openxmlformats.org/officeDocument/2006/relationships/hyperlink" Target="mailto:maureen.linden@acl.hhs.gov" TargetMode="External"/><Relationship Id="rId56" Type="http://schemas.openxmlformats.org/officeDocument/2006/relationships/hyperlink" Target="https://gcc02.safelinks.protection.outlook.com/?url=https%3A%2F%2Facl.gov%2Fsites%2Fdefault%2Ffiles%2FTransportation%2520Center%2Fnavigating-tribal-transportation-funding.pdf&amp;data=05%7C02%7CJennifer.Martin%40acl.hhs.gov%7Ca2faec6a2f164563eac808dec7caa5ed%7Cd58addea50534a808499ba4d944910df%7C0%7C0%7C639167870358353380%7CUnknown%7CTWFpbGZsb3d8eyJFbXB0eU1hcGkiOnRydWUsIlYiOiIwLjAuMDAwMCIsIlAiOiJXaW4zMiIsIkFOIjoiTWFpbCIsIldUIjoyfQ%3D%3D%7C0%7C%7C%7C&amp;sdata=4sFTk5GH29RXThj1QHypaSMt145A1hUj5%2BO8meeAywY%3D&amp;reserved=0" TargetMode="External"/><Relationship Id="rId8" Type="http://schemas.openxmlformats.org/officeDocument/2006/relationships/hyperlink" Target="https://gcc02.safelinks.protection.outlook.com/?url=https%3A%2F%2Fwww.hhs.gov%2Fabout%2Fagencies%2Fasa%2Fpsc%2Findirect-cost-negotiations%2Findex.html&amp;data=05%7C02%7CJennifer.Martin%40acl.hhs.gov%7Ca2faec6a2f164563eac808dec7caa5ed%7Cd58addea50534a808499ba4d944910df%7C0%7C0%7C639167870357757057%7CUnknown%7CTWFpbGZsb3d8eyJFbXB0eU1hcGkiOnRydWUsIlYiOiIwLjAuMDAwMCIsIlAiOiJXaW4zMiIsIkFOIjoiTWFpbCIsIldUIjoyfQ%3D%3D%7C0%7C%7C%7C&amp;sdata=2rPBlzRjIexzeDsjRbER68%2F4mNDPsE33S6gK3i7Im%2FM%3D&amp;reserved=0" TargetMode="External"/><Relationship Id="rId51" Type="http://schemas.openxmlformats.org/officeDocument/2006/relationships/hyperlink" Target="mailto:dawn.carlson@acl.hhs.gov" TargetMode="External"/><Relationship Id="rId3" Type="http://schemas.openxmlformats.org/officeDocument/2006/relationships/settings" Target="settings.xml"/><Relationship Id="rId12" Type="http://schemas.openxmlformats.org/officeDocument/2006/relationships/hyperlink" Target="https://gcc02.safelinks.protection.outlook.com/?url=https%3A%2F%2Facl.gov%2Fprograms%2Fcommunity-living-programs%2Foffice-independent-living-programs-contact-list&amp;data=05%7C02%7CJennifer.Martin%40acl.hhs.gov%7Ca2faec6a2f164563eac808dec7caa5ed%7Cd58addea50534a808499ba4d944910df%7C0%7C0%7C639167870357837907%7CUnknown%7CTWFpbGZsb3d8eyJFbXB0eU1hcGkiOnRydWUsIlYiOiIwLjAuMDAwMCIsIlAiOiJXaW4zMiIsIkFOIjoiTWFpbCIsIldUIjoyfQ%3D%3D%7C0%7C%7C%7C&amp;sdata=7nuowWbMzUvD682VlTNkX10T%2FSnW60diQHbKCcsoxmM%3D&amp;reserved=0" TargetMode="External"/><Relationship Id="rId17" Type="http://schemas.openxmlformats.org/officeDocument/2006/relationships/hyperlink" Target="https://acl.gov/programs/support-caregivers/raise-family-caregiving-advisory-council" TargetMode="External"/><Relationship Id="rId25" Type="http://schemas.openxmlformats.org/officeDocument/2006/relationships/hyperlink" Target="https://gcc02.safelinks.protection.outlook.com/?url=https%3A%2F%2Filttacenter.org%2Flibrary%2F&amp;data=05%7C02%7Cjennifer.martin%40acl.hhs.gov%7C9cad055bbde54fdb98fd08ded6a12301%7Cd58addea50534a808499ba4d944910df%7C0%7C0%7C639184184730758392%7CUnknown%7CTWFpbGZsb3d8eyJFbXB0eU1hcGkiOnRydWUsIlYiOiIwLjAuMDAwMCIsIlAiOiJXaW4zMiIsIkFOIjoiTWFpbCIsIldUIjoyfQ%3D%3D%7C0%7C%7C%7C&amp;sdata=5gfErUbFd9ebUn69UvQace5nGFCZxS%2FOEEuK7i2JoQg%3D&amp;reserved=0" TargetMode="External"/><Relationship Id="rId33" Type="http://schemas.openxmlformats.org/officeDocument/2006/relationships/hyperlink" Target="https://www.grants.gov/search-results-detail/360494" TargetMode="External"/><Relationship Id="rId38" Type="http://schemas.openxmlformats.org/officeDocument/2006/relationships/hyperlink" Target="mailto:TitleVI.Grants@acl.hhs.gov" TargetMode="External"/><Relationship Id="rId46" Type="http://schemas.openxmlformats.org/officeDocument/2006/relationships/hyperlink" Target="mailto:maureen.linden@acl.hhs.gov" TargetMode="External"/><Relationship Id="rId59" Type="http://schemas.openxmlformats.org/officeDocument/2006/relationships/hyperlink" Target="mailto:OILP@acl.hhs.gov" TargetMode="External"/><Relationship Id="rId20" Type="http://schemas.openxmlformats.org/officeDocument/2006/relationships/hyperlink" Target="https://gcc02.safelinks.protection.outlook.com/?url=https%3A%2F%2Filttacenter.org%2F&amp;data=05%7C02%7CJennifer.Martin%40acl.hhs.gov%7Ca2faec6a2f164563eac808dec7caa5ed%7Cd58addea50534a808499ba4d944910df%7C0%7C0%7C639167870357890894%7CUnknown%7CTWFpbGZsb3d8eyJFbXB0eU1hcGkiOnRydWUsIlYiOiIwLjAuMDAwMCIsIlAiOiJXaW4zMiIsIkFOIjoiTWFpbCIsIldUIjoyfQ%3D%3D%7C0%7C%7C%7C&amp;sdata=y9og5F3cPdsWKgSEIL%2BQV3iy0W6JMeFNFkDRsqllFoY%3D&amp;reserved=0" TargetMode="External"/><Relationship Id="rId41" Type="http://schemas.openxmlformats.org/officeDocument/2006/relationships/hyperlink" Target="https://gcc02.safelinks.protection.outlook.com/?url=https%3A%2F%2Fclick.connect.hhs.gov%2F%3Fqs%3DeyJkZWtJZCI6IjU5M2M4ZTcyLTFjMTEtNDBhMy1hMGUyLTg4ODE4Yjc3ODVmMiIsImRla1ZlcnNpb24iOjEsIml2IjoicnBoVUJWdUpBUVgwcXdPTFBCZ2p4UT09IiwiY2lwaGVyVGV4dCI6ImVWYWE4NFczTVZUdHNNTEcvbWY1MkJtK1IxN01zYUNJQitibmRqOTRpUkMzWGJYOFBuV25UZ2FYWW5kaCs1ZWFVRUYyeFM2YmNHTUtRdHRPV3dwV1J0LzVycGhVQlZ1SkFRWDBxd09MUEJnanhRPT0iLCJhdXRoVGFnIjoiZHNVdW0zQmpDa0xiVGxzS1ZrYmYrUT09In0%253D&amp;data=05%7C02%7CJennifer.Martin%40acl.hhs.gov%7Ca2faec6a2f164563eac808dec7caa5ed%7Cd58addea50534a808499ba4d944910df%7C0%7C0%7C639167870358210144%7CUnknown%7CTWFpbGZsb3d8eyJFbXB0eU1hcGkiOnRydWUsIlYiOiIwLjAuMDAwMCIsIlAiOiJXaW4zMiIsIkFOIjoiTWFpbCIsIldUIjoyfQ%3D%3D%7C0%7C%7C%7C&amp;sdata=mD%2F4wZ9UedyH2QlpTRslWv7%2Fazcc%2FF5o4PGZgE1j2Lc%3D&amp;reserved=0" TargetMode="External"/><Relationship Id="rId54" Type="http://schemas.openxmlformats.org/officeDocument/2006/relationships/hyperlink" Target="https://nrcil.net/" TargetMode="External"/><Relationship Id="rId1" Type="http://schemas.openxmlformats.org/officeDocument/2006/relationships/numbering" Target="numbering.xml"/><Relationship Id="rId6" Type="http://schemas.openxmlformats.org/officeDocument/2006/relationships/hyperlink" Target="https://gcc02.safelinks.protection.outlook.com/?url=https%3A%2F%2Facl.gov%2Fprograms%2Faging-and-disability-networks%2Fcenters-independent-living&amp;data=05%7C02%7CJennifer.Martin%40acl.hhs.gov%7Ca2faec6a2f164563eac808dec7caa5ed%7Cd58addea50534a808499ba4d944910df%7C0%7C0%7C639167870357722398%7CUnknown%7CTWFpbGZsb3d8eyJFbXB0eU1hcGkiOnRydWUsIlYiOiIwLjAuMDAwMCIsIlAiOiJXaW4zMiIsIkFOIjoiTWFpbCIsIldUIjoyfQ%3D%3D%7C0%7C%7C%7C&amp;sdata=FTTzt23dVbnzP%2F%2BASY%2Fj5UnEYFPmWZeJ2gWtT0Zx7WY%3D&amp;reserved=0" TargetMode="External"/><Relationship Id="rId15" Type="http://schemas.openxmlformats.org/officeDocument/2006/relationships/hyperlink" Target="https://us06web.zoom.us/j/86132604553?pwd=teSRQckbs5TYBXGya7sWNokZKYjxmW.1" TargetMode="External"/><Relationship Id="rId23" Type="http://schemas.openxmlformats.org/officeDocument/2006/relationships/hyperlink" Target="https://gcc02.safelinks.protection.outlook.com/?url=https%3A%2F%2Filttacenter.org%2Fcalendar%2F%3Fr34icsym%3D202607&amp;data=05%7C02%7Cjennifer.martin%40acl.hhs.gov%7C9cad055bbde54fdb98fd08ded6a12301%7Cd58addea50534a808499ba4d944910df%7C0%7C0%7C639184184730610531%7CUnknown%7CTWFpbGZsb3d8eyJFbXB0eU1hcGkiOnRydWUsIlYiOiIwLjAuMDAwMCIsIlAiOiJXaW4zMiIsIkFOIjoiTWFpbCIsIldUIjoyfQ%3D%3D%7C0%7C%7C%7C&amp;sdata=2MhgiJc3%2Fxggwa19hWXy%2BPSp5FU%2FDOrMhIKa9Pz6ZZA%3D&amp;reserved=0" TargetMode="External"/><Relationship Id="rId28" Type="http://schemas.openxmlformats.org/officeDocument/2006/relationships/hyperlink" Target="mailto:Katherine.Cargill-Willis@acl.hhs.gov" TargetMode="External"/><Relationship Id="rId36" Type="http://schemas.openxmlformats.org/officeDocument/2006/relationships/hyperlink" Target="mailto:AoA.OAA@acl.hhs.gov" TargetMode="External"/><Relationship Id="rId49" Type="http://schemas.openxmlformats.org/officeDocument/2006/relationships/hyperlink" Target="https://gcc02.safelinks.protection.outlook.com/?url=https%3A%2F%2Facl.gov%2Fcultivating-connections-challenge&amp;data=05%7C02%7CJennifer.Martin%40acl.hhs.gov%7Ca2faec6a2f164563eac808dec7caa5ed%7Cd58addea50534a808499ba4d944910df%7C0%7C0%7C639167870358192254%7CUnknown%7CTWFpbGZsb3d8eyJFbXB0eU1hcGkiOnRydWUsIlYiOiIwLjAuMDAwMCIsIlAiOiJXaW4zMiIsIkFOIjoiTWFpbCIsIldUIjoyfQ%3D%3D%7C0%7C%7C%7C&amp;sdata=v9z093YUfOZ3W%2Fi1uibmPXAwLjXpGbXTbFyLby869ug%3D&amp;reserved=0" TargetMode="External"/><Relationship Id="rId57" Type="http://schemas.openxmlformats.org/officeDocument/2006/relationships/hyperlink" Target="https://gcc02.safelinks.protection.outlook.com/?url=https%3A%2F%2Fempowerprogram.hhs.gov%2F&amp;data=05%7C02%7CJennifer.Martin%40acl.hhs.gov%7Ca2faec6a2f164563eac808dec7caa5ed%7Cd58addea50534a808499ba4d944910df%7C0%7C0%7C639167870358371904%7CUnknown%7CTWFpbGZsb3d8eyJFbXB0eU1hcGkiOnRydWUsIlYiOiIwLjAuMDAwMCIsIlAiOiJXaW4zMiIsIkFOIjoiTWFpbCIsIldUIjoyfQ%3D%3D%7C0%7C%7C%7C&amp;sdata=s40ihbZt%2BnsL4O%2FWRzbe4WKDaFbWU6RUjQTL8btOyGI%3D&amp;reserved=0" TargetMode="External"/><Relationship Id="rId10" Type="http://schemas.openxmlformats.org/officeDocument/2006/relationships/hyperlink" Target="https://gcc02.safelinks.protection.outlook.com/?url=https%3A%2F%2Fwww.hhs.gov%2Fabout%2Fagencies%2Fasa%2Fpsc%2Findirect-cost-negotiations%2Fcontact-us%2Findex.html&amp;data=05%7C02%7CJennifer.Martin%40acl.hhs.gov%7Ca2faec6a2f164563eac808dec7caa5ed%7Cd58addea50534a808499ba4d944910df%7C0%7C0%7C639167870357791689%7CUnknown%7CTWFpbGZsb3d8eyJFbXB0eU1hcGkiOnRydWUsIlYiOiIwLjAuMDAwMCIsIlAiOiJXaW4zMiIsIkFOIjoiTWFpbCIsIldUIjoyfQ%3D%3D%7C0%7C%7C%7C&amp;sdata=qB%2FzVfBBwGrULwhlLdt007NNdTU57d9v94oQuucptrk%3D&amp;reserved=0" TargetMode="External"/><Relationship Id="rId31" Type="http://schemas.openxmlformats.org/officeDocument/2006/relationships/hyperlink" Target="https://www.grants.gov/search-results-detail/362767" TargetMode="External"/><Relationship Id="rId44" Type="http://schemas.openxmlformats.org/officeDocument/2006/relationships/hyperlink" Target="mailto:David.Jones@acl.hhs.gov" TargetMode="External"/><Relationship Id="rId52" Type="http://schemas.openxmlformats.org/officeDocument/2006/relationships/hyperlink" Target="mailto:OILP@acl.hhs.gov"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cc02.safelinks.protection.outlook.com/?url=https%3A%2F%2Fportal.icas.hhs.gov%2Fwelcome&amp;data=05%7C02%7CJennifer.Martin%40acl.hhs.gov%7Ca2faec6a2f164563eac808dec7caa5ed%7Cd58addea50534a808499ba4d944910df%7C0%7C0%7C639167870357774219%7CUnknown%7CTWFpbGZsb3d8eyJFbXB0eU1hcGkiOnRydWUsIlYiOiIwLjAuMDAwMCIsIlAiOiJXaW4zMiIsIkFOIjoiTWFpbCIsIldUIjoyfQ%3D%3D%7C0%7C%7C%7C&amp;sdata=w6fqAKj7EOr1gKV425MW9vt4%2Fbr29kvldKl48UdvrS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25</TotalTime>
  <Pages>1</Pages>
  <Words>5495</Words>
  <Characters>35114</Characters>
  <Application>Microsoft Office Word</Application>
  <DocSecurity>0</DocSecurity>
  <Lines>688</Lines>
  <Paragraphs>298</Paragraphs>
  <ScaleCrop>false</ScaleCrop>
  <HeadingPairs>
    <vt:vector size="2" baseType="variant">
      <vt:variant>
        <vt:lpstr>Title</vt:lpstr>
      </vt:variant>
      <vt:variant>
        <vt:i4>1</vt:i4>
      </vt:variant>
    </vt:vector>
  </HeadingPairs>
  <TitlesOfParts>
    <vt:vector size="1" baseType="lpstr">
      <vt:lpstr>OILP Communication- July 2026</vt:lpstr>
    </vt:vector>
  </TitlesOfParts>
  <Company/>
  <LinksUpToDate>false</LinksUpToDate>
  <CharactersWithSpaces>40311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OILP Communication- July 2026</dc:title>
  <dc:subject/>
  <dc:creator>Martin, Jennifer (ACL)</dc:creator>
  <cp:keywords/>
  <dc:description/>
  <cp:lastModifiedBy>Martin, Jennifer (ACL)</cp:lastModifiedBy>
  <cp:revision>2</cp:revision>
  <dcterms:created xsi:type="dcterms:W3CDTF">2026-09-09T21:57:00Z</dcterms:created>
  <dcterms:modified xsi:type="dcterms:W3CDTF">2026-09-09T21:57:00Z</dcterms:modified>
</cp:coreProperties>
</file>